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B8" w:rsidRPr="00D46A01" w:rsidRDefault="00DE75B8" w:rsidP="00DE75B8">
      <w:pPr>
        <w:contextualSpacing/>
        <w:jc w:val="center"/>
        <w:rPr>
          <w:rFonts w:eastAsia="Times New Roman"/>
          <w:szCs w:val="28"/>
          <w:lang w:eastAsia="ru-RU"/>
        </w:rPr>
      </w:pPr>
      <w:r w:rsidRPr="00D46A01">
        <w:rPr>
          <w:rFonts w:eastAsia="Times New Roman"/>
          <w:szCs w:val="28"/>
          <w:lang w:eastAsia="ru-RU"/>
        </w:rPr>
        <w:t>СТЕНОГРАМА</w:t>
      </w:r>
    </w:p>
    <w:p w:rsidR="00DE75B8" w:rsidRPr="00D46A01" w:rsidRDefault="00DE75B8" w:rsidP="00DE75B8">
      <w:pPr>
        <w:contextualSpacing/>
        <w:jc w:val="center"/>
        <w:rPr>
          <w:rFonts w:eastAsia="Times New Roman"/>
          <w:szCs w:val="28"/>
          <w:lang w:eastAsia="ru-RU"/>
        </w:rPr>
      </w:pPr>
      <w:r>
        <w:rPr>
          <w:rFonts w:eastAsia="Times New Roman"/>
          <w:szCs w:val="28"/>
          <w:lang w:eastAsia="ru-RU"/>
        </w:rPr>
        <w:t xml:space="preserve">слухань у </w:t>
      </w:r>
      <w:r w:rsidRPr="00D46A01">
        <w:rPr>
          <w:rFonts w:eastAsia="Times New Roman"/>
          <w:szCs w:val="28"/>
          <w:lang w:eastAsia="ru-RU"/>
        </w:rPr>
        <w:t>Комітет</w:t>
      </w:r>
      <w:r>
        <w:rPr>
          <w:rFonts w:eastAsia="Times New Roman"/>
          <w:szCs w:val="28"/>
          <w:lang w:eastAsia="ru-RU"/>
        </w:rPr>
        <w:t>і</w:t>
      </w:r>
      <w:r w:rsidRPr="00D46A01">
        <w:rPr>
          <w:rFonts w:eastAsia="Times New Roman"/>
          <w:szCs w:val="28"/>
          <w:lang w:eastAsia="ru-RU"/>
        </w:rPr>
        <w:t xml:space="preserve"> з питань сім’ї, молодіжної політики, </w:t>
      </w:r>
    </w:p>
    <w:p w:rsidR="00DE75B8" w:rsidRPr="00D46A01" w:rsidRDefault="00DE75B8" w:rsidP="00DE75B8">
      <w:pPr>
        <w:contextualSpacing/>
        <w:jc w:val="center"/>
        <w:rPr>
          <w:rFonts w:eastAsia="Times New Roman"/>
          <w:szCs w:val="28"/>
          <w:lang w:eastAsia="ru-RU"/>
        </w:rPr>
      </w:pPr>
      <w:r w:rsidRPr="00D46A01">
        <w:rPr>
          <w:rFonts w:eastAsia="Times New Roman"/>
          <w:szCs w:val="28"/>
          <w:lang w:eastAsia="ru-RU"/>
        </w:rPr>
        <w:t>спорту та туризму</w:t>
      </w:r>
      <w:r>
        <w:rPr>
          <w:rFonts w:eastAsia="Times New Roman"/>
          <w:szCs w:val="28"/>
          <w:lang w:eastAsia="ru-RU"/>
        </w:rPr>
        <w:t xml:space="preserve"> на тему: "Роль дитячого руху та учнівського самоврядування у розвитку громадянського суспільства" </w:t>
      </w:r>
    </w:p>
    <w:p w:rsidR="00DE75B8" w:rsidRPr="00D46A01" w:rsidRDefault="00DE75B8" w:rsidP="00DE75B8">
      <w:pPr>
        <w:contextualSpacing/>
        <w:jc w:val="center"/>
        <w:rPr>
          <w:rFonts w:eastAsia="Times New Roman"/>
          <w:szCs w:val="28"/>
          <w:lang w:eastAsia="ru-RU"/>
        </w:rPr>
      </w:pPr>
      <w:r>
        <w:rPr>
          <w:rFonts w:eastAsia="Times New Roman"/>
          <w:szCs w:val="28"/>
          <w:lang w:eastAsia="ru-RU"/>
        </w:rPr>
        <w:t xml:space="preserve">06 грудня </w:t>
      </w:r>
      <w:r w:rsidRPr="00D46A01">
        <w:rPr>
          <w:rFonts w:eastAsia="Times New Roman"/>
          <w:szCs w:val="28"/>
          <w:lang w:eastAsia="ru-RU"/>
        </w:rPr>
        <w:t>2017 року</w:t>
      </w:r>
    </w:p>
    <w:p w:rsidR="00DE75B8" w:rsidRPr="00D46A01" w:rsidRDefault="00DE75B8" w:rsidP="00DE75B8">
      <w:pPr>
        <w:contextualSpacing/>
        <w:jc w:val="center"/>
        <w:rPr>
          <w:rFonts w:eastAsia="Times New Roman"/>
          <w:szCs w:val="28"/>
          <w:lang w:eastAsia="ru-RU"/>
        </w:rPr>
      </w:pPr>
      <w:r w:rsidRPr="00D46A01">
        <w:rPr>
          <w:rFonts w:eastAsia="Times New Roman"/>
          <w:szCs w:val="28"/>
          <w:lang w:eastAsia="ru-RU"/>
        </w:rPr>
        <w:t>Веде засідання Голова Комітету ПАЛАТНИЙ А.Л.</w:t>
      </w:r>
    </w:p>
    <w:p w:rsidR="00DE75B8" w:rsidRDefault="00DE75B8" w:rsidP="00DE75B8"/>
    <w:p w:rsidR="00DE75B8" w:rsidRDefault="00DE75B8" w:rsidP="00DE75B8">
      <w:r>
        <w:t>ГОЛОВУЮЧИЙ. Доброго дня, шановні присутні, шановні гості, шановні колеги! Вибачаємося за запізнення. Пропоную розпочати наші комітетські слухання. Ми з вами сьогодні зібралися, щоб обговорити надзвичайно важливу тему – це роль дитячого руху та учнівського самоврядування в розвитку громадського суспільства в нашій державі.</w:t>
      </w:r>
    </w:p>
    <w:p w:rsidR="00DE75B8" w:rsidRDefault="00DE75B8" w:rsidP="00DE75B8">
      <w:r>
        <w:t>Мені надзвичайно приємно, що на наших комітетських слуханнях присутні фахівці з центральних органів виконавчої влади. Я хочу сказати, що виконавча влада місцевого самоврядування, представники громадських організацій – це та... той колектив, з яким ми зможемо з вами прийняти участь в обговоренні, на чию...  на думку ми, на вашу, спираємося  завжди. Тому що дуже важливо, коли лунають різні думки і різні речі, які сьогодні, я впевнений ми сьогодні висловимо.</w:t>
      </w:r>
    </w:p>
    <w:p w:rsidR="00DE75B8" w:rsidRDefault="00DE75B8" w:rsidP="00DE75B8">
      <w:r>
        <w:t>Переконаний, що формування національної свідомості дітей та молоді є питанням національної безпеки. Від ефективності всіх сфер держави українського суспільства, успішності залежить успішність розвитку всієї держави. Дитячі і громадські організації та учнівське самоврядування виступають своєрідною школою життя, створюють умови для розвитку самореалізації дітей та підлітків, здобуття ними нових вмінь та навичок, які в подальшому складають основу для формування їхньої активної життєвої позиції в суспільстві. Впевнений, що ми сьогодні побудуємо ефективний діалог.</w:t>
      </w:r>
    </w:p>
    <w:p w:rsidR="00DE75B8" w:rsidRDefault="00DE75B8" w:rsidP="00DE75B8">
      <w:r>
        <w:t xml:space="preserve">Пропоную розпочати засідання. Шановні учасники слухань, пропоную наступний регламент. Спочатку заслухаємо доповідь заступника міністра </w:t>
      </w:r>
      <w:r>
        <w:lastRenderedPageBreak/>
        <w:t>молоді і спорту Яреми Олександра Йосиповича. Після цього приступимо до обговорення і хочу нагадати вам, що є сьогодні багато виступаючих і регламент буде у нас 5 хвилин для виступаючих. Небагато, Іван Дмитрович, але ж я думаю, що треба нам не посипати голову пеплом, не лити воду, а чіткі пропозиції, чіткі проблеми, які ви сьогодні і ми з вами висловимо, які… У нас ведеться стенограма і це все буде записано. І цілі наші комітетських… І відеозапис іде, от Віра Андріївна вірно каже.</w:t>
      </w:r>
    </w:p>
    <w:p w:rsidR="00DE75B8" w:rsidRDefault="00DE75B8" w:rsidP="00DE75B8">
      <w:r>
        <w:t>Цілі наших комітетських слухань – це побудувати ефективний діалог і знайти виходи із ситуації, яка сьогодні склалась.</w:t>
      </w:r>
    </w:p>
    <w:p w:rsidR="00DE75B8" w:rsidRDefault="00DE75B8" w:rsidP="00DE75B8">
      <w:r>
        <w:t>Хто не встигне виступити по якійсь причині… Я думаю, я і попрошу народних депутатів, які будуть виступати, щоб ми теж придержувались регламенту, щоб не гаяли часу, а приступили до ефективної роботи. Хто не вспіє виступити, у письмовому виді до секретаріату фракції, у секретаріат комітету, будь ласка, надасте свої пропозиції. Ми обов</w:t>
      </w:r>
      <w:r w:rsidRPr="002E184A">
        <w:t>'</w:t>
      </w:r>
      <w:r>
        <w:t>язково їх всі опрацюємо, обов</w:t>
      </w:r>
      <w:r w:rsidRPr="002E184A">
        <w:t>'</w:t>
      </w:r>
      <w:r>
        <w:t xml:space="preserve">язково всі обробимо і я думаю, що зробимо, вийдемо на якийсь вихід із складної ситуації. </w:t>
      </w:r>
    </w:p>
    <w:p w:rsidR="00DE75B8" w:rsidRDefault="00DE75B8" w:rsidP="00DE75B8">
      <w:r>
        <w:t>До слова запрошую заступника міністра молоді і спорту України Ярему Олександра Йосиповича. Будь ласка.</w:t>
      </w:r>
    </w:p>
    <w:p w:rsidR="00DE75B8" w:rsidRDefault="00DE75B8" w:rsidP="00DE75B8"/>
    <w:p w:rsidR="00DE75B8" w:rsidRDefault="00DE75B8" w:rsidP="00DE75B8">
      <w:r>
        <w:t>ЯРЕМА О.Й. Шановний Артуре Леонідовичу, шановні народні депутати, шановні учасники слухань! Надзвичайно важлива тема, яка нас сьогодні зібрала, це власне поговорити про те, яким чином, дійсно, дитячий рух, учнівське самоврядування можуть закласти підвалини для розвитку громадянського суспільства. Адже якщо говорити про розвиток сучасної демократичної держави, то будь-яка демократична держава не може відбутися без міцного і сильного громадянського суспільства, більше того, без партнерства між державою та власне інститутами громадянського суспільства. Якщо подивитися на підходи, які існують до питань участі молоді чи дітей у процесах прийняття рішень, то тут ми, очевидно, повинні спиратися зокрема на Конвенцію Організації Об</w:t>
      </w:r>
      <w:r w:rsidRPr="002E184A">
        <w:t>'</w:t>
      </w:r>
      <w:r>
        <w:t xml:space="preserve">єднаних Націй про права дитини, зокрема де </w:t>
      </w:r>
      <w:r>
        <w:lastRenderedPageBreak/>
        <w:t>визначається,</w:t>
      </w:r>
      <w:r w:rsidR="00235F6E">
        <w:t xml:space="preserve"> </w:t>
      </w:r>
      <w:r>
        <w:t xml:space="preserve">що  участь є важливим елементом  входження молодих  людей в процеси дорослішання в процеси залучення до  тих змін, які відбуваються  в країні і дуже важливе визначення, що діти, молодь визначаються як  рівноправні партнери процесів прийняття рішень на різних рівнях. І фактично заперечується можливість патерналістського підходу чи  ієрархічного, як його ще називають в тому, коли  дорослі вибудовують формат маніпулювання і фактично підміняють часом собою процеси участі. Якщо ми говоримо про міністерство, яким чином і де ми співпрацюємо, зокрема,  з дитячим рухом. То я хочу сказати, що саме наше  міністерство має практику, перше,  серед інших  центральних органів виконавчої влади, яке  запропонувало на відкритих  конкурсних  засадах у підтримку проектів організацій громадянського суспільства і, зокрема, серед таких дитячих та молодіжних громадських організацій. Ми щороку проводимо конкурс і хочу з  приємністю  сказати, що в проекті бюджету, який внесено  на наступний рік, до прикладу, якщо цього   року на конкурсних засадах розподілялося 7 мільйонів  гривень, передбачено 11 мільйонів. Тобто  суттєве збільшення, ми бачимо цей конкурс як  інструмент, власне, вибудови партнерських взаємин і визначення пріоритетних напрямків, в якому повинна розвиватися  і реалізовуватися молодіжна політика для вас, як міністерства, так само дуже важливим є інший вимір. Тобто, щоб  ми говорили не тільки про національний рівень. І до прикладу, з минулого  року ми, власне, ініціювали і внесли зміни до  постанови 1049, яка регулює порядок  проведення конкурсів і передбачили  можливість не тільки організацій всеукраїнського рівня, але так  само і місцевих   подаватися, подавати свої проекти на розгляд до міністерства. І хочу сказати, що маємо вже  перші позитивні приклади, коли дійсно, організації місцеві маючи дуже цікаві ініціативи загальноукраїнського рівня подавалися до  участі в конкурсі перемагали і отримали цю підтримку.  </w:t>
      </w:r>
    </w:p>
    <w:p w:rsidR="00DE75B8" w:rsidRDefault="00DE75B8" w:rsidP="00DE75B8">
      <w:r>
        <w:t xml:space="preserve">Наступним важливим етапом  і ми працюємо з представниками  державної влади різних регіонів і, так само,  з органами  місцевого самоврядування і запровадження таких конкурсів на різних  рівнях, щоб ми </w:t>
      </w:r>
      <w:r>
        <w:lastRenderedPageBreak/>
        <w:t>говорили не тільки</w:t>
      </w:r>
      <w:r w:rsidR="00235F6E">
        <w:t xml:space="preserve"> </w:t>
      </w:r>
      <w:r>
        <w:t xml:space="preserve">про державний бюджет, але так само обласні бюджети і бюджети органів місцевого самоврядування. І хочу сказати, що станом на цей рік, а з наступного, я сподіваюсь, що вже в усіх регіонах, практично, більшість регіонів, більшість областей проводить відкриті конкурси підтримки проектів дитячих та молодіжних організацій, і так само вже почали органи місцевого самоврядування проводити відкриті конкурси, що дає, дійсно, можливість підтримувати ті ініціативи і головне, максимально наближувати їх до того рівня, де і проживають молоді люди, і, власне, діти. </w:t>
      </w:r>
    </w:p>
    <w:p w:rsidR="00DE75B8" w:rsidRDefault="00DE75B8" w:rsidP="00DE75B8">
      <w:r>
        <w:t xml:space="preserve">Наступним важливим моментом є питання розвитку інфраструктури, тому що маємо сказати про те, що, на жаль, за багато років не було систематичного підходу в розвитку молодіжної інфраструктури, тобто місць, де молодь, діти можуть проводити час, позашкільний час, вільний від занять. І, власне, ми активно працюємо над тим, щоби в регіонах з'явилися молодіжні центри, молодіжні простори, де дитячі рухи, учнівське самоврядування більш локалізовано, очевидно, в школах, але так само мали би можливості проводити якісь зустрічі у вільний від навчання час молодіжні організації, могли зустрітися, отримати нові знання шляхом, зокрема, неформальної освіти, подумати і поговорити про ті можливі проекти, ініціативи, які важливо реалізувати, власне, безпосередньо в тому місті, в тому населеному пункті, де проживають діти і молодь. </w:t>
      </w:r>
    </w:p>
    <w:p w:rsidR="00DE75B8" w:rsidRDefault="00DE75B8" w:rsidP="00DE75B8">
      <w:r>
        <w:t xml:space="preserve">Я хочу сказати, що маємо перші успіхи, хоча поки що парламентом не підтримано ініціативу і прийняття законопроекту, де визначено позиції про молодіжні центри. Натомість, в багатьох регіонах цей процес відбувається, і, зокрема, Донецька область цього року на кінець року матиме  85 молодіжних центрів і просторів, в тому числі, в сірій зоні, в тому числі, в місцях, де є доволі складна ситуація для розвитку молодіжних, дитячих ініціатив. І, фактично, створити таким чином, інституційно підтримати організації громадянського суспільства в питаннях їхнього розвитку. </w:t>
      </w:r>
    </w:p>
    <w:p w:rsidR="00DE75B8" w:rsidRDefault="00DE75B8" w:rsidP="00DE75B8">
      <w:r>
        <w:t xml:space="preserve">Для нас дуже важливо так само включення молодих людей в процеси прийняття рішень в школі, і тут ми активно працюємо безпосередньо з </w:t>
      </w:r>
      <w:r>
        <w:lastRenderedPageBreak/>
        <w:t>представниками учнівського самоврядування, зокрема, підтримуючи ініціативи</w:t>
      </w:r>
      <w:r w:rsidR="00235F6E">
        <w:t xml:space="preserve"> </w:t>
      </w:r>
      <w:r>
        <w:t>наших колег і з Міністерства освіти і науки в питаннях розвитку учнівського самоврядування. Для нас дуже важливо, коли організації громадянського суспільства вибудовують механізм роботи з навчальними  закладами. І я як приклад хочу назвати проект, який ми інформаційно підтримували, "Відкривай Україну", де 15 тисяч школярів, створивши команди, запропонували своє бачення, як змінювати ситуацію в школі на краще, як  змінювати ситуацію в  містах, як змінювати ситуацію в країні на краще. Тому для нас як для міністерства очевидно важливим є будь-який розвиток інститутів громадського суспільства. Для нас є важливо, щоб це була справжня участь, так, як її розуміють в європейських країнах, так, як вона описана конвенцією Організації Об'єднаних Націй, щоб ми не піддавалися і не створювали маніпулятивні технології, а створювали дійсно демократичні відкриті процеси, коли, якщо ми говоримо, що це  молодіжна участь чи участь дітей, то ми бачимо, що саме діти впливають на обрання керівництва, саме діти впливають на формування стратегії організацій. І тоді дійсн ми зможемо повноцінно говорити, що таки так і є, як і ми... як зафіксували сьогодні в назві слухань, що дитячі рух і учнівське  самоврядування є підвалинами розвитку громадянського суспільства в Україні. Дякую.</w:t>
      </w:r>
    </w:p>
    <w:p w:rsidR="00DE75B8" w:rsidRDefault="00DE75B8" w:rsidP="00DE75B8"/>
    <w:p w:rsidR="00DE75B8" w:rsidRDefault="00DE75B8" w:rsidP="00DE75B8">
      <w:r>
        <w:t>ГОЛОВУЮЧИЙ. Дякую, Олександр Йосипович.</w:t>
      </w:r>
    </w:p>
    <w:p w:rsidR="00DE75B8" w:rsidRDefault="00DE75B8" w:rsidP="00DE75B8">
      <w:r>
        <w:t>До слова хочу запросити завідувача відділу розвитку молодіжної політики Державного інституту сімейної та молодіжної політики України професора, доктора психологічних наук Болтівця Сергія Івановича.</w:t>
      </w:r>
    </w:p>
    <w:p w:rsidR="00DE75B8" w:rsidRDefault="00DE75B8" w:rsidP="00DE75B8">
      <w:r>
        <w:t>А включіть, там кнопочка єсть така, нажміть там і вона... Працює? Така складна система.</w:t>
      </w:r>
    </w:p>
    <w:p w:rsidR="00DE75B8" w:rsidRDefault="00DE75B8" w:rsidP="00DE75B8"/>
    <w:p w:rsidR="00DE75B8" w:rsidRDefault="00DE75B8" w:rsidP="00DE75B8">
      <w:r>
        <w:t>БОЛТІВЕЦЬ С.І. Ага, все, все, налагодили систему, все. Дуже дякую.</w:t>
      </w:r>
    </w:p>
    <w:p w:rsidR="00DE75B8" w:rsidRDefault="00DE75B8" w:rsidP="00DE75B8">
      <w:r>
        <w:t xml:space="preserve">Шановні колеги, я, по-перше, маю привернути увагу до того, що сам факт сьогоднішніх слухань – це такий потужний важливий крок в тому </w:t>
      </w:r>
      <w:r>
        <w:lastRenderedPageBreak/>
        <w:t>напрямі, в якому рухається більшість розвинених країн Європейського Союзу. І в своїй короткій доповіді я зобов'язаний поділитися дослідницькими матеріалами, не претендуючи на те, що, яке рішення буде прийнято, це справа законодавців, справа виконавчої влади втілити, але показати ті тверді закономірності, які досліджені мультидисциплінарно в галузях багатьох наук. І сьогодні я представлю їх громаді з надією, що вони будуть втілені, впроваджені, використані для розвитку нашої, розквіту нашої країни і, насамперед, цілісності єдності поколінь, якими забезпечується, власне, регуляція і дитячих, і молодіжних, і інших громадських організацій нашої країни.</w:t>
      </w:r>
    </w:p>
    <w:p w:rsidR="00DE75B8" w:rsidRDefault="00DE75B8" w:rsidP="00DE75B8">
      <w:r>
        <w:t xml:space="preserve">Підтвердженням є те, що сам фокус уваги країн, найбільш розвинених країн Євросоюзу саме спрямовується і стійка тенденція є до омолодження молодіжної політики кожної держави. Ось я наводжу приклад. </w:t>
      </w:r>
    </w:p>
    <w:p w:rsidR="00DE75B8" w:rsidRDefault="00DE75B8" w:rsidP="00DE75B8">
      <w:r>
        <w:t xml:space="preserve">Австрія має закон про принципи при чому я вживу зацитую професора Мирослава Савчика слово "методологема". Тобто певний сукупний спосіб підходу до розв'язання певної ситуації. Австрія має закон про принципи підтримки сімей та освітньої підтримки дітей і молодих людей. Отже, тріада – сім'я, діти і молодь. Ось Австрія пропонує приклад мислення розв'язання цієї проблеми. </w:t>
      </w:r>
    </w:p>
    <w:p w:rsidR="00DE75B8" w:rsidRDefault="00DE75B8" w:rsidP="00DE75B8">
      <w:r>
        <w:t xml:space="preserve">Бельгія. Бельгія фокусується провідною тенденцією і є відновлення певної етнічної національної свідомості Фландрії. І от закони парламенту Фландрії також спрямовані саме на це: про проведення фламанської політики в галузі прав дітей та молоді; закон парламенту Фландрії про політику в галузі прав дітей і молоді. </w:t>
      </w:r>
    </w:p>
    <w:p w:rsidR="00DE75B8" w:rsidRDefault="00DE75B8" w:rsidP="00DE75B8">
      <w:r>
        <w:t>Великобританія має великий Закон про дітей. Ми робимо і великі зусилля зробили для розроблення Закону про молодь, очевидно, я далі зупинюся, яким чином він може торкатися розв</w:t>
      </w:r>
      <w:r w:rsidRPr="00124C37">
        <w:t>'</w:t>
      </w:r>
      <w:r>
        <w:t xml:space="preserve">язати основні проблеми, які стоять перед Україною. </w:t>
      </w:r>
    </w:p>
    <w:p w:rsidR="00DE75B8" w:rsidRDefault="00DE75B8" w:rsidP="00DE75B8">
      <w:r>
        <w:t xml:space="preserve">Данія: документи  виконавчої влади, керівництва  щодо особливої підтримки  для дітей, молодих людей та їхніх сімей. Знову ми бачимо тріаду: </w:t>
      </w:r>
      <w:r>
        <w:lastRenderedPageBreak/>
        <w:t>діти, молодь і сім</w:t>
      </w:r>
      <w:r w:rsidRPr="00124C37">
        <w:t>'</w:t>
      </w:r>
      <w:r>
        <w:t>я. І я не буду деталізувати, тому що це загальна тенденція, але хочу привернути увагу до італійського законодавства, який цю тенденцію  вже виражає. Справа в тому, що раніше були прийняті закони, які  стосувались в цілому молоді, а вони уточнюють, дітей і  молоді. Тобто я цим  самим, не аналізуючи  все законодавство  наводжу приклад того, що компаративний аналіз свідчить, що й Україна робить завдяки колегам і Комітету   в справах сім</w:t>
      </w:r>
      <w:r w:rsidRPr="00124C37">
        <w:t>'</w:t>
      </w:r>
      <w:r>
        <w:t>ї, молоді, спорту  й туризму і виконавчій владі, центральному органу виконавчої влади робить правильні кроки.</w:t>
      </w:r>
    </w:p>
    <w:p w:rsidR="00DE75B8" w:rsidRDefault="00DE75B8" w:rsidP="00DE75B8">
      <w:r>
        <w:t>Наступне, повертаючись до… я маю обов</w:t>
      </w:r>
      <w:r w:rsidRPr="00124C37">
        <w:t>'</w:t>
      </w:r>
      <w:r>
        <w:t>язок надати ті стрижні, основи, спираючись на  яких приймаючи певне законодавче… Україна ніколи не помилиться. Я обґрунтовуючи цю свою думку хочу сказати про те, що  сприймання такої… збірне поняття дитинства, яке ми називаємо  просто різними… у нас часто виникають  дискусії при обговорення закону про те ж, де місце  дитяче, де місце молодіжних організацій. І я твердо хочу  сказати, що у нас протягом півстоліття буквально просто змінилося  сприймання одного й того ж самого явища. Я наводжу широковідому дослідницьку працю, яка  видана і широко поширена це "Дитина у звичаях і  віруваннях українського народу" Марка Грушевського. Вона опублікована, це базовий, скажімо, зріз і погляд на те як, яким є ставлення українського суспільства до дитини. І я буквально наводжу визначення, що ж таке дитина в усвідомленні української нації. Зростання дитини, – пише Марко Грушевський, – від уродження до</w:t>
      </w:r>
      <w:r w:rsidR="00D96F94">
        <w:t xml:space="preserve"> </w:t>
      </w:r>
      <w:r>
        <w:t xml:space="preserve">парубочого віку – 33 років. І наша молодіжна політика, не зважаючи, в нашій країні, ми знаємо, що вона завершується у віці  34 роки. 35 уже вважається інший – зрілий вік. Тому цей закон, який діє, який  буде діяти, то саме дитина до парубоцького (дівочого) віку, тобто до завершення періоду створення наступної сім'ї. Я показую  точну закономірність. Дивіться: сім'я охороняє дитину, і потім ця дитина, вона по-різному, вона дитина до 33 років, а потім вона сама стає засновником сім'ї. Це так закономірність, яка протягом тисячоліть, якщо закон, наступна законотворчість буде спиратися на ці скрижалі, ми ніколи не помилимося. Це – правильно. </w:t>
      </w:r>
    </w:p>
    <w:p w:rsidR="00DE75B8" w:rsidRDefault="00DE75B8" w:rsidP="00DE75B8">
      <w:r>
        <w:lastRenderedPageBreak/>
        <w:t xml:space="preserve">Наступне питання, яке не усвідомлюється, але як науковець, як вчений я зобов'язаний привернути увагу, щоб сформувати спосіб мислення людини. Справа втому, що тенденція урбанізації, яка зруйнувала певні звичаєві такі норми, якими користувалася українська нація, та, власне, і будь-яка європейська нація, вона включала мінімум трьохпоколінну сім'ю. Трьохпоколінна сім'я – це два дідусі, дві бабусі, мама, тато, а  тоді вже діти. Справа в тому, що сучасна сім'я втратила це третє покоління захисту дитини дідусі-бабусі – тому що нуклеарна сім'я. Так не тільки в нас, так і Великобританія, Італія, Канада, США – всі країни. І у зв'язку з цим заміщенням ось цього вакууму спілкування, усуспільнення, я б сказав би  словами Зігмунда Фройда, це не тільки проекція, це проекція себе на суспільство, і це – інтроекція, тобто усамостійнення людини, це – потреба, і вона виникає в  будь-якому віці. </w:t>
      </w:r>
    </w:p>
    <w:p w:rsidR="00DE75B8" w:rsidRDefault="00DE75B8" w:rsidP="00DE75B8">
      <w:r>
        <w:t>І я просив би теж колег у своїй свідомості не сплутувати інколи в  дискусіях, в обговоренні, я точний у своєму мисленні і відповідальний як вчений перед своєю країною. Плутають астрономічний вік і психологічний або психофізіологічний вік. Вони не співпадають, тому що</w:t>
      </w:r>
      <w:r w:rsidR="00D96F94">
        <w:t xml:space="preserve"> </w:t>
      </w:r>
      <w:r>
        <w:t>вік дитинства він може проявлятися за Еріксоном. Ми прекрасно знаємо, що пережитий вік завжди може виникати, набуті уявлення ці живуть у свідомості кожної людини. Тому психологічний вік, психофізіологічний, соціальний розвиток може бути різний. А тому при законотворчості я зобов</w:t>
      </w:r>
      <w:r w:rsidRPr="0085721F">
        <w:t>'</w:t>
      </w:r>
      <w:r>
        <w:t>язаний дати пораду. Не треба і сперечатися, і наполягати на тому, що саме давайте введемо якісь календарні астрономічні рамки, треба дати певні можливості для самовизначення і тих організацій, і людей, які їх організовують, і самих дітей, тому що ми говоримо акселерація, більш ранній вік, тобто ми повинні забезпечити цю свободу для, ну, усуспільнення і розвитку цієї дуже гострої потреби у спілкуванні і відчутті себе громадянином цієї країни.</w:t>
      </w:r>
    </w:p>
    <w:p w:rsidR="00DE75B8" w:rsidRDefault="00DE75B8" w:rsidP="00DE75B8">
      <w:r>
        <w:t xml:space="preserve">Наступна теза чи методологема, яку я дуже був би вдячний, якби вона була врахована у законодавстві або хоча б спочатку жила у свідомості, вона тверда і непомильна. Вона така: заміщення потреби у громадянському </w:t>
      </w:r>
      <w:r>
        <w:lastRenderedPageBreak/>
        <w:t>становленні дитини до 33 років, або ми можемо вже з немовлячого, постнатального періоду називати молодою людиною, вона вже молода, бо вона молодша за нас на ступені порівняні прикметників. Так я хочу сказати, є два шляхи: якщо вона не одержує захисту третього або четвертого покоління у сім</w:t>
      </w:r>
      <w:r w:rsidRPr="0085721F">
        <w:t>'</w:t>
      </w:r>
      <w:r>
        <w:t xml:space="preserve">ї, вона буде заміщувати цю потребу в спілкуванні з іншими рівними собі, вона буде шукати собі подібних. Але справа у тому, що тоді значна частина, не знаходячи громадських організацій, не знаходячи отого позитивного підкріплення, яке ми бачимо у сьогоднішніх рекомендаціях слухань, а там національно-патріотичне виховання, там дуже гарно написано, вона знайде кримінальне виховання, наркотичне виховання, алкогольне виховання і інше виховання, яке ми бачимо. Тобто я приводжу, дуже точну даю методологему про те, що відсутність оцієї громадянської інтроекції – це шлях до криміналітету, наркоманії, проституції і  всіх тих вад, які страждає будь-яке суспільство, не тільки Україна. То будьмо мудрими і, коли ми забезпечимо такими організаціями дитину до 33 років поки вона не створить сім'ю, ми захистимо, ми зробимо Україну міцною. </w:t>
      </w:r>
    </w:p>
    <w:p w:rsidR="00DE75B8" w:rsidRDefault="00DE75B8" w:rsidP="00DE75B8">
      <w:r>
        <w:t xml:space="preserve">І нарешті. Ідея про те, я хочу дуже підтримати, ідею про те, що дуже важлива, власне, навичка самоврядування, де береться дитина. Ну, хто каже, що вона народжується в капусті вона знаходиться, вона з'являється в сім'ї. Де береться наша молодь? Не в 18 років раптом з'являється і людина заявляє, що вона створює молодіжну організацію. Вона береться безсумнівно з дитинства. І я, на перспективу я хотів би, щоб дуже зважено поставилися до моїх слів і це не значить, що вже завтра треба в рекомендаціях і Верховній Раді, і колегам приймати певне законодавство, тому що так прозвучало на слуханнях і це мудро. А на велику перспективу немає в європейському, треба робити те, чого немає в європейському законодавстві. І я б сказав би, що Україна може зробити, не треба поспішати, може зробити цей крок. У нас при обговоренні закону і ми називаємо, що організації, які працюють з дітьми. Тобто дорослі люди, які організовують дітей. А от, коли ми зможемо знизити і, в перспективі, не зараз, це на майбутнє, колись дати можливість дітям за певним спрощеним </w:t>
      </w:r>
      <w:r>
        <w:lastRenderedPageBreak/>
        <w:t xml:space="preserve">порядком з 16-и, 14 років розпоряджатися і власними коштами, і інфраструктуру в певних межах, це дуже складний процес, але все-таки довірити їх, ми побачимо як розквітне активність, довіра. Тому що не в грошах справа, в довірі важлива. Я наведу свій приклад особистий. Я навчався і закінчив школу для обдарованих дітей, їх небагато було. Але справа в тому, що ми всі, те покоління, одержували стипендію 16 радянських карбованців. Я знаю багатьох, дехто працював міністрами, головами обласних адміністрацій, ну, я з тих часів не знаю ні однієї людини, яка б використала ці 16 радянських карбованців не на ті цілі, на які вони були спрямовані – саме для навчання. Тобто це виховання високої чесності і це – чесні люди. </w:t>
      </w:r>
    </w:p>
    <w:p w:rsidR="00DE75B8" w:rsidRDefault="00DE75B8" w:rsidP="00DE75B8">
      <w:r>
        <w:t xml:space="preserve">Тому коли ми будемо випробовувати це дитинство цією довірою, ми матимемо великий розквіт того… Майбутнє нашої країни…  це найчесніша країна світу, тому що вона пережила надзвичайно такі болючі щеплення, і дітям, яких ми зможемо у перспективі у законодавстві передбачити самостійно, за порадництвом дорослих або самостійно робити кроки, ми матимемо дуже потужні кроки для розвитку всього суспільства. </w:t>
      </w:r>
    </w:p>
    <w:p w:rsidR="00DE75B8" w:rsidRDefault="00DE75B8" w:rsidP="00DE75B8">
      <w:r>
        <w:t>І остання теза, яку я теж твердо, вона досліджена, я даю тільки висновки наукові: Україна ніколи – я твердо хочу сказати, щоб знали –  Україна ніколи не мала проблеми – хто не вірить, може підняти всю літературу до давньої літератури Х</w:t>
      </w:r>
      <w:r>
        <w:rPr>
          <w:lang w:val="en-US"/>
        </w:rPr>
        <w:t>V</w:t>
      </w:r>
      <w:r w:rsidRPr="00DF3BBB">
        <w:t xml:space="preserve"> </w:t>
      </w:r>
      <w:r>
        <w:t xml:space="preserve">століття – не мала проблеми батьків і дітей. Немає в Україні. В Україні завжди шанобливо, на "ви" – писав Сухомлинський, він каже, що половина, не зважаючи на русифікацію, Україна завжди до батьків діти зверталися на "ви": "Ви, мамо… ви, тато…" Не зважаючи ні на що. </w:t>
      </w:r>
    </w:p>
    <w:p w:rsidR="00DE75B8" w:rsidRDefault="00DE75B8" w:rsidP="00DE75B8">
      <w:r>
        <w:t xml:space="preserve">Але надзвичайно шанобливе було ставлення до дитини. Ви ж дивіться, Пантелеймон Куліш пише, не виховання, а ще більше, ми звикли до цього слова – ховання від загроз, а викохування дитини. Викохування – ось ідея! </w:t>
      </w:r>
    </w:p>
    <w:p w:rsidR="00DE75B8" w:rsidRDefault="00DE75B8" w:rsidP="00DE75B8">
      <w:r>
        <w:t xml:space="preserve">А Борис Гриниченко пише "випестили її – веселу, працьовиту й чепурну". Ось наш підхід: лагідне ставлення до дітей, повага до дітей, до молоді до нашої. Ми різними словами називаємо. Півстоліття назад це була </w:t>
      </w:r>
      <w:r>
        <w:lastRenderedPageBreak/>
        <w:t xml:space="preserve">дитина до 33 років, зараз ми називаємо збірне поняття – молодь. І те, і те – правильно. Тут немає суперечки. </w:t>
      </w:r>
    </w:p>
    <w:p w:rsidR="00DE75B8" w:rsidRDefault="00DE75B8" w:rsidP="00DE75B8">
      <w:r>
        <w:t>І велике ставлення до старшого покоління, яке плекається. І ми матимемо, Україна завжди має гармонію. І сьогоднішнє засідання комітету – це якраз дуже потужний крок для зміцнення  нашої єдності поколінь. Але в інших літературах, дивіться, "О</w:t>
      </w:r>
      <w:r w:rsidRPr="00DF3BBB">
        <w:t xml:space="preserve">тцы и дети", </w:t>
      </w:r>
      <w:r>
        <w:t xml:space="preserve">там завжди яке не покоління у них є суперечності. Україна не матиме цих суперечностей, у нас єдність поколінь. Україна єдина завдяки нашому комітету і таким подвижностям людям, які сьогодні  присутні. </w:t>
      </w:r>
    </w:p>
    <w:p w:rsidR="00DE75B8" w:rsidRDefault="00DE75B8" w:rsidP="00DE75B8">
      <w:r>
        <w:t>Дякую за увагу.</w:t>
      </w:r>
    </w:p>
    <w:p w:rsidR="00DE75B8" w:rsidRDefault="00DE75B8" w:rsidP="00DE75B8"/>
    <w:p w:rsidR="00DE75B8" w:rsidRDefault="00DE75B8" w:rsidP="00DE75B8">
      <w:r w:rsidRPr="007F5918">
        <w:t xml:space="preserve">ГОЛОВУЮЧИЙ. </w:t>
      </w:r>
      <w:r>
        <w:t>Дякую, дякую, Сергій Іванович.</w:t>
      </w:r>
    </w:p>
    <w:p w:rsidR="00DE75B8" w:rsidRDefault="00DE75B8" w:rsidP="00DE75B8">
      <w:r>
        <w:t xml:space="preserve">Слово надається народному депутату України голові підкомітету сім'ї, молодіжної політики та дитинства Споришу Івану Дмитровичу. Будь ласка. </w:t>
      </w:r>
    </w:p>
    <w:p w:rsidR="00DE75B8" w:rsidRDefault="00DE75B8" w:rsidP="00DE75B8"/>
    <w:p w:rsidR="00DE75B8" w:rsidRDefault="00DE75B8" w:rsidP="00DE75B8">
      <w:r>
        <w:t xml:space="preserve">СПОРИШ І.Д. Дякую. Я вітаю всіх, шановні колеги, шановні присутні. Дійсно, щойно ми почули досить такий аналіз великий пана професора і це самі візьмемо на наших комітетських слуханнях на озброєння, і це дійсно, досить справедливо і ми вдумчиво всі вислухали. І мені здається, от що необхідно для нашої молоді, для наших дітей в перспективі. От давайте так скажемо: діти закінчують школу, закінчують хто училище, технікуми, вищі навчальні заклади, і саме головне що, це потрібно щоб вони мали роботу, щоб вони не загубилися, і щоб вони мали житло. Оце саме головне що не є  головне. Щоб ці діти, дійсно, в житті змогли себе  проявити, а не загубитися. </w:t>
      </w:r>
    </w:p>
    <w:p w:rsidR="00DE75B8" w:rsidRDefault="00DE75B8" w:rsidP="00DE75B8">
      <w:r>
        <w:t xml:space="preserve">Я більше чим впевнений, що зараз, от у нас зараз є діти, які є в червоних маячках школа безпеки. Вони себе проявлять, вони не загубляться в житті. Тому що вони вже розпочали от саме свій дитячий рух, учнівське самоврядування. Я думаю, що це що не є саме головне. Але ми чули, що кошти, які виділяються всього на всього 11 мільйонів гривень на розвиток і реалізацію молодіжної там політики, це невеликі кошти. Але ми надіємося, що умови </w:t>
      </w:r>
      <w:r>
        <w:lastRenderedPageBreak/>
        <w:t>децентралізації, об'єднання громад, ці кошти будуть врази більші, і в Києві, і в областях, і в районах, в селах, врази. І це було б досить непогано. І я думаю, що от тут саме себе і діти повинні себе проявляти, повинні проявляти себе учні у школах, повинні заставляти органи місцевої влади, щоб вони оцю частину свого бюджету виділяли саме на розвиток дитячого руху. Я думаю, що це є що не є саме головне учнівського самоврядування.</w:t>
      </w:r>
    </w:p>
    <w:p w:rsidR="00DE75B8" w:rsidRDefault="00DE75B8" w:rsidP="00DE75B8">
      <w:r>
        <w:t xml:space="preserve">Ви знаєте, от як ми в себе на місцях я коротесенько, там, з хвилинку скажу, що зробити… що  робим уже. Уже 16 років  ми в себе на Вінниччині на місцях що зробили для того, щоб молодь, діти себе вже почали  проявляти? Ми відкрили безкоштовно для наших дітей, де там проходить  відпочинок десь 100, 200, 300 дітей, і саме ми  в ньому заклали, що самоврядування дитини повинно виховання і бути ось з цього табору. Він є безкоштовний і, разом з тим, діти  своїм самоврядуванням учнівським в школі вони самі проводять, проявляють себе. Вони проводять різні змагання. Самі керівники там табору, учителі, вони тільки спостерігають. От так само, як… скажу, як от  наша "школа безпеки".  І це дуже є справедливо. Вони вчаться організовувати конкурси, вони вчаться самі себе  проявляти, вони вчаться керувати. Це вже ми знаємо, що ці звички  негативні вони вже в цих дітей не  будуть, вони себе будуть проявляти, і вони повинні, дійсно, найти свою дорогу  в житті і не загубитися, так як  я це говорив. І  це досить є справедливо. От такі старші мого віку, вони знають, що була при Радянському Союзі така гра "Зірниця". Ми і звідти її ввели в себе, тому що це військово-патріотичне виховання також, і проводимо там табори, де діти вчаться і стріляти, де діти вчаться там долати перешкоди. От саме із  таких дітей повинні, дійсно, діти вирости і не загубитися. Тому я думаю, що кожен… мені просто цікаво зараз вислухати думку ще багатьох виступаючих. Я не хочу більше наголошувати у своєму виступі, тому що зайняти ці 3-4 хвилини, щоб кожен із нас по цих 3-4 хвилини міг ще якісь свої приклади навести дитячого виховання. І я думаю, що ми будемо досить справедливі в тому, що діти, які вже закінчать відповідні там </w:t>
      </w:r>
      <w:r>
        <w:lastRenderedPageBreak/>
        <w:t>вузи, будуть мати і роботу, найдуть себе в житті, і це те, що ми сьогодні хочемо почути на наших слуханнях комітетських. Я дуже дякую.</w:t>
      </w:r>
    </w:p>
    <w:p w:rsidR="00DE75B8" w:rsidRDefault="00DE75B8" w:rsidP="00DE75B8"/>
    <w:p w:rsidR="00DE75B8" w:rsidRDefault="00DE75B8" w:rsidP="00DE75B8">
      <w:r>
        <w:t xml:space="preserve">ГОЛОВУЮЧИЙ. Дякую, Іван Дмитрович. </w:t>
      </w:r>
    </w:p>
    <w:p w:rsidR="00DE75B8" w:rsidRDefault="00DE75B8" w:rsidP="00DE75B8">
      <w:pPr>
        <w:rPr>
          <w:b/>
          <w:color w:val="FF0000"/>
        </w:rPr>
      </w:pPr>
      <w:r>
        <w:t xml:space="preserve">Запрошую до слова автора дитячого громадського проекту "Сад любові та радості України – країни здійснення мрій" Веселицьку Наталію Вікторівну. Будь ласка,  Наталія Вікторівна. </w:t>
      </w:r>
    </w:p>
    <w:p w:rsidR="00DE75B8" w:rsidRDefault="00DE75B8" w:rsidP="00DE75B8">
      <w:r>
        <w:t xml:space="preserve">Є Наталія Вікторівна? </w:t>
      </w:r>
    </w:p>
    <w:p w:rsidR="00DE75B8" w:rsidRDefault="00DE75B8" w:rsidP="00DE75B8"/>
    <w:p w:rsidR="00DE75B8" w:rsidRDefault="00DE75B8" w:rsidP="00DE75B8">
      <w:r>
        <w:t xml:space="preserve">ВЕСЕЛИЦЬКА Н.В. Да. Да. Так. </w:t>
      </w:r>
    </w:p>
    <w:p w:rsidR="00DE75B8" w:rsidRDefault="00DE75B8" w:rsidP="00DE75B8"/>
    <w:p w:rsidR="00DE75B8" w:rsidRDefault="00DE75B8" w:rsidP="00DE75B8">
      <w:r>
        <w:t xml:space="preserve">ГОЛОВУЮЧИЙ.  Да. Будь ласка, включайте мікрофон. </w:t>
      </w:r>
    </w:p>
    <w:p w:rsidR="00DE75B8" w:rsidRDefault="00DE75B8" w:rsidP="00DE75B8"/>
    <w:p w:rsidR="00DE75B8" w:rsidRDefault="00DE75B8" w:rsidP="00DE75B8">
      <w:r>
        <w:t xml:space="preserve">ВЕСЕЛИЦЬКА Н.В. Я тут з кнопочкою розбираюсь. Дякую. </w:t>
      </w:r>
    </w:p>
    <w:p w:rsidR="00DE75B8" w:rsidRDefault="00DE75B8" w:rsidP="00DE75B8">
      <w:r>
        <w:t xml:space="preserve">Учнівський творчий рух є невід'ємною частиною самоврядування. Цей процес потрібно організовувати і всіляко стимулювати творче прагнення дітей через підготовку, створення і участь їх в суспільнозначуших проектах, у тому числі через відповідні законопроекти і фінансування. Це формує у дітей активну громадську позицію, людяність, цілеспрямованість на гармонізацію простору, прагнення до вдосконалення, встановлює позитивний зв'язок з іншими дітьми, які також бажають самореалізації, бажають досягнути впевненості в собі, підтримки їх діяльності оточуючими, дорослими та іншими дітьми. Це початкова школа для дітей як для лідерів і отримання потрібних у житті практичних компетентностей, вмінь, знань, навиків. Завдяки таким проектам відбувається арт-терапія, яка впливає на зменшення напруги в суспільстві, несе радість творчості і творення. І тому, я вважаю, що держава понад усе повинна дбати не тільки про зовнішню свою безпеку, але про розвиток дитячої творчості. І, на мій погляд, головним стає це, ну, це повинно стати головним напрямком діяльності держави. Діти наші це не тільки потенціал в наше майбутнє, але і від їх рівня свідомості, коли вони стануть </w:t>
      </w:r>
      <w:r>
        <w:lastRenderedPageBreak/>
        <w:t xml:space="preserve">дорослими, буде залежать доля країни. Потрібно виховувати творчих патріотів, розумних, здорових, а творчість в першу чергу це здоров'я, розвиток і розуміння всесвіту. Приклад такого проекту це наш проект "Сад Любові та Радості України – країни Здійснення Мрій", він почав розвиватися з 11-го року і зараз він має рівень всеукраїнський, він є проектом Шевченківського району, він є проектом 138 школи Шевченківського району. Ми проводимо постійно дуже велику роботу.  </w:t>
      </w:r>
      <w:r w:rsidR="00D96F94">
        <w:t>Ц</w:t>
      </w:r>
      <w:r>
        <w:t>ей проект працює таким чином, що спочатку діти працюють на рівні школи і відтворюють свої творчі роботи у напрямку образотворчого мистецтва, у напрямку літератури, у напрямку музики. Ми маємо бажання і, якщо у нас виникне можливість, ми додамо ще танці і театральне мистецтво. Це на розширення проекту. Такий приклад нашого проекту… кожен рік ми проводимо виставки і конкурси. Наприклад, 15 грудня у нас відкривається у Музеї видатних діячів мистецтв на вулиці Саксаганського, 93 у Музеї Михайла Старицького виставка творчих робіт, художніх, дітей Шевченківського району, не тільки Шевченківського району, тому що до нас приєднуються і діти, в тому числі і Донбасу. Наприклад, коли починався цей проект, там взагалі було 12 організацій із міста Краматорськ. Нашому проекту присвячена газета, яку створили… створила… "Культура і життя" – це дуже цікава газета і дуже цікавий приклад співпраці громадських організацій, тому що ми працюємо як громадська організація, крім того я є викладач школи 138 і 106 Шевченківського району, тобто безпосередній вихід на дітей відбувається, проводяться майстер-класи, наприклад, 15 числа там буде спочатку концерт дитячий, де діти будуть співати, розповідати вірші, а потім буде подорож по нашій виставці і після цього діти разом з вчителями, бо вони навчають вчителів, це буде як майстер-клас для вчителів образотворчого мистецтва, мистецтва, педагогів-організаторів Шевченківського району. І свій досвід, який діти отримують на заняттях, вони будуть передавати вчителям. Нарешті</w:t>
      </w:r>
      <w:r w:rsidR="00D96F94">
        <w:t xml:space="preserve"> </w:t>
      </w:r>
      <w:r>
        <w:t xml:space="preserve">весною цього року, наприклад, буде вже більш широкий варіант, це виставка з 15-го по 22-е, а весною у нас буде три конкурси. Перший конкурс образотворчого мистецтва. Сьогодні тут присутній Юрій Петрович Дрюченко, </w:t>
      </w:r>
      <w:r>
        <w:lastRenderedPageBreak/>
        <w:t xml:space="preserve">він возглавляє напрямок образотворчого мистецтва нашого конкурсу. Потім – музичне мистецтво, Еріка Борисова, Еріка Васильєва, вона працює в консерваторії, викладач консерваторії. І голова нашого літературного журі. Я хочу вам представити Сергія Івановича Болтівця ще з цьої сторони, він голова нашого літературного журі. </w:t>
      </w:r>
    </w:p>
    <w:p w:rsidR="00DE75B8" w:rsidRDefault="00DE75B8" w:rsidP="00DE75B8">
      <w:r>
        <w:t xml:space="preserve">До речі, діти готуються до цих трьох конкурсів і в Музеї літератури України на Богдана Хмельницького, вони будуть проводити ці конкурси і отримувати  свої дипломи і, можливо, якщо у нас вийде со спонсорством, то і якісь цінні подарунки. Тобто получається, що ми співпрацюємо і громадські  організації і заклади культури, освіти. Наприклад, ми дуже багато співпрацюємо з Українським фондом культури. 1 квітня, в прошлому році у нас взагалі було вісім виставок. Перша виставка відкрилася 1 квітня в  Українському фонді культури, тоді ще був живий Борис Ілліч Олійник, він дуже цінував дитячу творчість, тому що він нам так і сказав, що для того, щоб були великі вершини у творчості, це починається з дитячої творчості, що треба вкладати в цю творчість. І мої діти, наприклад, взяли призи і дипломи конкурсу, в листопаді проводився, "Нові імена України". Тобто, можливо, зараз цей наш конкурс буде саме цим конкурсом дитячим всеукраїнським, який буде знаходити нові імена України і в різних напрямках: музика, література, образотворче мистецтво. </w:t>
      </w:r>
    </w:p>
    <w:p w:rsidR="00DE75B8" w:rsidRDefault="00DE75B8" w:rsidP="00DE75B8">
      <w:r>
        <w:t xml:space="preserve">Багато ми чого робимо в напрямку співпраці з АТО. Для солдат ми робимо подарунки. Перші наші подарунки передавалися через "Музейних бджілок", ми робили із пластиліну ордени і передавали їх на фронт. У нас даже є така шпалера, у нас окремий сайт є, називається "Сад Любові та Радості України – країни Здійснення Мрій", в інтернеті, і там ця сторіночка є, де є фотографії передачі цих орденів. Крім того, весною цього року ми їздили на АТО, і возили подарунки, і 10 концертів було проведено, і проведено два майстер-класа. І зараз ми берем участь, брали участь в першій виставці міжнародної, яку проводив Український фонд культури імені Бориса Ілліча Олійника, називається "Україна і Македонія. Єдині та Незалежні: Міст </w:t>
      </w:r>
      <w:r>
        <w:lastRenderedPageBreak/>
        <w:t>Єднання". А 14 грудня до Дня ліквідатора відкривається третя виставка в ………. це медичний центр на Житомирській, і мої діти представляють новітній козацький прапор, він створений не тільки дітьми, але і дорослими, тобто там получається брали участь в створенні цього новітнього козацького прапору, по-перше, діти, по-друге, вчителі образотворчого мистецтва, музики, педагоги організатори. І 8-го числа ми провели, в листопаді…</w:t>
      </w:r>
    </w:p>
    <w:p w:rsidR="00DE75B8" w:rsidRDefault="00DE75B8" w:rsidP="00DE75B8"/>
    <w:p w:rsidR="00DE75B8" w:rsidRDefault="00DE75B8" w:rsidP="00DE75B8">
      <w:r>
        <w:t>ГОЛОВУЮЧИЙ.  Наталія Вікторівна, я перепрошую. Колеги, я дійсно розумію, що у кожного цікаві виступи, багато хочеться сказати, але ж, колеги, о 17.15 ми повинні вийти з цього залу, тому що там о 17.30 тут буде наступне засідання. Я прошу з повагою відноситися один до одного, тому що багато є цікавих виступів, багато цікавих  пропозицій. Але ще у нас багато є виступаючих. Тому прошу притримуватися  регламенту.</w:t>
      </w:r>
    </w:p>
    <w:p w:rsidR="00DE75B8" w:rsidRDefault="00DE75B8" w:rsidP="00DE75B8"/>
    <w:p w:rsidR="00DE75B8" w:rsidRDefault="00DE75B8" w:rsidP="00DE75B8">
      <w:r>
        <w:t>ВЕСЕЛИЦЬКА Н.В. Ну добре, тоді я приклад покажу…</w:t>
      </w:r>
    </w:p>
    <w:p w:rsidR="00DE75B8" w:rsidRDefault="00DE75B8" w:rsidP="00DE75B8"/>
    <w:p w:rsidR="00DE75B8" w:rsidRDefault="00DE75B8" w:rsidP="00DE75B8">
      <w:r>
        <w:t xml:space="preserve">ГОЛОВУЮЧИЙ. На жаль, у нас немає такої системи як на парламентських слуханнях – там чітко регламентовано, як у Верховній Раді, вимикається мікрофон. Але ж я буду тоді  цією системою. Дякую. </w:t>
      </w:r>
    </w:p>
    <w:p w:rsidR="00DE75B8" w:rsidRDefault="00DE75B8" w:rsidP="00DE75B8">
      <w:r>
        <w:t>Закінчуйте, будь ласка.</w:t>
      </w:r>
    </w:p>
    <w:p w:rsidR="00DE75B8" w:rsidRDefault="00DE75B8" w:rsidP="00DE75B8"/>
    <w:p w:rsidR="00DE75B8" w:rsidRDefault="00DE75B8" w:rsidP="00DE75B8">
      <w:r>
        <w:t>ВЕСЕЛИЦЬКА Н.В. Добре. покажу вам ще одне видання "Справи сімейні" – це теж плідна співпраця, яка освітлює діяльність нашого проекту. І хочу сказати, що якщо вкладати в дитячу творчість, то безпосередньо країна Україна буде процвітаючою країною, тому що в нашому проекті  "Україна – країна здійснення мрій", щоб діти не їздили за рубіж працювати, работать, а працювали і створювали нашу країну багатою, щасливою і найкращою у світі.</w:t>
      </w:r>
    </w:p>
    <w:p w:rsidR="00DE75B8" w:rsidRDefault="00DE75B8" w:rsidP="00DE75B8"/>
    <w:p w:rsidR="00DE75B8" w:rsidRDefault="00DE75B8" w:rsidP="00DE75B8">
      <w:r>
        <w:t>ГОЛОВУЮЧИЙ. Дякую. Дякую, Наталія Вікторівна.</w:t>
      </w:r>
    </w:p>
    <w:p w:rsidR="00DE75B8" w:rsidRDefault="00DE75B8" w:rsidP="00DE75B8">
      <w:r>
        <w:lastRenderedPageBreak/>
        <w:t>Запрошую до слова завідуючого лабораторією громадянського та морального виховання… громадського та морального виховання Інституту проблем виховання Національної академії педагогічних наук України  Окушко Тетяну Костянтинівну.  Будь ласка.</w:t>
      </w:r>
    </w:p>
    <w:p w:rsidR="00DE75B8" w:rsidRDefault="00DE75B8" w:rsidP="00DE75B8"/>
    <w:p w:rsidR="00DE75B8" w:rsidRDefault="00DE75B8" w:rsidP="00DE75B8">
      <w:r>
        <w:t xml:space="preserve">ОКУШКО Т.К. Шановний пане  голово! Шановні учасники слухань! Сьогоднішні слухання вони певною мірою є такою, знаєте, точкою відліку, тому що ми сьогодні обговорюємо важливе питання  участі дітей  в дитячо-громадських організаціях  у розбудові  громадянського  суспільства. </w:t>
      </w:r>
    </w:p>
    <w:p w:rsidR="00DE75B8" w:rsidRDefault="00DE75B8" w:rsidP="00DE75B8">
      <w:r>
        <w:t>Яким чином ми можемо виховати цю активну особистість? Дійсно, через активності дитячі, через кращі практики соціальні в дитячих громадських організаціях.</w:t>
      </w:r>
    </w:p>
    <w:p w:rsidR="00DE75B8" w:rsidRDefault="00DE75B8" w:rsidP="00DE75B8">
      <w:r>
        <w:t>Я дякую Сергію Івановичу Балтівцю, який  сьогодні зазначив про те, що в новому Законі про молодь є організації, які працюють з дітьми.  Колись піонерську організацію критикували за те, що</w:t>
      </w:r>
      <w:r w:rsidR="00D96F94">
        <w:t xml:space="preserve"> </w:t>
      </w:r>
      <w:r>
        <w:t xml:space="preserve">це організація не дітей, а організація для дітей. Ми сьогодні хочемо наступити на ті ж самі граблі. Ми робимо три формати організацій, які знову обмежуємо дитячу активність, і робимо формат організації молодіжні виокремлюючи їх з громадянського суспільства, і робимо організації, які працюють з дітьми та молоддю. Тобто питання самоуправління, самоорганізації, стають під великим питання. </w:t>
      </w:r>
    </w:p>
    <w:p w:rsidR="00DE75B8" w:rsidRDefault="00DE75B8" w:rsidP="00DE75B8">
      <w:r>
        <w:t xml:space="preserve">Сьогодні останніми, ну, так два роки, на мою думку, точаться такі думки, що діти це – недієздатні особи, вони не можуть самі організовуватися, тобто мають бути над ними дорослі, які будуть керувати цією активністю і таким чином будуть розвивати її. Але ситуація складається по іншому. Події 17-го року, я не буду їх називати, ви дуже добре знаєте, коли діти при пожежах, при травматичних ситуаціях, виявляли більш адекватність, більш активність, більш усвідомленість в тих ситуаціях ніж дорослі. </w:t>
      </w:r>
    </w:p>
    <w:p w:rsidR="009F0055" w:rsidRPr="009F0055" w:rsidRDefault="009F0055" w:rsidP="009F0055">
      <w:r w:rsidRPr="009F0055">
        <w:t xml:space="preserve">Як представник науки почну з поняттєвого апарату. Дитячий рух ми варто розглядати  в декількох аспектах, як  суспільно-історичне  явище,  яке  визначає стан інституційної організованості дітей та дорослих; як систему, </w:t>
      </w:r>
      <w:r w:rsidRPr="009F0055">
        <w:lastRenderedPageBreak/>
        <w:t xml:space="preserve">основними елементами якої є діти і дорослі, які добровільно об’єдналися в організації,  спілки  для досягнення певних цілей і перебувають у взаємодії;  а у широкому сенсі – це  багатовекторна діяльність різноманітних об'єднань, організацій, спрямована на задоволення потреб, інтересів,  виховання, позитивну соціалізацію та розвиток дитини. </w:t>
      </w:r>
    </w:p>
    <w:p w:rsidR="009F0055" w:rsidRPr="009F0055" w:rsidRDefault="009F0055" w:rsidP="009F0055">
      <w:r w:rsidRPr="009F0055">
        <w:t>Дитячий рух у сучасних реаліях – це об’єктивна соціальна реальність попри всі розмови, які точаться останні декілька років про неспроможність або недієздатність дітей до самоорганізації і самостійної діяльності. Це особливість  віку, діти  завжди виявляють бажання до об’єднання в групи за  інтересами, до вияву активності, до практичної та пізнавальної діяльності.  Вікові особливості та правові засади функціонування дитячих громадських об’єднань потребують допомоги держави, дорослих лідерів у підтримці їх діяльності та розвитку солідарної активності дітей.</w:t>
      </w:r>
    </w:p>
    <w:p w:rsidR="009F0055" w:rsidRPr="009F0055" w:rsidRDefault="009F0055" w:rsidP="009F0055">
      <w:r w:rsidRPr="009F0055">
        <w:t xml:space="preserve">Пік активностей дитячого руху, який спостерігався наприкінці 90-х і  початку 2000 років  почав спадати після 2012 року. Протягом останніх п’яти років питома вага дитячих громадських об’єднань складає 2,1-2,2% до всіх діючих в Україні інституцій громадянського суспільства. За останніми статистичними даними Державної служби статистики, а це дані на 01.01. 2014 року, було зареєстровано  1610 дитячих громадських організацій, 1315  з них діють із статусом юридичної особи, 295 легалізували роботу шляхом повідомлення про свою діяльність, 29 Всеукраїнських дитячих громадських організацій. Поряд з досить усталеним форматами об’єднань активно розпочали  діяльність об’єднання учнівського самоврядування, як Ліги, Парламенти, асоціації, міські та обласні організації старшокласників. Ознакою останнього часу є Інтернет-групи, співтовариства у соціальних мережах, в тому числі і асоціального спрямування. </w:t>
      </w:r>
    </w:p>
    <w:p w:rsidR="009F0055" w:rsidRPr="009F0055" w:rsidRDefault="009F0055" w:rsidP="009F0055">
      <w:r w:rsidRPr="009F0055">
        <w:t xml:space="preserve">Зрозуміло, що кількість дитячих громадських об’єднань значно вища, тому що переважна їх кількість діє без офіційної реєстрації. А це і об’єднання за місцем проживання, об’єднання, що діють на клубній основі, у загальноосвітніх та позашкільних навчальних закладах України діють близько </w:t>
      </w:r>
      <w:r w:rsidRPr="009F0055">
        <w:lastRenderedPageBreak/>
        <w:t>16000 об’єднань учнівського самоврядування. Через відсутність фіксованого членства у переважній більшості  дитячих об’єднань та організацій, складністю є  визначення кількості дітей, що є членами таких об’єднань.  Протягом 2014-2016 рр. державна служба статистики дає сукупну кількість громадських об’єднань, що діють в Україні, не класифікуючи їх. І відсутність статистики наразі  є надзвичайною проблемою.</w:t>
      </w:r>
    </w:p>
    <w:p w:rsidR="009F0055" w:rsidRPr="009F0055" w:rsidRDefault="009F0055" w:rsidP="009F0055">
      <w:r w:rsidRPr="009F0055">
        <w:t>При тому, що в Україні є непогана законодавча база для функціонування та розвитку дитячого руху, мені хотілося б привернути вашу увагу на те,  яких основних кроків, на мій погляд, не  було зроблено для його підтримки та  розвитку, а значить ці кроки є своєрідним підґрунтям, завданнями для вдосконалення  роботи у цьому напрямі:</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Не забезпечено організаційно-методичний супровід діяльності організацій, а це і навчання дитячого і дорослого активу, надання методичної літератури, інформаційна підтримка тощо;</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Не  розроблено механізму державної підтримки участі дітей у житті країни та залучення дитини до процесів ухвалення рішень в її інтересах;</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 xml:space="preserve">Не розроблено алгоритму взаємодії між  координуючими державними органами, у зоні відповідальності яких різні формати дитячих об’єднань; </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Не створено умов для функціонування та розвитку дитячих організацій та об’єднань, навіть безоплатне користування приміщеннями було вилучено із діючого законодавства;</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Не проведено жодного всеукраїнського заходу, форуму  за участі дитячих громадських об’єднань та організацій з різних областей та всеукраїнського рівня;</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 xml:space="preserve"> Не розроблено жодного формату комунікацій  дитячого активу, керівників, виховників, координаторів дитячих об’єднань (винятком можуть бути об’єднання учнівського самоврядування);</w:t>
      </w:r>
    </w:p>
    <w:p w:rsidR="009F0055" w:rsidRPr="009F0055" w:rsidRDefault="009F0055" w:rsidP="009F0055">
      <w:pPr>
        <w:pStyle w:val="a7"/>
        <w:numPr>
          <w:ilvl w:val="0"/>
          <w:numId w:val="1"/>
        </w:numPr>
        <w:spacing w:line="360" w:lineRule="auto"/>
        <w:ind w:left="0" w:firstLine="567"/>
        <w:jc w:val="both"/>
        <w:rPr>
          <w:rFonts w:ascii="Times New Roman" w:eastAsiaTheme="minorHAnsi" w:hAnsi="Times New Roman"/>
          <w:sz w:val="28"/>
          <w:lang w:eastAsia="en-US"/>
        </w:rPr>
      </w:pPr>
      <w:r w:rsidRPr="009F0055">
        <w:rPr>
          <w:rFonts w:ascii="Times New Roman" w:eastAsiaTheme="minorHAnsi" w:hAnsi="Times New Roman"/>
          <w:sz w:val="28"/>
          <w:lang w:eastAsia="en-US"/>
        </w:rPr>
        <w:t xml:space="preserve">Не враховувалося у регулюванні молодіжної політики  питання наступності в діяльності дитячих та молодіжних громадських організацій; </w:t>
      </w:r>
    </w:p>
    <w:p w:rsidR="009F0055" w:rsidRPr="009F0055" w:rsidRDefault="009F0055" w:rsidP="009F0055">
      <w:pPr>
        <w:pStyle w:val="a7"/>
        <w:numPr>
          <w:ilvl w:val="0"/>
          <w:numId w:val="1"/>
        </w:numPr>
        <w:spacing w:line="360" w:lineRule="auto"/>
        <w:ind w:left="0" w:firstLine="709"/>
        <w:jc w:val="both"/>
        <w:rPr>
          <w:rFonts w:ascii="Times New Roman" w:eastAsiaTheme="minorHAnsi" w:hAnsi="Times New Roman"/>
          <w:sz w:val="28"/>
          <w:lang w:eastAsia="en-US"/>
        </w:rPr>
      </w:pPr>
      <w:r w:rsidRPr="009F0055">
        <w:rPr>
          <w:rFonts w:ascii="Times New Roman" w:eastAsiaTheme="minorHAnsi" w:hAnsi="Times New Roman"/>
          <w:sz w:val="28"/>
          <w:lang w:eastAsia="en-US"/>
        </w:rPr>
        <w:lastRenderedPageBreak/>
        <w:t>Не здійснювалося заохочення роботи волонтерів дитячого руху у порівнянні з  лідерами молодіжних  організацій.</w:t>
      </w:r>
    </w:p>
    <w:p w:rsidR="009F0055" w:rsidRPr="009F0055" w:rsidRDefault="009F0055" w:rsidP="009F0055">
      <w:pPr>
        <w:pStyle w:val="a7"/>
        <w:spacing w:line="360" w:lineRule="auto"/>
        <w:ind w:left="0" w:firstLine="709"/>
        <w:jc w:val="both"/>
        <w:rPr>
          <w:rFonts w:ascii="Times New Roman" w:eastAsiaTheme="minorHAnsi" w:hAnsi="Times New Roman"/>
          <w:sz w:val="28"/>
          <w:lang w:eastAsia="en-US"/>
        </w:rPr>
      </w:pPr>
      <w:r w:rsidRPr="009F0055">
        <w:rPr>
          <w:rFonts w:ascii="Times New Roman" w:eastAsiaTheme="minorHAnsi" w:hAnsi="Times New Roman"/>
          <w:sz w:val="28"/>
          <w:lang w:eastAsia="en-US"/>
        </w:rPr>
        <w:t xml:space="preserve"> Відсутність системного організаційно-методичного забезпечення і підтримки діяльності звужувало діяльність багатьох організацій, алгоритм їхньої діяльності часто забезпечувався лише за рахунок грантової підтримки, що позначалося на результатах, статусі організацій та ї позиціонуванні у суспільстві. </w:t>
      </w:r>
    </w:p>
    <w:p w:rsidR="009F0055" w:rsidRPr="009F0055" w:rsidRDefault="009F0055" w:rsidP="009F0055">
      <w:pPr>
        <w:pStyle w:val="a7"/>
        <w:spacing w:line="360" w:lineRule="auto"/>
        <w:ind w:left="0" w:firstLine="426"/>
        <w:jc w:val="both"/>
        <w:rPr>
          <w:rFonts w:ascii="Times New Roman" w:eastAsiaTheme="minorHAnsi" w:hAnsi="Times New Roman"/>
          <w:sz w:val="28"/>
          <w:lang w:eastAsia="en-US"/>
        </w:rPr>
      </w:pPr>
      <w:r w:rsidRPr="009F0055">
        <w:rPr>
          <w:rFonts w:ascii="Times New Roman" w:eastAsiaTheme="minorHAnsi" w:hAnsi="Times New Roman"/>
          <w:sz w:val="28"/>
          <w:lang w:eastAsia="en-US"/>
        </w:rPr>
        <w:t xml:space="preserve">Гальмування процесів, які відбувалися  у дитячому русі спонукало усіх небайдужих  до пошуку нових підходів щодо його активізації та підтримки.  У 2016 році в Інституті проблем виховання НАПН України було розроблено Концепцію підтримки та сприяння розвитку дитячого руху, за підтримки Громадської Ради Міністерства молоді та спорту Міністерства і ВДГР «Школа безпеки»  у 2016 році проведено перші громадські  слухання Дитячий громадський рух України: кращі практики». Дякуючи особисто Вам, Артуре Леонідовичу, і  Вашому Комітету, заступнику міністра Міністерства молоді та спорту України Олександру Йосиповичу Яремі і  рекомендаціям парламентських слухань, наразі відбувається завершальний етап затвердження Концепції  і сподіваємося до кінця року ми отримаємо важливий документ  для підтримки і сприяння розвитку дитячого руху.  </w:t>
      </w:r>
    </w:p>
    <w:p w:rsidR="009F0055" w:rsidRPr="009F0055" w:rsidRDefault="009F0055" w:rsidP="009F0055">
      <w:pPr>
        <w:pStyle w:val="a7"/>
        <w:spacing w:line="360" w:lineRule="auto"/>
        <w:ind w:left="0" w:firstLine="426"/>
        <w:jc w:val="both"/>
        <w:rPr>
          <w:rFonts w:ascii="Times New Roman" w:eastAsiaTheme="minorHAnsi" w:hAnsi="Times New Roman"/>
          <w:sz w:val="28"/>
          <w:lang w:eastAsia="en-US"/>
        </w:rPr>
      </w:pPr>
      <w:r w:rsidRPr="009F0055">
        <w:rPr>
          <w:rFonts w:ascii="Times New Roman" w:eastAsiaTheme="minorHAnsi" w:hAnsi="Times New Roman"/>
          <w:sz w:val="28"/>
          <w:lang w:eastAsia="en-US"/>
        </w:rPr>
        <w:t>Хочу звернутися  безпосередньо до Вас шановний Артуре Леонідовичу з тим, що наразі потребує вивчення і ґрунтовного аналізу питання існуючого стану дитячого руху в областях України, як я вже зазначала статистичні дані наразі відсутні. Не знаю в який спосіб це краще зробити, як депутатський запит чи доручення профільним міністерствам, але по великому рахунку було б доцільно провести паспортизацію об’єднань та організацій, які пройшли державну перереєстрацію і є діючими. Доцільно  було повернутися до аналізу інститутів громадянського суспільства, що здійснюється державною службою статистики, виокремлюючи їх напрями діяльності. Питання децентралізації суттєво вплине на статистику на місцях і тому це є важливим.</w:t>
      </w:r>
    </w:p>
    <w:p w:rsidR="009F0055" w:rsidRPr="009F0055" w:rsidRDefault="009F0055" w:rsidP="009F0055">
      <w:pPr>
        <w:pStyle w:val="a7"/>
        <w:spacing w:line="360" w:lineRule="auto"/>
        <w:ind w:left="0" w:firstLine="426"/>
        <w:jc w:val="both"/>
        <w:rPr>
          <w:rFonts w:ascii="Times New Roman" w:eastAsiaTheme="minorHAnsi" w:hAnsi="Times New Roman"/>
          <w:sz w:val="28"/>
          <w:lang w:eastAsia="en-US"/>
        </w:rPr>
      </w:pPr>
      <w:r w:rsidRPr="009F0055">
        <w:rPr>
          <w:rFonts w:ascii="Times New Roman" w:eastAsiaTheme="minorHAnsi" w:hAnsi="Times New Roman"/>
          <w:sz w:val="28"/>
          <w:lang w:eastAsia="en-US"/>
        </w:rPr>
        <w:lastRenderedPageBreak/>
        <w:t xml:space="preserve">Насамкінець дозволю собі декілька міркувань щодо  нового проекту Закону «Про молодь», оскільки   мета  наших слухань спрямована перш за все на вдосконалення правових механізмів щодо участі дітей та учнівської молоді у розвитку громадянського суспільства. </w:t>
      </w:r>
    </w:p>
    <w:p w:rsidR="00DE75B8" w:rsidRDefault="009F0055" w:rsidP="009F0055">
      <w:r w:rsidRPr="00597CCE">
        <w:rPr>
          <w:rFonts w:cs="Times New Roman"/>
          <w:szCs w:val="28"/>
        </w:rPr>
        <w:t xml:space="preserve">У новому законопроекті вилучено </w:t>
      </w:r>
      <w:r>
        <w:rPr>
          <w:rFonts w:cs="Times New Roman"/>
          <w:szCs w:val="28"/>
        </w:rPr>
        <w:t xml:space="preserve">не тільки </w:t>
      </w:r>
      <w:r w:rsidRPr="00597CCE">
        <w:rPr>
          <w:rFonts w:cs="Times New Roman"/>
          <w:szCs w:val="28"/>
        </w:rPr>
        <w:t>поняття</w:t>
      </w:r>
      <w:r>
        <w:rPr>
          <w:rFonts w:cs="Times New Roman"/>
          <w:szCs w:val="28"/>
        </w:rPr>
        <w:t xml:space="preserve"> «дитячі громадські організації»</w:t>
      </w:r>
      <w:r w:rsidRPr="00597CCE">
        <w:rPr>
          <w:rFonts w:cs="Times New Roman"/>
          <w:szCs w:val="28"/>
        </w:rPr>
        <w:t xml:space="preserve"> </w:t>
      </w:r>
      <w:r>
        <w:rPr>
          <w:rFonts w:cs="Times New Roman"/>
          <w:szCs w:val="28"/>
        </w:rPr>
        <w:t>а й «</w:t>
      </w:r>
      <w:r w:rsidRPr="00597CCE">
        <w:rPr>
          <w:rFonts w:cs="Times New Roman"/>
          <w:szCs w:val="28"/>
        </w:rPr>
        <w:t>молодіжний рух</w:t>
      </w:r>
      <w:r>
        <w:rPr>
          <w:rFonts w:cs="Times New Roman"/>
          <w:szCs w:val="28"/>
        </w:rPr>
        <w:t>»</w:t>
      </w:r>
      <w:r w:rsidRPr="00597CCE">
        <w:rPr>
          <w:rFonts w:cs="Times New Roman"/>
          <w:szCs w:val="28"/>
        </w:rPr>
        <w:t xml:space="preserve">, а дитячий </w:t>
      </w:r>
      <w:r>
        <w:rPr>
          <w:rFonts w:cs="Times New Roman"/>
          <w:szCs w:val="28"/>
        </w:rPr>
        <w:t>рух</w:t>
      </w:r>
      <w:r w:rsidRPr="00597CCE">
        <w:rPr>
          <w:rFonts w:cs="Times New Roman"/>
          <w:szCs w:val="28"/>
        </w:rPr>
        <w:t xml:space="preserve"> розглядався багатьма дослідниками в Україні  як його складник. Хоча і за формами і за змістом програм діяльності, і за способами самоорганізації вони відрізняються суттєво. Декларативні положення нового законопроекту створюють колізію між правом дітей на участь у житті суспільства і їх залучення до процесу ухвалення рішень з обмеженими умовами для їхньої діяльності. Цілі і завдання прийняття нового </w:t>
      </w:r>
      <w:r>
        <w:rPr>
          <w:rFonts w:cs="Times New Roman"/>
          <w:szCs w:val="28"/>
        </w:rPr>
        <w:t xml:space="preserve">законодавчого </w:t>
      </w:r>
      <w:r w:rsidRPr="00597CCE">
        <w:rPr>
          <w:rFonts w:cs="Times New Roman"/>
          <w:szCs w:val="28"/>
        </w:rPr>
        <w:t xml:space="preserve">акту абсолютно не узгоджуються з заявленими форматами організацій. Перезавантаження сучасної молодіжної політики має </w:t>
      </w:r>
      <w:r>
        <w:rPr>
          <w:rFonts w:cs="Times New Roman"/>
          <w:szCs w:val="28"/>
        </w:rPr>
        <w:t xml:space="preserve"> бути зваженим, </w:t>
      </w:r>
      <w:r w:rsidRPr="00597CCE">
        <w:rPr>
          <w:rFonts w:cs="Times New Roman"/>
          <w:szCs w:val="28"/>
        </w:rPr>
        <w:t xml:space="preserve">відбуватися з урахуванням соціально-економічних  та політичних українських реалій. На наш погляд, на часі  пошук нових шляхів, ствердження своєї </w:t>
      </w:r>
      <w:r>
        <w:rPr>
          <w:rFonts w:cs="Times New Roman"/>
          <w:szCs w:val="28"/>
        </w:rPr>
        <w:t xml:space="preserve">унікальної </w:t>
      </w:r>
      <w:r w:rsidRPr="00597CCE">
        <w:rPr>
          <w:rFonts w:cs="Times New Roman"/>
          <w:szCs w:val="28"/>
        </w:rPr>
        <w:t>української історії  у розвитку молодіжного та дитячого руху, а не копіювання західних стандартів</w:t>
      </w:r>
      <w:r w:rsidR="00DE75B8">
        <w:t xml:space="preserve">.  </w:t>
      </w:r>
    </w:p>
    <w:p w:rsidR="00DE75B8" w:rsidRDefault="00DE75B8" w:rsidP="00DE75B8"/>
    <w:p w:rsidR="00DE75B8" w:rsidRDefault="00DE75B8" w:rsidP="00DE75B8">
      <w:r>
        <w:t xml:space="preserve">ГОЛОВУЮЧИЙ. Дякую. </w:t>
      </w:r>
    </w:p>
    <w:p w:rsidR="00DE75B8" w:rsidRDefault="00DE75B8" w:rsidP="00DE75B8">
      <w:r>
        <w:t xml:space="preserve">Слово надається представниці України Дитячому Європарламенті Касьяновій Ангеліні. </w:t>
      </w:r>
    </w:p>
    <w:p w:rsidR="00DE75B8" w:rsidRDefault="00DE75B8" w:rsidP="00DE75B8"/>
    <w:p w:rsidR="00DE75B8" w:rsidRDefault="00DE75B8" w:rsidP="00DE75B8">
      <w:r>
        <w:t xml:space="preserve">КАСЬЯНОВА А. Доброго дня. </w:t>
      </w:r>
    </w:p>
    <w:p w:rsidR="00DE75B8" w:rsidRDefault="00DE75B8" w:rsidP="00DE75B8"/>
    <w:p w:rsidR="00DE75B8" w:rsidRDefault="00DE75B8" w:rsidP="00DE75B8">
      <w:r>
        <w:t xml:space="preserve">ГОЛОВУЮЧИЙ. Будь ласка, Ангеліна, розкажіть нам, що це таке за Дитячий Європарламент. Тому у дорослому були, а у дитячому… </w:t>
      </w:r>
    </w:p>
    <w:p w:rsidR="00DE75B8" w:rsidRDefault="00DE75B8" w:rsidP="00DE75B8"/>
    <w:p w:rsidR="00DE75B8" w:rsidRDefault="00DE75B8" w:rsidP="00DE75B8">
      <w:r>
        <w:t xml:space="preserve">КАСЬЯНОВА А. Я звичайна дитина, яке вперше у Верховній Раді, так як я і членом Дитячого Європарламенту хочу максимально використати таку </w:t>
      </w:r>
      <w:r>
        <w:lastRenderedPageBreak/>
        <w:t>можливість, щоб мене і дітей, які прийдуть після мене, почули дорослі. Завдяки своїй активній позиції я змогла потрапити до Європейської Дитячої Ради  при цьому у мене є власний досвід і особиста історія, які дозволили мені говорити від імені інших дітей України. Мені 15 років, я переселенка з Донецька і є волонтером  у реабілітаційному таборі "Лісова застава". Я вже рік допомагаю дітям, які живуть поруч з лінією фронту, хто позбувся будинку і звичайного життя. У найближчі два роки я представляю Україну у Європейському Парламенті Дитячому. Це велика відповідальність і унікальна можливість знайти і реалізувати кращі практики участі дітей і молоді у прийнятті рішень. Поки у нас з цим не дуже добре. В Україні дитячий рух лише зароджується і подальший його розвиток значною мірою залежить від дорослих людей. Підтримується лише поодинокими дорослими, а не на рівні держави. Активних і небайдужих дітей і молоді в Україні достатньо, щоби реалізувати цю ініціативу.</w:t>
      </w:r>
    </w:p>
    <w:p w:rsidR="00DE75B8" w:rsidRDefault="00DE75B8" w:rsidP="00DE75B8">
      <w:r>
        <w:t xml:space="preserve">В Мальті, наприклад, президент країни особисто знайома з представником Мальти в Дитячому Парламенті, підтримує та навіть надає можливість дитині відповідати на питання, поставлені президенту. Наразі в чотирьох країнах, які також входять до Європейської Дитячої Ради, тобто Естонія, Болгарія, Мальта та Сербія, вже діють Національні форуми. Ми вже працюємо над тим, щоб такий Національний форум було створено в Україні  і докладаємо до цього максимальних зусиль. Процедура відбору дітей до Національного форуму визначається країною самостійно. Безумовно, до форуму увійдуть найбільш активні діти віком від 12 до 18 років. </w:t>
      </w:r>
    </w:p>
    <w:p w:rsidR="00D96F94" w:rsidRDefault="00DE75B8" w:rsidP="00DE75B8">
      <w:r>
        <w:t xml:space="preserve">Нашим завданням є створення такого Національного форуму в Україні за два роки і це дозволить, по-перше, підвищити активність дітей і молодих людей. </w:t>
      </w:r>
    </w:p>
    <w:p w:rsidR="00DE75B8" w:rsidRDefault="00DE75B8" w:rsidP="00DE75B8">
      <w:r>
        <w:t xml:space="preserve">По-друге, знизити ставлення до дітей як до декорації або маніпуляції в досягненні цілей дорослих. </w:t>
      </w:r>
    </w:p>
    <w:p w:rsidR="00DE75B8" w:rsidRDefault="00DE75B8" w:rsidP="00DE75B8">
      <w:r>
        <w:t xml:space="preserve">По-третє. Стати по справжньому значущим голосом у всіх рішеннях, які стосуються усіх дітей України та Європи. </w:t>
      </w:r>
    </w:p>
    <w:p w:rsidR="00DE75B8" w:rsidRDefault="00DE75B8" w:rsidP="00DE75B8">
      <w:r>
        <w:lastRenderedPageBreak/>
        <w:t xml:space="preserve">Для роботи дитячої ради я обрала групу "Інклюзивність". Це не тільки інклюзивна освіта, це про максимальну інтеграцію дітей в життя, своєї школи, села, міста та країни. Чому це важливо для мене і дітей України? В Україні існує проблема поділу дітей на різні вразливі групи: діти з інвалідністю, діти-сироти, діти з ВІЛ та інші. За даними ЮНІСЕФ рівень готовності суспільства прийняти в своє оточення дітей з таких груп вкрай низький, він становить від 3 до 13 відсотків. Через ці проблеми діти часто втрачають свої сім'ї, стають жорстокими або замикаються в собі. </w:t>
      </w:r>
    </w:p>
    <w:p w:rsidR="00DE75B8" w:rsidRDefault="00DE75B8" w:rsidP="00DE75B8">
      <w:r>
        <w:t xml:space="preserve">Майже чотири роки в Україні іде війна, з'явилася нова вразлива категорія: діти війни та діти-переселенці. Сьогодні ці діти виключені з системи захисту і мають обмежений доступ до освіти, медичної допомоги і розвитку своїх захоплень і здібностей. Тільки встановлення миру і безпеки дасть можливість дітям повернутися до нормального життя. Я точно знаю, що окрім вразливості, місця народження є багато інших особливостей, які роблять мене мною. Я мрію жити в світі, де кожна наша особливість стає новою можливістю. Вірю, що ми можемо втілити ці можливості. І я знаю, що вже пора діяти. </w:t>
      </w:r>
    </w:p>
    <w:p w:rsidR="00DE75B8" w:rsidRPr="003F5611" w:rsidRDefault="00DE75B8" w:rsidP="00DE75B8">
      <w:pPr>
        <w:rPr>
          <w:i/>
        </w:rPr>
      </w:pPr>
      <w:r>
        <w:t xml:space="preserve">Дякую. </w:t>
      </w:r>
      <w:r w:rsidRPr="003F5611">
        <w:rPr>
          <w:i/>
        </w:rPr>
        <w:t>(Оплески)</w:t>
      </w:r>
    </w:p>
    <w:p w:rsidR="00DE75B8" w:rsidRDefault="00DE75B8" w:rsidP="00DE75B8">
      <w:r>
        <w:t xml:space="preserve"> </w:t>
      </w:r>
    </w:p>
    <w:p w:rsidR="00DE75B8" w:rsidRDefault="00DE75B8" w:rsidP="00DE75B8">
      <w:r>
        <w:t xml:space="preserve">ГОЛОВУЮЧИЙ. Дякую вам, пані Ангеліна. Я впевнений, що це якраз приклад того молодого покоління, яке прийде на зміну сьогоднішнім політикам і буде більш конструктивною, більш професійною ніж сьогоднішній парламент. Дякую вам. </w:t>
      </w:r>
    </w:p>
    <w:p w:rsidR="00DE75B8" w:rsidRDefault="00DE75B8" w:rsidP="00DE75B8">
      <w:r>
        <w:t xml:space="preserve">До слова хочу запросити народного депутата України, голову підкомітету по туризму Романову Анну Анатоліївну. Будь ласка. </w:t>
      </w:r>
    </w:p>
    <w:p w:rsidR="00DE75B8" w:rsidRDefault="00DE75B8" w:rsidP="00DE75B8"/>
    <w:p w:rsidR="00DE75B8" w:rsidRDefault="00DE75B8" w:rsidP="00DE75B8">
      <w:r>
        <w:t xml:space="preserve">РОМАНОВА А.А. Дякую. </w:t>
      </w:r>
    </w:p>
    <w:p w:rsidR="00DE75B8" w:rsidRDefault="00DE75B8" w:rsidP="00DE75B8">
      <w:r>
        <w:t xml:space="preserve">Я хочу привітати усіх присутніх. Дуже вражена виступом Ангеліни. Дякую тобі, Ангеліна, за таку свідому активну позицію. </w:t>
      </w:r>
    </w:p>
    <w:p w:rsidR="00DE75B8" w:rsidRDefault="00DE75B8" w:rsidP="00DE75B8">
      <w:r>
        <w:lastRenderedPageBreak/>
        <w:t>Насправді наша тема вона дуже важлива для нашого суспільства. І хочеться, щоб за словами також йшли реальні дії. І я сиділа і думала, а що ми можемо вдіяти для того, щоб  підвищити ступінь самоусвідомлення дітьми своєї ролі у цьому житті.</w:t>
      </w:r>
    </w:p>
    <w:p w:rsidR="00DE75B8" w:rsidRDefault="00DE75B8" w:rsidP="00DE75B8">
      <w:r>
        <w:t>Справа в тому, що в Україні проблеми розвитку самоврядування, в тому числі і учнівського, лежить у двох площинах: це матеріальна (про те, що казав  Артур Леонідович і члени нашого комітету, і присутні). Звісно, зараз соціально-економічне становище  держави таке, що ми не можемо закцентуватися повною мірою на проблемах, які зазнають діти, ми не можемо забезпечити, наприклад, ту саму потребу у житловому фонді молодих сімей, щоб вони народжували, захистити певним чином дитинство, кожна там п'ята дитина на сьогодні незахищена. Але проблеми також існують і в  ментальній площині. Що я маю на увазі? Якщо ми вже казали про кількість, дуже фаховий був аналіз об'єднань  молодіжних та дитячих, але наразі досконалих цифр немає, який відсоток дітей беруть участь,  активну участь у тому самому учнівському самоврядуванні.</w:t>
      </w:r>
    </w:p>
    <w:p w:rsidR="00DE75B8" w:rsidRDefault="00DE75B8" w:rsidP="00DE75B8">
      <w:r>
        <w:t xml:space="preserve">Ось тут представлені  керівники цих громадських об'єднань. Ви, Ангеліна, як представник Європарламенту, я думаю, ви самі стикалися з тою проблемою, що коли ви закликаєте однодумців до  вас приєднатися, творити якісь проекти, змінювати країну і кажете: "Час діяти!", то дуже маленький відсоток  молодих людей, дітей ідуть за вами. Це проблема нашого суспільства, вона корінням, на мою думку, сягає радянських часів, коли система освіти вбивала індивідуальність, коли ми всі знаємо добре вислів "ініціатива наказуєма", і в принципі виявляти якийсь потяг до  активних дій, виділятися було не те, що не модно, було навіть наказуємо, коли ти висловлював свою думку, свою позицію, казав, що він нас щось залежить. І зараз я розумію, що ми як законотворці, як державники, ми робимо все від нас можливе для того, щоб прийняти нові закони. Ось ці рекомендації комітетських слухань, які сьогодні проходять, ви можете з ними ознайомитися, вони достатньо добрі, і законодавча база на сьогодні достатньо </w:t>
      </w:r>
      <w:r>
        <w:lastRenderedPageBreak/>
        <w:t xml:space="preserve">фахово розроблена. Є дуже активний Олександр Йосипович заступник міністра якраз з питань молоді і дітей, Артур Леонідович у нас дуже відкритий і активний голова комітету, комітет у нас відкритий, активний. Але, яким законом ми можемо стимулювати дітей бути активними? Я думаю, що тут якраз ми всі маємо показувати приклади, успішні приклади, робити нову якісну систему освіти, змінювати кадри в системі освіти, бо активність, вона починається з маленької школи, навіть іноді з сільської, там, де є класний керівник, і як він заохочує дитину щось робити,  змінювати світ навколо себе, настільки дитина далі буде активна. </w:t>
      </w:r>
    </w:p>
    <w:p w:rsidR="00DE75B8" w:rsidRDefault="00DE75B8" w:rsidP="00DE75B8">
      <w:r>
        <w:t xml:space="preserve">Ось подивіться, наприклад, як виховували нас, як виховують, можливо, десь зараз досі учнів. Тарас Григорович Шевченко – людина інтелігентна, освічена, як подавала нам в підручниках радянська система цю в успішному ладу людину. Якогось байстрюка попід тином, в лопухах. І ніхто не подавав Тараса Григоровича Шевченка як людину, яка будучи з незаможної родини сама добилася, знайшла собі, якщо казати по-модному, спонсора, мецената, який оплатив йому навчання в Петербурзі. Тобто нам не показували наших героїв з позиції успішності, з позиції того, якщо ти навіть народився у незаможній родині, ти можеш досягнути великого, високого, все залежить від тебе. </w:t>
      </w:r>
    </w:p>
    <w:p w:rsidR="00DE75B8" w:rsidRDefault="00DE75B8" w:rsidP="00DE75B8">
      <w:r>
        <w:t>Скільки зараз я бачу молодих людей, які замість того, щоб вдосконалюватися, розвиватися, вони ідуть хибним шляхом. Вони кажуть, від нас нічого не залежить. Вони заздрять, елементарно навіть заздрять своїм однолітками, які чогось досягли і які займають свідому активну позицію. Тут я не знаю, який закон треба прийняти, для того, щоб змінити такі ментальні речі. Я думаю, що треба просто показувати успішні приклади, не боятися на своєму прикладі показувати те, що від нас все залежить. Інформаційну політику державну вибудовувати не на песимізмі, не на негативі, як зараз, коли ми вмикаємо новини із всіх хороших новин ми чуємо лише "</w:t>
      </w:r>
      <w:r>
        <w:rPr>
          <w:lang w:val="ru-RU"/>
        </w:rPr>
        <w:t>добрый вечер</w:t>
      </w:r>
      <w:r>
        <w:t xml:space="preserve">" і все. Тобто діти вони виховуються навіть у засобах масової інформації, які кажуть лише про погане. Ось тут треба сідати із представниками, керівниками </w:t>
      </w:r>
      <w:r>
        <w:lastRenderedPageBreak/>
        <w:t xml:space="preserve">засобів масової інформації і просто розбудовувати навіть інформаційні компанії для нашої молоді, щоб діти, молодь, підростали в дусі успішної людини, у дусі розвитку індивідуальності. А якісними і кількісними показниками нашої роботи мають бути, який реальний відсоток дітей, молодих людей, наразі активно входять в громадські дитячі або об'єднання молоді. Ось тоді ми скажемо, що так, наша політика щодо розвитку учнівського самоврядування вона успішна. </w:t>
      </w:r>
    </w:p>
    <w:p w:rsidR="00DE75B8" w:rsidRDefault="00DE75B8" w:rsidP="00DE75B8">
      <w:r>
        <w:t xml:space="preserve">Дякую. І я хочу, щоб дійсно ось ці люди, які зібралися в залі, спільними зусиллями, щоб ми досягли поставленої мети в найкоротші строки. </w:t>
      </w:r>
    </w:p>
    <w:p w:rsidR="00DE75B8" w:rsidRDefault="00DE75B8" w:rsidP="00DE75B8"/>
    <w:p w:rsidR="00DE75B8" w:rsidRDefault="00DE75B8" w:rsidP="00DE75B8">
      <w:r>
        <w:t xml:space="preserve">ГОЛОВУЮЧИЙ.  Дякую, Анна Анатоліївна. </w:t>
      </w:r>
    </w:p>
    <w:p w:rsidR="00DE75B8" w:rsidRDefault="00DE75B8" w:rsidP="00DE75B8">
      <w:r>
        <w:t xml:space="preserve">До слова запрошую засновника дитячого руху "За відродження українського сокільства у шкільництві України" Расевича Романа Петровича. </w:t>
      </w:r>
    </w:p>
    <w:p w:rsidR="00DE75B8" w:rsidRDefault="00DE75B8" w:rsidP="00DE75B8"/>
    <w:p w:rsidR="00DE75B8" w:rsidRDefault="00DE75B8" w:rsidP="00DE75B8">
      <w:r>
        <w:t xml:space="preserve">РАСЕВИЧ Р.П. Прийміть найщиріші вітання від сокільського краю Монастирищине, що на Тернопіллі і самого Тернопілля, Поділля, яке першим в Україні заявило на всю Україну свій вагомий голос на користь сокільства. </w:t>
      </w:r>
    </w:p>
    <w:p w:rsidR="00DE75B8" w:rsidRDefault="00DE75B8" w:rsidP="00DE75B8">
      <w:r>
        <w:t xml:space="preserve">Справа в тому, що сокільство зародилося на початку 90-х років у шкільництві України, але своє коріння, коріння сокільства воно кинуло трошки раніше – ще у 80-ті роки. У 80-ті роки, я не помиляюся казати, коли різновіковий… сокільський різновіковий рух фактично підривав підвалини комунобільшовицької системи нашими діями, нам довелось серйозно терпіти за такі дії, але ми сьогодні у віці …… сміливо заявляємо, що ми будемо дальше стверджувати сокільство, незважаючи на те, що два роки тому сокільський рух на Монастирищині не українцями знищений.  </w:t>
      </w:r>
    </w:p>
    <w:p w:rsidR="00DE75B8" w:rsidRDefault="00DE75B8" w:rsidP="00DE75B8">
      <w:r>
        <w:t xml:space="preserve">25 років успішного ствердження сокільства на теренах України на сьогоднішній день не те, що припинилося, а засновник його (як наш шанований головуючий сьогодні оголосив) сьогодні працює у віртуальному режимі замість того, щоб працювати керівником лабораторії у нашої шановної Тетяни Костянтинівни Окушко. Це справді так. я думаю, що Іван Дмитрович </w:t>
      </w:r>
      <w:r>
        <w:lastRenderedPageBreak/>
        <w:t>мав би сьогодні зглянутись на нас, тому що все те, що стверджене нами у шкільництві  України воно заслуговує на серйозну підтримку. Але ми її на сьогодні не маємо, шановні колеги. сьогодні  виписана ціла  технологія, і монографія "Молодіжне товариство "Сокіл" видана нами у 2000-ому  році, але вона сьогодні залишається незадіяною. Те, що описав Іван  Синицин про 80-ті роки у цих спогадах у двох, у трьох номерах підряд – три шпальти газет, учительської газети за 13, 16 і 18-е за  1985 рік. Місце проживання, місцевиховання –  це той простір, про який говорив заступник міністра у справах сім'ї і молоді Олександр Йосипович так славно акцентував увагу, я вже не кажу</w:t>
      </w:r>
      <w:r w:rsidR="00D96F94">
        <w:t xml:space="preserve"> </w:t>
      </w:r>
      <w:r>
        <w:t>про таке підвальне, ґрунтовне обґрунтування всієї нашої діяльності з Сергієм Івановичем Болтівцем, ми маємо достатньо потужну теоретичну базу цієї діяльності, а я вже не кажу, що ми є прикладними.</w:t>
      </w:r>
    </w:p>
    <w:p w:rsidR="00DE75B8" w:rsidRDefault="00DE75B8" w:rsidP="00DE75B8">
      <w:r>
        <w:t xml:space="preserve">Я сьогодні тут не так собі їхав із Монатирищі, що на Тернопіллі, щоб побувати. Я хочу заявити, що є такий рух. І місце проживання і місце виховання, цей простір освітянський він вже освоєний, але не підтриманий.  </w:t>
      </w:r>
    </w:p>
    <w:p w:rsidR="00DE75B8" w:rsidRDefault="00DE75B8" w:rsidP="00D96F94">
      <w:pPr>
        <w:rPr>
          <w:b/>
          <w:color w:val="FF0000"/>
        </w:rPr>
      </w:pPr>
      <w:r>
        <w:t xml:space="preserve">Я сьогодні був в Міністерстві освіти і науки України, всі розуміють  потрібність і доцільність існування, але інша справа, з котрого боку зайти, як вийти, та ми вже зайшли і вийшли, досить нас підтримати. Ніхто не хоче  цього зробити, ніхто, в прямому розумінні цього слова. Не тому що мені треба додаткової тисячі до моєї скромної пенсії. Я 25 років працював на ентузіазмі і готовий дальше на ентузіазмі працювати тільки допустіть мене до шкільництва, для того, щоб я не у віртуальному режимі це робив, а для того, щоб я на сьогоднішній день писав дальше книжки, і для того, щоб я мав можливість корегувати ці процеси на основі безпосередньої щоденної роботи  контакту з дітьми. Бо ми починали від покласної, дальше гурткової, перейшли на різновікову форму організації про те, що так потужно сьогодні заявляють і депутатський корпус наші славні депутати про це все.  Даймо дітям можливість управляти. Коли старшокласник буде мати під собою молодших за віком, це принцип багатодітної родини. А скажіть, в багатодітній родині, хто, кого виховував, якщо батько чи мати не дай Боже померали? Та вони </w:t>
      </w:r>
      <w:r>
        <w:lastRenderedPageBreak/>
        <w:t xml:space="preserve">виростали сильними, потужними особистостями. Тому що їх виховувала старша сестра чи брат такими, що в їхній натурі,  в їхньому характері злого не могло бути нічого. Тому у нас є прекрасні приклади, причому ці приклади роботи, вони взяті із народного досвіду. Та вони ж не народилися так собі, зрештою, педагогіка. Хіба це не народний досвід? </w:t>
      </w:r>
    </w:p>
    <w:p w:rsidR="00DE75B8" w:rsidRDefault="00DE75B8" w:rsidP="00DE75B8">
      <w:r>
        <w:t>Тому питання сім'ї, родини, дитини, є це все в нас, є. Тому, шановні колеги, я щиро вдячний, що я познайомився з такою потужною аудиторією, що я познайомився з таким славним комітетом, що я маю такі тісні контакти з нашим Міністерством освіти і науки України, які розуміють мене. Але наразі, те, що вони напряму могли б зробити, вони цього не роблять. Хоч Лілія Михайлівна, будучи головою комітету чотири депутатських звернення дала на Тернопільську обласну державну адміністрацію, не закривайте лабораторії, вона просила …………. Не знайшлось тих, які би почули цей голос волаючого у пустелі, причому високий урядовий рівень. А сьогодні звичайно, що Лілія Михайлівна має іншу функцію і сказати уже сьогодні з державницької позиції може і не до кінця насмілюється. А варто було б насмілитися їй. Так як вона ствердно сказала у Законі "Про освіту" про мову, і сьогодні незважаючи на те, що там комусь не дає це робити оточення і так далі, навколо української мови. І в молодіжній політиці два славних комітети, не так комітети як… Не відділи, а…</w:t>
      </w:r>
    </w:p>
    <w:p w:rsidR="00DE75B8" w:rsidRDefault="00DE75B8" w:rsidP="00DE75B8"/>
    <w:p w:rsidR="00DE75B8" w:rsidRDefault="00DE75B8" w:rsidP="00DE75B8">
      <w:r>
        <w:t xml:space="preserve">______________. Підкомітет. </w:t>
      </w:r>
    </w:p>
    <w:p w:rsidR="00DE75B8" w:rsidRDefault="00DE75B8" w:rsidP="00DE75B8"/>
    <w:p w:rsidR="00DE75B8" w:rsidRDefault="00DE75B8" w:rsidP="00DE75B8">
      <w:pPr>
        <w:rPr>
          <w:b/>
          <w:color w:val="FF0000"/>
        </w:rPr>
      </w:pPr>
      <w:r>
        <w:t xml:space="preserve">РАСЕВИЧ Р.П.  Могли б об'єднати сили і надіємося, що об'єднають, для того, щоб ми зробили ту велику справу. І сьогодні звучала із вуст Тетяни Костянтинівни така думка, що ми можем мати своє власне європейське лице, ми достойні це європейське лице мати незважаючи на те які там декларації ООН і так далі, що там прийнято, підходить, пасує нам, не пасує. Все нам пасує, те, що є патріотичним. Тим більше, що місце проживання, місце </w:t>
      </w:r>
      <w:r>
        <w:lastRenderedPageBreak/>
        <w:t xml:space="preserve">виховання, ми ж то підкріпили сокільством, А сокільство, "Пласт", "скалтизм" це добра справа, але це ж аморфність, це ж безликість, це є ніщо для України. </w:t>
      </w:r>
    </w:p>
    <w:p w:rsidR="00DE75B8" w:rsidRDefault="00DE75B8" w:rsidP="00DE75B8">
      <w:r>
        <w:t xml:space="preserve">Чому ми сьогодні хочемо "сокола". Зрештою, по різному там кажемо про моїх побратимих козаків, там обзивають їх кізяцтвом і так дальше. Но може і так, може і соколів треба там називати, якщо  вони, так сказати, ідуть тим ухильництвом, таким правом радикальним. Я не погоджуюся, бо ми починали сокільство створювати тоді, коли ще і в помині не було тих, які на сьогоднішній день фаєризмом займаються. Ми не за фаєризм, ми за педагогізм в освіті. І тільки тоді, коли  педагогізм в освіті ствердиться тоді, коли ми заявимо, що дитина є на першому місці і міжособові стосунки між дітьми, аж тоді восторжествує правда на білому світі. </w:t>
      </w:r>
    </w:p>
    <w:p w:rsidR="00DE75B8" w:rsidRDefault="00DE75B8" w:rsidP="00DE75B8">
      <w:r>
        <w:t xml:space="preserve">Дякую. </w:t>
      </w:r>
    </w:p>
    <w:p w:rsidR="00DE75B8" w:rsidRDefault="00DE75B8" w:rsidP="00DE75B8"/>
    <w:p w:rsidR="00DE75B8" w:rsidRDefault="00DE75B8" w:rsidP="00DE75B8">
      <w:r w:rsidRPr="007F5918">
        <w:t xml:space="preserve">ГОЛОВУЮЧИЙ. </w:t>
      </w:r>
      <w:r>
        <w:t xml:space="preserve">Дякую. </w:t>
      </w:r>
    </w:p>
    <w:p w:rsidR="00DE75B8" w:rsidRDefault="00DE75B8" w:rsidP="00DE75B8">
      <w:r>
        <w:t xml:space="preserve">Слово надається керівнику Всеукраїнської дитячої громадської організації "Дитячий альпійський рух України" Стефановичу Олександру Васильовичу. </w:t>
      </w:r>
    </w:p>
    <w:p w:rsidR="00DE75B8" w:rsidRDefault="00DE75B8" w:rsidP="00DE75B8">
      <w:r>
        <w:t>Будь ласка.</w:t>
      </w:r>
    </w:p>
    <w:p w:rsidR="00DE75B8" w:rsidRDefault="00DE75B8" w:rsidP="00DE75B8"/>
    <w:p w:rsidR="00DE75B8" w:rsidRDefault="00DE75B8" w:rsidP="00DE75B8">
      <w:r>
        <w:t xml:space="preserve">СТЕФАНОВИЧ О.В. Доброго дня. Я був ініціатором цих слухань для того, щоб донести до уваги депутатів, так, широкої громадськості проблему дитячих громадських організацій. Ми звернулися в комітет з пропозицією провести такі слухання. Комітет відгукнувся позитивно, і от ми зараз тут. </w:t>
      </w:r>
    </w:p>
    <w:p w:rsidR="00DE75B8" w:rsidRDefault="00DE75B8" w:rsidP="00DE75B8">
      <w:r>
        <w:t xml:space="preserve">Але тему слухань, м'яко кажучи, трошки змінили, і тепер вона мені особисто недуже зрозуміла. Роль дитячого руху та учнівського самоврядування. Що таке дитячий рух? Я от - керівник Всеукраїнської дитячої організації, скоро буде 20 років. Гарно виступала Ангеліна, їй 15 років, ну, перші п'ять можна викинути, а от "Дитячий альпійський рух" вже працює 20 років. Я називаю це дитячий громадських рух.  Є такий  вислів ще "неурядові організації" і є "адмінресурс". </w:t>
      </w:r>
    </w:p>
    <w:p w:rsidR="00DE75B8" w:rsidRDefault="00DE75B8" w:rsidP="00DE75B8">
      <w:r>
        <w:lastRenderedPageBreak/>
        <w:t>Якщо, наприклад, дитячі спортивні школи міста Києва зберуться разом і влаштують якесь змагання, ігри, фестивалі, то чи буде це дитячим громадським рухом. Дитяча спортивна школа, музична спортивна школа, Палац дітей та юнацтва – це структури, які фінансуються державою. Держава сказала – буде. А я працюю у сфері громадського руху, і тому я чітко відділяю, що таке громадський, і дитячий рух від просто всякого руху.</w:t>
      </w:r>
    </w:p>
    <w:p w:rsidR="00DE75B8" w:rsidRDefault="00DE75B8" w:rsidP="00DE75B8">
      <w:r>
        <w:t xml:space="preserve">Я в свій час був керівником нормальної молодіжної організації, вона називалася "Секція альпінізму" Маріупольського металургійного заводу. Потім я був керівником молодіжної організації, куди входили робітники, "Київський верстатобудівний завод". Потім я був інструктором з фізкультури за місцем проживання. Мені держава платила гроші, я розвлікав дітей: зимою – ковзанки, літом – інші справи. 405 ЖЕК біля кінотеатру "Нивки". Я працював 10 років  в Київському палаці піонерів імені Островського, вів гурток юних альпіністів. Я займав завжди активну позицію в дорослій громадській  організації, яка  називалась "Федерація альпінізму та скелелазіння  України". І в цій федерації я багато проводив заходів для молоді і для дітей. І стукався в двері міністерства: дайте допомогу. І мені шановний Анатолій Іванович  казав, що  "ми для Федерації  альпінізму гроші давать не будемо, створи молодіжну організацію, тоді приходь". Я два роки доказував, що ви не праві, ми проводимо гарні молодіжні  заходи для дітей "Золотий льодоруб", от дайте нам допомогу. Не давали. </w:t>
      </w:r>
    </w:p>
    <w:p w:rsidR="00DE75B8" w:rsidRDefault="00DE75B8" w:rsidP="00DE75B8">
      <w:r>
        <w:t xml:space="preserve">Тоді мені підказав некий Валентин Костянтинович Симоненко (вам більш відомий як голова Рахункової палати), заслужений тренер по альпінізму, каже: "Делай детскую организицию". И вот я уже 19 років в статусі дитячої Всеукраїнської  громадської організації.  У нас 22 осередки (з печатями, з рахунками в банку), 5 з них зараз – за лінією фронту, це в Ровеньках, Старобельську, Свердловську, Луганську, в Горлівці  є неформальний осередок. І ми працюємо. </w:t>
      </w:r>
    </w:p>
    <w:p w:rsidR="00DE75B8" w:rsidRDefault="00DE75B8" w:rsidP="00DE75B8">
      <w:r>
        <w:t xml:space="preserve">На моєму віку зараз 13-й міністр молоді. 13-й міністр молоді. Із них всіх я більше всього вдячний Яремі Олександру Йосиповичу, директору </w:t>
      </w:r>
      <w:r>
        <w:lastRenderedPageBreak/>
        <w:t xml:space="preserve">департаменту молодіжної політики, який створив Громадську дитячу раду при міністерстві, разом з Шевляком і Павленком запровадив окремий бюджетний рядок підтримки дитячих громадських організацій. Але потім Олександр пішов десь працювать в інші структури. В міністерстві все це вода віднесла течією назад. І рядка окремого нема. Підтримка дитячих організацій стала набагато менше. Да! Моя організація – це, напевно, єдина організація, яка 17 років отримувала державну підтримку від міністерства молоді. 13 різних міністрів оцінювали наші проекти позитивно. На конкурсах, коли брало участь 130 проектів від понад 100 дитячих і молодіжних організацій, ми були другі, першою була "Студреспубліка". Я признаю, вони дійсно більш може розвинені. Але за останні 2-3 роки після того, коли до влади прийшли люди з майдану, які, м'яко кажучи, дуже мало понімають в молодіжній політиці, що таке дитяча організація вони, скажем так м'яко, вони, взагалі, нічого не розуміють. Пішла війна на знищення дитячих громадських організацій взагалі і мого "Дитячого альпійського руху" в першу чергу. Ну нічого ми переживем і 13-го міністра, прийде слідуючий і можливо буде інше бачення. Але Україна втрачає, дуже багато втрачає, не я, не "Альпійський рух", Україна, тому що дитячі організації не працюють так як вони могли би працювати. Ми уступаєм Росії на війні не тому, що наші танки гірші, не тому, що наші установки "Град" гірші, літаки наші гірші. Ні! Тому що у нас в Україні у Львівській області 15 тисяч ухилянь від призову в армію. В Тернопільській області, це, мабуть, сама проукраїнська область, 20 тисяч ухилянь від призиву. Це сказав Степан Барна, губернатор. </w:t>
      </w:r>
    </w:p>
    <w:p w:rsidR="00DE75B8" w:rsidRDefault="00DE75B8" w:rsidP="00DE75B8">
      <w:pPr>
        <w:rPr>
          <w:b/>
          <w:color w:val="FF0000"/>
        </w:rPr>
      </w:pPr>
      <w:r>
        <w:t>Недопрацьовуємо ми в плані громадянського патріотичного виховання дітей. Міністерство це взяло на озброєння, взяли Миколу на напрямок патріотичне виховання, це крок вперед. В комітеті були тут засідання, слухання, про роль дитячих організацій в патріотичному вихованню дітей. Одобрили, сказали вперед. Затвердили наш проект концепції, рухається поїзд вперед. Але, на 9 мільйонів дітей в Україні 25 всеукраїнських організацій.</w:t>
      </w:r>
      <w:r w:rsidR="00D96F94">
        <w:t xml:space="preserve"> </w:t>
      </w:r>
    </w:p>
    <w:p w:rsidR="00DE75B8" w:rsidRDefault="00DE75B8" w:rsidP="00DE75B8">
      <w:r>
        <w:lastRenderedPageBreak/>
        <w:t xml:space="preserve">У Києві понад 60 маленьких дитячих організацій, а у Москві – 700. Там у них, в Росії, 2 мільярда щорічно на підтримку роботи дитячих громадських організацій. Тому в Росії немає проблем, кому воювати в Чечні, в Абхазії, в Україні, в Сирії. Можливо вони щось роблять не так, там, Леніна поважають – то їхні проблеми, але у них робота з дітьми, оцей громадський сектор, поставлена, ну, 2 мільярда – це на наші гроші 600 мільйонів, от Олександр Йосипович скаже, що у нас 9. Не можна за 9 мільйонів конкурувати з тими, у кого 60. </w:t>
      </w:r>
    </w:p>
    <w:p w:rsidR="00DE75B8" w:rsidRDefault="00DE75B8" w:rsidP="00DE75B8">
      <w:r>
        <w:t xml:space="preserve">У Москві існує Центр підтримки діяльності дитячих громадських організацій. У нас немає такої людини, немає такого центру. Тому нам треба брати все краще для того, щоби цей громадський сектор працював краще, щоб у нас було не тисяча дітей в організаціях. От у мене, не буду брехати, тисяча дітей на всю Україну. </w:t>
      </w:r>
      <w:r>
        <w:rPr>
          <w:lang w:val="en-US"/>
        </w:rPr>
        <w:t>Douche</w:t>
      </w:r>
      <w:r>
        <w:rPr>
          <w:lang w:val="ru-RU"/>
        </w:rPr>
        <w:t>е……</w:t>
      </w:r>
      <w:r>
        <w:t>… у Мюнхені – 147 тисяч. Ми маємо гори, а Білорусія гір не має. Але дітей, юних альпіністів, у Білорусії більше. Відношення інше.</w:t>
      </w:r>
    </w:p>
    <w:p w:rsidR="00DE75B8" w:rsidRDefault="00DE75B8" w:rsidP="00DE75B8">
      <w:r>
        <w:t>Тут задаюь питання наші опоненти, чому дитяча організація не може бути – як там казали? –  громадські ініціативи, які працюють з дітьми. Я знаю, що таке гурток туристичний, альпіністський; я знаю, що таке дитяча спортивна школа, і знаю, що таке дитяча громадська організація – це різні речі. У дитячій спортивній школі не може  бути демократії, там потрібен результат, а у нас у дитячому альпійському руху приходять діти додому після наших зборів і починають обсуждати потихеньку, а потім все більше-більше: нам потрібна черепаха. Ну без черепахи дома не можна жити, давайте голосувати. Зразу двоє людей голосують "за", що треба купити черепаху. Одна штрейкбрехер утримується, один голос "проти" і приходиться купляти черепаху. Тому що кажуть: папа, ти ж сам нас учив – оце демократія на такому побутовому рівні. Потім оці умніки, які купили черепаху у 9 років, коли їм стало 16-17, вони створили</w:t>
      </w:r>
      <w:r w:rsidR="00D96F94">
        <w:t xml:space="preserve"> </w:t>
      </w:r>
      <w:r>
        <w:t xml:space="preserve">свою молодіжну, громадську організацію, яка стала колективним членом лижної федерації національної, стали майстрами спорту, відслужили </w:t>
      </w:r>
      <w:r>
        <w:lastRenderedPageBreak/>
        <w:t xml:space="preserve">армію, стали приватними підприємцями, нормально працюють, а основи, вони получили в дитячих громадських організаціях. </w:t>
      </w:r>
    </w:p>
    <w:p w:rsidR="00DE75B8" w:rsidRDefault="00DE75B8" w:rsidP="00DE75B8">
      <w:r>
        <w:t>Тому я ніколи не погоджуся з тими умніками, які дітей власних не мають, не пройшли школи батьківства, ніколи не були в дитячих громадських організаціях, і кажуть: "Не треба дитячих організацій, бо там крадуть гроші". Да, ми крадемо гроші, це установило Контрольно-ревізійне управління, понаписувало акти, подало суд, виграло суд у міністерства, суд подав на нас. І ми вторік замість того, щоб працювати з дітьми в таборах, ходили в Господарський суд. Я був на шести судових засіданнях і декілька молодіжних, всі дитячі організації виграли свої суди. Міліція Печерського району закрила карну справу у зв'язку з відсутністю складу злочину. Тобто гроші ніхто не вкрав. "А ларчик просто от</w:t>
      </w:r>
      <w:r>
        <w:rPr>
          <w:lang w:val="ru-RU"/>
        </w:rPr>
        <w:t>крывался" – в</w:t>
      </w:r>
      <w:r>
        <w:t xml:space="preserve">и не носите откати, хто, якщо носить, то не в ті двері. Оце побутова оця грязь, вона перекреслює чисту, нормальну роботу дитячих громадських організацій. </w:t>
      </w:r>
    </w:p>
    <w:p w:rsidR="00DE75B8" w:rsidRDefault="00DE75B8" w:rsidP="00DE75B8">
      <w:r>
        <w:t xml:space="preserve">Якщо там, скажемо, Ляховичу чи Яреміну не подобається "Дитячий альпійський рух", нема питань. Мені не дають гроші на наші проекти це нормально, але, коли гроші не дають не на одну дитячу громадську організацію, ні на одну. В конкурсній комісії сидить депутат Петренко, засекречують оцінки, щоб ми навіть не знали як оцінили наші проекти. Із 10 мільйонів грошей, які держава дала на заходи патріотичного виховання, ну, крім школи безпеки, бо там особливе питання, ні одній дитячій організації ні копійки в 16-му році не дали грошей. В цьому в 17-му році вже і ніхто не подавав, тому що кажуть: "Ну який смисл подавати, якщо там сіли, поділили між собою, все хорошо. І при цьому в Інтернеті пишуть, що дитячих організацій немає буть, тому що це  Гітлер Йоген, Путлір Йоген і так дальше. </w:t>
      </w:r>
    </w:p>
    <w:p w:rsidR="00DE75B8" w:rsidRDefault="00DE75B8" w:rsidP="00DE75B8">
      <w:r>
        <w:t>Люди добрі, якщо це п'ята колона Кремля хоче, щоб у нас не було оцього громадянського виховання дітей, то ви так і кажіть, я просто мовчки буду ждать поки прийде нова влада, новий міністр, нові там чиновники, ми переждемо. Але це неправильно,</w:t>
      </w:r>
      <w:r w:rsidR="00D96F94">
        <w:t xml:space="preserve"> </w:t>
      </w:r>
      <w:r>
        <w:t xml:space="preserve">нам не треба чекать нової влади, я надіюсь, що ця влада все-таки подумає і погодиться з тим, що дитячі громадські </w:t>
      </w:r>
      <w:r>
        <w:lastRenderedPageBreak/>
        <w:t xml:space="preserve">організації це в 100 разів важніше ніж молодіжні. Молодіжні вже не виховують, вони вже є такі і є. Але їм відкриті путі. От, наприклад, молодіжна організація "Пласт", ну, хороша організація, напевно, сама потужна, 5 мільйонів на її проекти, на все. А дитячим організаціям нічого. Це несправедливо. Тому я агітую комітет, депутатів, науковців, що нам треба розробити не тільки концепцію підтримки дитячого громадського руху, а на її базі окрему державну програму. Можливо доопрацювати Закон про дитячі та молодіжні громадські організації, в якому чітко все прописать, щоб ми могли нормально робить, щоб я не бігав 5 місяців в рік по казначействам, ота мережа. Нас заганяють в рамки закона… Я законослухняна людина, сказали, що в дитячій організації має буть 90 процентів дітей, і є 90 процентів дітей. Нема кому бухгалтерію вести, нема кому буть наставниками. То спростіть нам отримання фінансової допомоги, ми більше будемо працювати з дітьми. </w:t>
      </w:r>
    </w:p>
    <w:p w:rsidR="00DE75B8" w:rsidRDefault="00DE75B8" w:rsidP="00DE75B8">
      <w:r>
        <w:t>Ще одну проблему, вже зараз понимаю, що час кінчається. В тій же Росії для дитячих організацій є школа вожатих, Державний коледж вожатих. У нас немає. У нас є 27 педагогічних університетів… Зараз ми вже з "Артеком" з Драпушком це питання піднімали. Потрібно у нас тоже школа вожатих, які готували би людей, щоб літом в наших таборах було так, наприклад…</w:t>
      </w:r>
    </w:p>
    <w:p w:rsidR="00DE75B8" w:rsidRDefault="00DE75B8" w:rsidP="00DE75B8"/>
    <w:p w:rsidR="00DE75B8" w:rsidRDefault="00DE75B8" w:rsidP="00DE75B8">
      <w:r>
        <w:t>ГОЛОВУЮЧИЙ. Олександр Васильович! Олександр Васильович, я все розумію…</w:t>
      </w:r>
    </w:p>
    <w:p w:rsidR="00DE75B8" w:rsidRDefault="00DE75B8" w:rsidP="00DE75B8"/>
    <w:p w:rsidR="00DE75B8" w:rsidRDefault="00DE75B8" w:rsidP="00DE75B8">
      <w:r>
        <w:t xml:space="preserve">СТЕФАНОВИЧ О.В. Дякую, що і так довго вже послухали. </w:t>
      </w:r>
    </w:p>
    <w:p w:rsidR="00DE75B8" w:rsidRDefault="00DE75B8" w:rsidP="00DE75B8"/>
    <w:p w:rsidR="00DE75B8" w:rsidRDefault="00DE75B8" w:rsidP="00DE75B8">
      <w:r>
        <w:t xml:space="preserve">ГОЛОВУЮЧИЙ. Да. Я думаю, що ми 14 хвилин вже перейшли, перейшли цей рубікон. Ми обов'язково донесемо до виконавчої влади ту позицію яку ви сьогодні озвучили, ті непокоєння, які ми почули від вас. </w:t>
      </w:r>
    </w:p>
    <w:p w:rsidR="00DE75B8" w:rsidRDefault="00DE75B8" w:rsidP="00DE75B8">
      <w:r>
        <w:t xml:space="preserve">Депутата Петренко, на жаль, немає на нашому засідання, тому що ви показали на Силантьєва, це депутат Силантьєв сидить, а не Петренко. Тому я дуже вам вдячний, я дуже вам вдячний. І ми знаємо, що є багато проблем і ці </w:t>
      </w:r>
      <w:r>
        <w:lastRenderedPageBreak/>
        <w:t>всі проблеми, ми для того і зібралися сьогодні, наша ціль нашого зібрання –  обговорити і найти вихід у вирішенні цих проблем, у тому числі які ви сьогодні озвучили. Я вам дуже вдячний.</w:t>
      </w:r>
    </w:p>
    <w:p w:rsidR="00DE75B8" w:rsidRDefault="00DE75B8" w:rsidP="00DE75B8">
      <w:r>
        <w:t xml:space="preserve">Я перепрошую, там по регламенту… Одна минута? </w:t>
      </w:r>
      <w:r w:rsidRPr="0023329F">
        <w:rPr>
          <w:i/>
        </w:rPr>
        <w:t xml:space="preserve">(Шум у залі) </w:t>
      </w:r>
      <w:r>
        <w:t xml:space="preserve"> Да, будь ласка. Одну минута. Представтесь. </w:t>
      </w:r>
    </w:p>
    <w:p w:rsidR="00DE75B8" w:rsidRDefault="00DE75B8" w:rsidP="00DE75B8"/>
    <w:p w:rsidR="00DE75B8" w:rsidRDefault="00DE75B8" w:rsidP="00DE75B8">
      <w:r>
        <w:t xml:space="preserve">КОЖУШКО М.М. Доброго дня, шановні гості, шановний Артур Леонідович! Голова дитячої правозахисної спілки "Допоможемо дітям" Кожушко Микола Миколайович. </w:t>
      </w:r>
    </w:p>
    <w:p w:rsidR="00DE75B8" w:rsidRDefault="00DE75B8" w:rsidP="00DE75B8">
      <w:r>
        <w:t>Я вот закон интересный прочитал. Я хотел просто сказать свое мнение, что если ликвидировать  дитячі громадські  организації в Україні, це є грубим порушенням Закону про об'єднання громадян та Міжнародної конвенції ООН про права дитини. А також це є грубим порушенням Європейської хартії  про права людини.</w:t>
      </w:r>
    </w:p>
    <w:p w:rsidR="00DE75B8" w:rsidRDefault="00DE75B8" w:rsidP="00DE75B8">
      <w:r>
        <w:t xml:space="preserve">І тому у мене большая просьба до вас, Артур Леонідович, до народних депутатів, до всіх тих громадських дитячих організацій, які діють на території нашої держави. Ми потрібні дітям, і ми  захищаємо права  дітей в державі проти негодяїв, подонков коррупционеров, маргинальных  уродов, которые нарушают права  детей в Украине, которые незаконно продают жилье детей-сирот, которые незаконно… и много-много можно… я много пишу писем, знают в комитете, и спасибо большое вам, что вы берете эти вопросы на контроль. Поэтому  дитячі громадські організації  очень потрібні в нашій державі України. </w:t>
      </w:r>
    </w:p>
    <w:p w:rsidR="00DE75B8" w:rsidRPr="00230CA6" w:rsidRDefault="00DE75B8" w:rsidP="00DE75B8">
      <w:r>
        <w:t xml:space="preserve">И тот, кто хоче, щоб не було дитячих громадських організацій, от ці люди – це є п'ята колона Кремля. Дякую. </w:t>
      </w:r>
      <w:r w:rsidRPr="00230CA6">
        <w:rPr>
          <w:i/>
        </w:rPr>
        <w:t>(Оплески)</w:t>
      </w:r>
      <w:r w:rsidRPr="00230CA6">
        <w:t xml:space="preserve"> </w:t>
      </w:r>
    </w:p>
    <w:p w:rsidR="00DE75B8" w:rsidRPr="00230CA6" w:rsidRDefault="00DE75B8" w:rsidP="00DE75B8"/>
    <w:p w:rsidR="00DE75B8" w:rsidRPr="00230CA6" w:rsidRDefault="00DE75B8" w:rsidP="00DE75B8">
      <w:r>
        <w:t xml:space="preserve"> ГОЛОВУЮЧИЙ. Дякую. Дякую вам.  Я вас можу запевнити, поки наша є каденція, поки наш комітет сьогодні, і у нас є кворум, і  поки я – голова комітету, а я вже, слава Господу, вже другу каденцію голова комітету, дитячі </w:t>
      </w:r>
      <w:r>
        <w:lastRenderedPageBreak/>
        <w:t xml:space="preserve">організації не будуть знищені. Такий законопроект ми не пропустимо ні через наш комітет, ні в залі Верховної Ради України. Це я вам обіцяю.  </w:t>
      </w:r>
      <w:r w:rsidRPr="00230CA6">
        <w:rPr>
          <w:i/>
        </w:rPr>
        <w:t>(Оплески)</w:t>
      </w:r>
      <w:r w:rsidRPr="00230CA6">
        <w:t xml:space="preserve"> </w:t>
      </w:r>
    </w:p>
    <w:p w:rsidR="00DE75B8" w:rsidRDefault="00DE75B8" w:rsidP="00DE75B8">
      <w:r>
        <w:t xml:space="preserve">Дякую. Колеги, до слова  запрошую завідувача кафедри психології Дрогобицького державного педагогічного університету імені Івана Франка, професора, доктора психологічних наук Савчина Мирослава Васильовича. Будь ласка. </w:t>
      </w:r>
    </w:p>
    <w:p w:rsidR="00DE75B8" w:rsidRDefault="00DE75B8" w:rsidP="00DE75B8"/>
    <w:p w:rsidR="00DE75B8" w:rsidRPr="00FA3673" w:rsidRDefault="00DE75B8" w:rsidP="00DE75B8">
      <w:pPr>
        <w:rPr>
          <w:i/>
        </w:rPr>
      </w:pPr>
      <w:r>
        <w:t>САВЧИН М.В.  Я постараюся дуже коротко…</w:t>
      </w:r>
      <w:r w:rsidRPr="00464B81">
        <w:rPr>
          <w:i/>
        </w:rPr>
        <w:t>(Мікрофон вимкнено)</w:t>
      </w:r>
      <w:r>
        <w:t xml:space="preserve"> </w:t>
      </w:r>
    </w:p>
    <w:p w:rsidR="00DE75B8" w:rsidRDefault="00DE75B8" w:rsidP="00DE75B8">
      <w:r>
        <w:t xml:space="preserve">  </w:t>
      </w:r>
    </w:p>
    <w:p w:rsidR="00DE75B8" w:rsidRDefault="00DE75B8" w:rsidP="00DE75B8">
      <w:r>
        <w:t xml:space="preserve">ГОЛОВУЮЧИЙ. Включіть мікрофон, будь ласка. </w:t>
      </w:r>
    </w:p>
    <w:p w:rsidR="00DE75B8" w:rsidRDefault="00DE75B8" w:rsidP="00DE75B8"/>
    <w:p w:rsidR="00DE75B8" w:rsidRDefault="00DE75B8" w:rsidP="00DE75B8">
      <w:r>
        <w:t>САВЧИН М.В. Здорового громадянського суспільства нема без здорового громадянина. Здоровий громадянин – це соматично, тілесно здоровий, психічно, психологічно, соціально, морально і духовно. Є велика шістка здоров'я і цю шістку здоров'я треба врахувати.</w:t>
      </w:r>
    </w:p>
    <w:p w:rsidR="00DE75B8" w:rsidRDefault="00DE75B8" w:rsidP="00DE75B8">
      <w:r>
        <w:t xml:space="preserve">Далі. Дитячі громадські організації ми робимо для того, щоб вони не тільки стали патріотами і громадянами, а щоб вони стали здоровими і щасливими. Щасливими, я це наголошую. Щоб вони стали щасливими у цих рухах. А ми не втручалися, ми не втручалися, бо це школа. </w:t>
      </w:r>
    </w:p>
    <w:p w:rsidR="00DE75B8" w:rsidRDefault="00DE75B8" w:rsidP="00DE75B8">
      <w:r>
        <w:t xml:space="preserve">І на законодавчому рівні є такі небезпеки. Значить, щоб дитячі громадські рухи не піддавалися згубному впливу із згубною ідеологією, раз, ідеологією. Щоб вони не були використані у політичних цілях, політичних цілях. І, щоб було ресурсне забезпечення їх діяльності, різнопланові ресурси забезпечення. І були закладені законодавчі основи діяльності організаторів, опікунів громадських рухів, бо там всякі ізми бувають. </w:t>
      </w:r>
    </w:p>
    <w:p w:rsidR="00DE75B8" w:rsidRDefault="00DE75B8" w:rsidP="00DE75B8">
      <w:r>
        <w:t xml:space="preserve">Таким чином, ще раз повторюю, немає здорового громадянського суспільства без здорових громадян. Здорові громадяни це соматично, тобто тілесно, психічно, психологічно, соціально, морально і духовно, бо моральність і духовність це різні речі. Ну, чому я так впевно кажу? Ця книжка, шість видань, про психологію дитинства, психологію юнацтва, духовна </w:t>
      </w:r>
      <w:r>
        <w:lastRenderedPageBreak/>
        <w:t xml:space="preserve">парадигма сформульована теж, і описано внутрішній світ дитини, дорослої дитини. Значить, ось я це прошу, це мої основні ідеї. Я буду економити час. І більше повторюватися не буду. </w:t>
      </w:r>
    </w:p>
    <w:p w:rsidR="00DE75B8" w:rsidRPr="003F5611" w:rsidRDefault="00DE75B8" w:rsidP="00DE75B8">
      <w:pPr>
        <w:rPr>
          <w:i/>
        </w:rPr>
      </w:pPr>
      <w:r>
        <w:t xml:space="preserve">Дякую за увагу. </w:t>
      </w:r>
      <w:r w:rsidRPr="003F5611">
        <w:rPr>
          <w:i/>
        </w:rPr>
        <w:t>(Оплески)</w:t>
      </w:r>
    </w:p>
    <w:p w:rsidR="00DE75B8" w:rsidRDefault="00DE75B8" w:rsidP="00DE75B8">
      <w:r>
        <w:t xml:space="preserve"> </w:t>
      </w:r>
    </w:p>
    <w:p w:rsidR="00DE75B8" w:rsidRDefault="00DE75B8" w:rsidP="00DE75B8">
      <w:r>
        <w:t xml:space="preserve">ГОЛОВУЮЧИЙ. Дякую. Дякую, Мирослав Васильович, за конструктивну, таку змістовну і коротку доповідь. </w:t>
      </w:r>
    </w:p>
    <w:p w:rsidR="00DE75B8" w:rsidRDefault="00DE75B8" w:rsidP="00DE75B8">
      <w:pPr>
        <w:rPr>
          <w:b/>
          <w:color w:val="FF0000"/>
        </w:rPr>
      </w:pPr>
      <w:r>
        <w:t xml:space="preserve">Я хочу запросити до слова студента ІІ курсу Вінницького національного технічного університету Іванова Романа Андрійовича. </w:t>
      </w:r>
    </w:p>
    <w:p w:rsidR="00DE75B8" w:rsidRDefault="00DE75B8" w:rsidP="00DE75B8">
      <w:r>
        <w:t xml:space="preserve">Є Іванов? </w:t>
      </w:r>
    </w:p>
    <w:p w:rsidR="00DE75B8" w:rsidRDefault="00DE75B8" w:rsidP="00DE75B8"/>
    <w:p w:rsidR="00DE75B8" w:rsidRDefault="00DE75B8" w:rsidP="00DE75B8">
      <w:r w:rsidRPr="00DD7ED6">
        <w:t xml:space="preserve"> </w:t>
      </w:r>
      <w:r>
        <w:t xml:space="preserve">ІВАНОВ Р.А. Так, є. </w:t>
      </w:r>
    </w:p>
    <w:p w:rsidR="00DE75B8" w:rsidRDefault="00DE75B8" w:rsidP="00DE75B8"/>
    <w:p w:rsidR="00DE75B8" w:rsidRDefault="00DE75B8" w:rsidP="00DE75B8">
      <w:r w:rsidRPr="007F5918">
        <w:t xml:space="preserve">ГОЛОВУЮЧИЙ. </w:t>
      </w:r>
      <w:r>
        <w:t xml:space="preserve"> Включіть, будь ласка, мікрофон. </w:t>
      </w:r>
    </w:p>
    <w:p w:rsidR="00DE75B8" w:rsidRDefault="00DE75B8" w:rsidP="00DE75B8"/>
    <w:p w:rsidR="00DE75B8" w:rsidRDefault="00DE75B8" w:rsidP="00DE75B8">
      <w:r>
        <w:t xml:space="preserve">ІВАНОВ Р.А. Доброго дня, шановні засідаючі, шановний голово. Наразі я волонтер Всеукраїнського громадського дитячого руху "Школа безпеки" та член Координаційної ради у Вінницькій області. </w:t>
      </w:r>
    </w:p>
    <w:p w:rsidR="00DE75B8" w:rsidRDefault="00DE75B8" w:rsidP="00DE75B8">
      <w:r>
        <w:t xml:space="preserve">Перше. Що таке "Школа безпеки для дітей"? Це найбільш практичний дитячий рух, оскільки формує поняття безпеки та небезпеки для дітей. А як всім відомо, безпека – це найголовніший цінність людини…  </w:t>
      </w:r>
    </w:p>
    <w:p w:rsidR="00DE75B8" w:rsidRDefault="00DE75B8" w:rsidP="00DE75B8">
      <w:r>
        <w:t xml:space="preserve">Що таке "Школа безпеки для дітей"? Це в першу чергу, це здобуття знань як на практиці та і на теорії як діяти під час певних небезпек в побуті, а також під час надзвичайних ситуацій. Діти отримають можливість відпрацювати та закріпити на практиці здобуті навички. Під час занять у гуртках діти здобувають навички роботи у команді, знаходять нових друзів. Велика кількість змагань та конкурсів надає можливість дитині проявити себе, свої таланти та творчі здібності. Також "Школа безпеки" займається патріотичною просвітницькою роботою, конкурси патріотичної пісні, вшанування пам'яті героїв Чорнобиля та героїв війни. </w:t>
      </w:r>
    </w:p>
    <w:p w:rsidR="00DE75B8" w:rsidRDefault="00DE75B8" w:rsidP="00DE75B8">
      <w:r>
        <w:lastRenderedPageBreak/>
        <w:t xml:space="preserve">Загалом "Школа безпеки" навчає дітей протидіяти видам небезпеки різним, допомагає дитині проявитися та сформуватися як особистість, формує патріотичні цінності. Особисто для мене, "Школа безпеки" стала другою домівкою, прошу вас не ставитись до цього скептично, це не популізм. Мої два старші брати займалися в "Школі безпеки", вони були активними членами руху. Я подивився на те як вони проводять час, як вони  радіють життю, як їм цікаво, і вирішив також спробувати. </w:t>
      </w:r>
    </w:p>
    <w:p w:rsidR="00DE75B8" w:rsidRDefault="00DE75B8" w:rsidP="00DE75B8">
      <w:r>
        <w:t xml:space="preserve">Я прийшов у "Школу безпеки" і буквально через місяць у мене вже не було зовсім вільного часу. Я йшов в школу, а після цього на заняття і одразу додому. Я весь поринув в роботу. Це цікаво, це багато нової інформації, діти отримають ту важливу, ґрунтовну інформацію, як себе поводити вдома, в Інтернеті, на дорозі. Якщо трапилась якась небезпека, вони мають ту базу як теоретичну так і практичну для того, щоб адекватно реагувати практично на будь-яку ситуацію яка може скластися в реаліях сьогодення. </w:t>
      </w:r>
    </w:p>
    <w:p w:rsidR="00DE75B8" w:rsidRDefault="00DE75B8" w:rsidP="00DE75B8">
      <w:r>
        <w:t xml:space="preserve">Сказати, що "Школа безпеки" – це просто рух, це брехня. Це формує особистість, це формує людей, це формує патріотів з нашої країни, і саме ці діти, на моє переконання, в майбутньому зможуть розбудувати нашу Україну ще більше. Діти – це наше майбутнє. Якщо ми не надамо зараз їм можливості проявити себе, сформувати як особистість,  задумайтесь, що стане з нашою державою через 20-30 років, коли вони прийдуть на ваші місця. Хто дуже керувати? Якщо вони не сформуються зараз, то потім ми вже втратимо  той час і ту можливість. І просто страшно уявити, що може статися. Отож я пропоную ряд питань, які, на мою думку, є необхідними для обговорення та внесення в законопроект майбутній. Зараз є проблема того, що  в громадських організаціях, як вже було сказано, 90 відсотків дітей і часто буває проблема, що немає кому їх вчити, немає певної такої… певного ланцюга навчання. І я пропоную: ввести у практику проведення дитячих форумів для обміну досвідом, популяризації діяльності дитячих громадських організацій та об'єднань з метою врахування думок  дітей та прийняття рішень в інтересах дітей; удосконалити систему підготовки кадрів для роботи з дітьми в </w:t>
      </w:r>
      <w:r>
        <w:lastRenderedPageBreak/>
        <w:t xml:space="preserve">громадських організаціях; організувати роботу школи лідера для  лідерів дитячих громадських організацій з відповідним фінансуванням, а також створити  Всеукраїнську дитячу громадську раду та забезпечити її роботу. На нашу думку, це повинно ну стати певним поштовхом для того, що діти, які хоча б колись прийшли в гурток, певну організацію, вони вже її не покинуть. По-перше, будуть самі там  навчатися,  їм буде там більш… ну  цікавіше, і будуть навчати інших. </w:t>
      </w:r>
    </w:p>
    <w:p w:rsidR="00DE75B8" w:rsidRPr="00230CA6" w:rsidRDefault="00DE75B8" w:rsidP="00DE75B8">
      <w:r>
        <w:t xml:space="preserve">Дякую за увагу. </w:t>
      </w:r>
      <w:r w:rsidRPr="00230CA6">
        <w:rPr>
          <w:i/>
        </w:rPr>
        <w:t>(Оплески)</w:t>
      </w:r>
      <w:r w:rsidRPr="00230CA6">
        <w:t xml:space="preserve"> </w:t>
      </w:r>
    </w:p>
    <w:p w:rsidR="00DE75B8" w:rsidRPr="00230CA6" w:rsidRDefault="00DE75B8" w:rsidP="00DE75B8"/>
    <w:p w:rsidR="00DE75B8" w:rsidRDefault="00DE75B8" w:rsidP="00DE75B8">
      <w:r>
        <w:t xml:space="preserve"> ГОЛОВУЮЧИЙ. Дякую, Романе. </w:t>
      </w:r>
    </w:p>
    <w:p w:rsidR="00DE75B8" w:rsidRDefault="00DE75B8" w:rsidP="00DE75B8">
      <w:r>
        <w:t xml:space="preserve">Слово надається заступнику голови громадської організації "Школа, безпека та виживання дітей" Тананайському Юрію Володимировичу. </w:t>
      </w:r>
    </w:p>
    <w:p w:rsidR="00DE75B8" w:rsidRDefault="00DE75B8" w:rsidP="00DE75B8"/>
    <w:p w:rsidR="00DE75B8" w:rsidRDefault="00DE75B8" w:rsidP="00DE75B8">
      <w:r>
        <w:t>ТАНАНАЙСЬКИЙ Ю.В. Доброго дня, шановні присутні. Так як сказав Роман, питання безпеки життєдіяльності є сьогодні як-ніяк актуальним.  Заходи, що проводить саме рух, це не просто ігри чи розваги, це справжні випробування на знання, вміння та застосування  навичок при будь-яких надзвичайних ситуацій, особливо екстремальних. Є моменти, коли час виміряється ні година, ні хвилинами, а навіть секундами, тобто як ми прийдемо на допомогу, як ми вміємо це і як ми будемо знати, так  відповідно і  буде залежати  доля  людини, яка попаде в цю ситуацію.</w:t>
      </w:r>
    </w:p>
    <w:p w:rsidR="00DE75B8" w:rsidRPr="003F5611" w:rsidRDefault="00DE75B8" w:rsidP="00DE75B8">
      <w:pPr>
        <w:rPr>
          <w:i/>
        </w:rPr>
      </w:pPr>
      <w:r>
        <w:t xml:space="preserve">Велике значення в діяльності це є роль волонтера. Вчора, до речі, користуючись нагодою, був день волонтера, хочу привітати всіх волонтерів зі святом. </w:t>
      </w:r>
      <w:r w:rsidRPr="003F5611">
        <w:rPr>
          <w:i/>
        </w:rPr>
        <w:t>(Оплески)</w:t>
      </w:r>
    </w:p>
    <w:p w:rsidR="00DE75B8" w:rsidRDefault="00DE75B8" w:rsidP="00DE75B8">
      <w:r>
        <w:t xml:space="preserve">  Велике значення має система удосконалювати підготовки саме кадрів, тобто професіоналів, які будуть працювати з дітьми, щоб вони фахово виконували своє завдання покладене на них. Щоб це були дійсно спеціалісти. Щоб це були дійсно педагоги перш за все, хоча це не обов'язково, на мою думку педагоги це люди, які хочуть перш за все працювати, тим більше на громадських засадах, скажемо так. Важливий етап в цьому звичайно це </w:t>
      </w:r>
      <w:r>
        <w:lastRenderedPageBreak/>
        <w:t xml:space="preserve">співпраця владних структур, це допомога саме міністерських структур, МОНу. Ну хотілося би краще, щоб були всякі проекти і підтримка саме освітніх таких організацій. </w:t>
      </w:r>
    </w:p>
    <w:p w:rsidR="00DE75B8" w:rsidRDefault="00DE75B8" w:rsidP="00DE75B8">
      <w:r>
        <w:t xml:space="preserve">Хочу так само зазначити і поділитися своїм власним досвідом. (Там можна відео включити, Олександр Миколайович, щоб веселіше трошки було.) </w:t>
      </w:r>
    </w:p>
    <w:p w:rsidR="00DE75B8" w:rsidRDefault="00DE75B8" w:rsidP="00DE75B8">
      <w:r>
        <w:t>У нас є організація, заснована буквально рік назад, з однойменною назвою "Тивер", це школа безпеки та виживання дітей, яка працює в районному центрі всього чисельність 14 тисяч населення. І, от, щоб не казати, що все так погано в нашій державі, ми ризикнули взяли приміщення в оренду, 235 квадратних метрів, яке було просто закинуте, це бувший будинок культури, який знаходиться, до речі, в центрі. І почали там працювати. Відновили, скажем так, хочемо зробити там базу для підготовки перш за все юних рятувальників. Значить, за рік діяльності, хочу сказати, що організація провела понад…</w:t>
      </w:r>
    </w:p>
    <w:p w:rsidR="00DE75B8" w:rsidRDefault="00DE75B8" w:rsidP="00DE75B8">
      <w:r>
        <w:t xml:space="preserve"> Там відео, да, відео картинка. На робочому столі. Діти, майбутнє, там…</w:t>
      </w:r>
    </w:p>
    <w:p w:rsidR="00DE75B8" w:rsidRDefault="00DE75B8" w:rsidP="00DE75B8">
      <w:r>
        <w:t xml:space="preserve">Організація провела більше, понад 50 заходів. Це громадська організація. Були всеукраїнські заходи… (Можна звук виключити.) </w:t>
      </w:r>
    </w:p>
    <w:p w:rsidR="00DE75B8" w:rsidRDefault="00DE75B8" w:rsidP="00DE75B8">
      <w:r>
        <w:t>Ну, ось це, наприклад, непідготовлений захід якийсь там,</w:t>
      </w:r>
      <w:r w:rsidR="00D96F94">
        <w:t xml:space="preserve"> </w:t>
      </w:r>
      <w:r>
        <w:t xml:space="preserve">спеціально для відео, це звичайно, показове заняття в місцевій школі на День цивільного захисту. Тобто діти і волонтери зібралися в одну  команду і маємо спеціальну ціль, завдання певні і їх реалізовуємо в житті. </w:t>
      </w:r>
    </w:p>
    <w:p w:rsidR="00DE75B8" w:rsidRDefault="00DE75B8" w:rsidP="00DE75B8">
      <w:r>
        <w:t xml:space="preserve">Значить до заходів скажу, які проводимо. Це акції, форуми, табори, навчально-тренувальні змагання, показові заняття перш за все, залучаємо батьків до роботи. Тому що, якщо ми залучимо батьків, вони відповідно відірвуть тих же дітей своїх, яким нібито понакуплювали модних гаджетів, всяких там телефонів, які сидять лише, ну, скажем так, в світових мережах, а відповідно, коли батьки будуть самі заставляти дітей ходити на ті заняття, ну, відповідно буде і віддача. </w:t>
      </w:r>
    </w:p>
    <w:p w:rsidR="00DE75B8" w:rsidRDefault="00DE75B8" w:rsidP="00DE75B8">
      <w:r>
        <w:t xml:space="preserve">Досить актуальним питанням яким зайнялися на громадських ініціативах, це безпека дорожнього руху. Хочу зауважити, що за останні два </w:t>
      </w:r>
      <w:r>
        <w:lastRenderedPageBreak/>
        <w:t xml:space="preserve">роки загинуло 5,5 тисяч наших співвітчизників на дорогах. А це, напевно, більше ніж на війні на сході зараз. Ну, тобто питань дуже багато, яких потрібно вивчати і працювати над цим. </w:t>
      </w:r>
    </w:p>
    <w:p w:rsidR="00DE75B8" w:rsidRDefault="00DE75B8" w:rsidP="00DE75B8">
      <w:r>
        <w:t xml:space="preserve">До проблем відзначу, які є зараз. Ну, це певні такі недоліки в нормативній базі. Хоча кажуть фахівці, що нормативна база досить потужна. Багато бюрократичних моментів саме в дозвільних системах. Щоб провести будь-які польові табори, треба звернутися до масу структур там, до тих звернутися, до тих, і коли час буде втрачатися, відповідно ну є специфіка проведення от, наприклад, збору в Карпатах, да, ми там запланували. І нам прийшла знаєте яка відповідь? Зимовий навчальний тренувальний збір, ви можете провести його в липні місяці, ну, зимовий. Ну, тобто отаке. </w:t>
      </w:r>
    </w:p>
    <w:p w:rsidR="00DE75B8" w:rsidRDefault="00DE75B8" w:rsidP="00DE75B8">
      <w:r>
        <w:t>Далі. Ну, і звичайно, дуже звузилось… такий шалений спад саме гурткової роботи, який займається в даній галузі. Ну до успіхів і, скажем, таких секретів, хочу віднести те, що потрібно свою інформацію завжди висвітлювати. Отак волонтери просто зняли, звичайно, на телефон, скажем, не наймали якесь там професійне телебачення, не замовляли там фахівців, зараз у дітей є ці пристрої, дружина сіла змонтувала кіно, виставили в соцмережі,</w:t>
      </w:r>
      <w:r w:rsidR="00D96F94">
        <w:t xml:space="preserve"> </w:t>
      </w:r>
      <w:r>
        <w:t>ну тобто отак.</w:t>
      </w:r>
    </w:p>
    <w:p w:rsidR="00DE75B8" w:rsidRDefault="00DE75B8" w:rsidP="00DE75B8">
      <w:r>
        <w:t>Далі робота над проектами. До речі, за рік ми виграли вже три проекти, це понад 100 тисяч гривень коштів залучено. Ще приймаємо в двох  проектах, які ще, ну скажем, не визначили переможця.</w:t>
      </w:r>
    </w:p>
    <w:p w:rsidR="00DE75B8" w:rsidRDefault="00DE75B8" w:rsidP="00DE75B8">
      <w:r>
        <w:t xml:space="preserve">Ну я на звершення хочеться, дійсно, подякувати  саме Міністерству  молоді і спорту, яке дуже активно підтримує "школу безпеки" і, зокрема. Всі громадські організації, тому що потрібно, дійсно, працювати, перш за все.  Дякую за увагу. </w:t>
      </w:r>
    </w:p>
    <w:p w:rsidR="00DE75B8" w:rsidRDefault="00DE75B8" w:rsidP="00DE75B8"/>
    <w:p w:rsidR="00DE75B8" w:rsidRDefault="00DE75B8" w:rsidP="00DE75B8">
      <w:r>
        <w:t xml:space="preserve">ГОЛОВУЮЧИЙ. Дякую. Я, знаєте… Це дуже ви вірно підмітили, що такі "школи безпеки", як у вас, вони дуже важливі, тому що сьогодні багато  гаджетів, сьогодні багато тої ненужної інформації, яку діти вичитують в Інтернеті, а сьогодні доступ є вільний до Інтернету, і,  на жаль, більше </w:t>
      </w:r>
      <w:r>
        <w:lastRenderedPageBreak/>
        <w:t xml:space="preserve">віртуального спілкування серед дітей, чим в реальному житті. І вони взагалі не знають, що таке сусідський двір чи сусідський ліс, чи сусідський парк. Вони не знають взагалі люди… діти, які живуть біля парків, лісів, вони не знають, що таке природа взагалі, тому що вони спілкуються у віртуальному житті. Дякую. </w:t>
      </w:r>
    </w:p>
    <w:p w:rsidR="00DE75B8" w:rsidRDefault="00DE75B8" w:rsidP="00DE75B8">
      <w:r>
        <w:t xml:space="preserve">Слово надається експерту молодіжної групи "Реанімаційного пакету реформ"  Юзичу Юрію Петровичу. Будь ласка. </w:t>
      </w:r>
    </w:p>
    <w:p w:rsidR="00DE75B8" w:rsidRDefault="00DE75B8" w:rsidP="00DE75B8"/>
    <w:p w:rsidR="00DE75B8" w:rsidRDefault="00DE75B8" w:rsidP="00DE75B8">
      <w:r>
        <w:t>ЮЗИЧ Ю.П. Доброго дня! тут сьогодні багато говорилося про  участь молоді, Олександр Йосипович цю справу почав, і потрібно розуміти, що участь молоді  взагалі в Європі зараз трактується як базовий компонент не тільки молодіжної  політики, але й компонент політики, яка  стосується дитячої політики.</w:t>
      </w:r>
    </w:p>
    <w:p w:rsidR="00DE75B8" w:rsidRDefault="00DE75B8" w:rsidP="00DE75B8">
      <w:r>
        <w:t xml:space="preserve">Дуже важливо розуміти, що вже  порядку 7 країн Європейський Союзу (ну тобто 6 країн, плюс Швейцарія) переглянули свої підходи по роботі як з дітьми, так і молоддю і йдуть тим шляхом, що вони  змінюють своє законодавство, змінюють свою роботу і включають до так званої дитячої політики підключають молодіжну політику. Як це відбувається? Дитяча політика працює  далі так само, як і працювала, тобто вона працює на захист дітей від різних негативних процесів, тобто дитяча політика, вона ще після Другої світової війни сформувалася в такому форматі і в принципі свою роль вона так чи інакше виконує. Але стала очевидна дуже  важлива річ, що діти в цьому процесі захищені, але вони суспільно  мало розвиваються для того, щоби посилити участь дітей в суспільних процесах, тобто виробляти різні навички громадянські. Через те посилюється в… ну в дитячу політику запускається молодіжна політика з компонентами, які націлені на участь молоді в прийнятті рішення, взагалі участь молоді в різних процесах, але і в тому числі для дітей. Тому не знаючи для кого  це є секретом, але ті шість країн плюс Швейцарія – вони же прийняли в себе нове обмеження віку молоді, які опустили до 0 років. Тобто в принципі молодими  людьми –  і це  зараз великий </w:t>
      </w:r>
      <w:r>
        <w:lastRenderedPageBreak/>
        <w:t>тренд в Європейському Союзі – вважають всіх в принципі від моменту народження і таким чином у тому числі прибирається оця незрозуміла дискусія, хто у нас є діти, а хто є молодь. Бо я тут зараз бачив в принципі гарних дітей, які виступали, представники дитячих організацій, але вони так само  по нашому Закону про  дитячі організації, молодіжні організації не цілком нормально підпадають  і під вік молоді, бо їм вже виповнилося 14 років. Тому це перше, що треба розуміти, що є ось така… ну такий плавний перехід  і треба усвідомлювати, що відбувається.</w:t>
      </w:r>
    </w:p>
    <w:p w:rsidR="00DE75B8" w:rsidRDefault="00DE75B8" w:rsidP="00DE75B8">
      <w:r>
        <w:t xml:space="preserve">Друге, що потрібно зрозуміти, це, а що таке, ця участь молоді. От  багато говориться, що  молодь має там ходити на всякі кружки    і десь там щось робити. Насправді, все дуже просто. Є Європейська хартія участі молоді, прописаний документ, рекомендований, який прописували, до речі, мери різних міст, де мали успішну роботу з молоддю по різних країнах Європейського Союзу і Ради Європи, і  в цій Хартії в принципі прописані основні принципи.   Короткий гарний документ, рекомендую всім почитати. Але до цього документу, до цієї Хартії є написаний дуже гарний посібник і, на жаль, не було дуже багато бажаючих з представників дитячих організацій і ті, які говорять про дитячий рух, пройти тренінг, а вже проводилось два тренінги, які Рада Європи в Україні проводила. Є посібник "Скажи своє слово", і в цьому посібнику ключовим є інформація, яка називається "Драбина Харта". От підніміть руку, хто знає, що таке  </w:t>
      </w:r>
      <w:bookmarkStart w:id="0" w:name="Temp"/>
      <w:bookmarkEnd w:id="0"/>
      <w:r>
        <w:t xml:space="preserve">"драбина Харта", от ті, які працюють з дітьми, молоддю. Драбина Харта – це ключовий інструмент, який рекомендує Рада Європи, ну, і не тільки Рада Європи, тобто фактично всі ключові країни використовують це діло, вона визначає 8 сходинок участі молодої людини і дитини у процесі прийняття рішень. Перша сходинка – це коли… Ну, перша, друга, третя вона близька до маніпуляцій. Перша сходинка – буквальна маніпуляція, коли старші особи маніпулюють дітьми чи молодими людьми. І, в принципі, участі там ніякої немає, нуль участі. І восьма сходинка – це коли діти самі ініціюють рішення, тобто самі проявляють ініціативу, а рішення приймаються спільно з дорослими і реалізовуються відповідно, бо є спільна </w:t>
      </w:r>
      <w:r>
        <w:lastRenderedPageBreak/>
        <w:t xml:space="preserve">домовленість. Тому "а" – рекомендую всім прочитати хартію, принаймні, щоб розуміти, а не тільки документи, на які посилаються ті, які тут виступали. А друге – вникати у процеси, які реально відбуваються і менше читати радянської літератури. </w:t>
      </w:r>
    </w:p>
    <w:p w:rsidR="00DE75B8" w:rsidRDefault="00DE75B8" w:rsidP="00DE75B8">
      <w:r>
        <w:t>Тепер, я ще вернусь до радянської літератури, про Конвенцію з прав дитини. Так, є 15 стаття такої конвенції. Так там що написано? Там написано, що конвенція гарантує свободу права асоціації, ну право свободи асоціації, там не написано "право свободи дитячої асоціації", там написано "право свободи асоціації". Асоціація з латинської – це об</w:t>
      </w:r>
      <w:r w:rsidRPr="00186F8E">
        <w:t>'</w:t>
      </w:r>
      <w:r>
        <w:t>єднання. Тобто, так, діти мають мати право на об</w:t>
      </w:r>
      <w:r w:rsidRPr="00186F8E">
        <w:t>'</w:t>
      </w:r>
      <w:r>
        <w:t>єднання, але там не написано, що діти мають право на об</w:t>
      </w:r>
      <w:r w:rsidRPr="00186F8E">
        <w:t>'</w:t>
      </w:r>
      <w:r>
        <w:t>єднання саме дітей. І відповідно про що йдеться? Йдеться про те, що цей законопроект про молодь, який вже тут кілька разів згадувався, він передбачає право дітей на асоціацію, тобто на об</w:t>
      </w:r>
      <w:r w:rsidRPr="00186F8E">
        <w:t>'</w:t>
      </w:r>
      <w:r>
        <w:t>єднання у той спосіб, що як це зараз є і, в принципі, як і було, що навіть зараз наш діючий закон про дитячі молоді об</w:t>
      </w:r>
      <w:r w:rsidRPr="00186F8E">
        <w:t>'</w:t>
      </w:r>
      <w:r>
        <w:t>єднання має таку певну колізію, що, з одного боку, у нас можуть створювати дитячі організації, з другого боку, молодіжні організації можуть приймати дітей віком від 6 років. Ну, тобто от я так само є членом Пласту, Національної скаутської організації України. Так, у нас є багато дітей, які є членами організації від 6 років, цього року вже ця кількість сягнула, перейшла у позначку 2000 осіб. А більше того скажу, є вже, за останніх кілька років розвинулась програма, де</w:t>
      </w:r>
      <w:r w:rsidR="00D96F94">
        <w:t xml:space="preserve"> </w:t>
      </w:r>
      <w:r>
        <w:t xml:space="preserve">діти, не вступаючи в організацію, від 2 до 5 років, з ними ведуться роботи, цього року було десь до 10 таборів і 300 дітей ці табори пройшли, де, в тому числі, через скаутські методи вироблялися моменти на предмет включення їх в суспільне життя, тобто де вони, в тому числі, навчалися приймати участь в рішеннях спільно з дорослими. Але вернуся до свободи на асоціацію. А чому в цій конвенції ООН немає окремо зазначено, що має бути якась дитяча асоціація? А все дуже просто, бо ніде в світі немає таких дитячих асоціацій, окрім тоталітарних суспільств. Бо тут вже згадували, що там Гітлер'югендом називають, да, бо Гітлер створив дитячі організації, да, бо Сталін створив дитячі організації і зараз в європейському, на </w:t>
      </w:r>
      <w:r>
        <w:lastRenderedPageBreak/>
        <w:t>європейському просторі серед країн Ради Європи дитячі організації існують тільки в трьох країнах – в Російській Федерації, в Білорусії  і в Україні, більше ніде немає.</w:t>
      </w:r>
    </w:p>
    <w:p w:rsidR="00DE75B8" w:rsidRDefault="00DE75B8" w:rsidP="00DE75B8">
      <w:r>
        <w:t>Ще треба розуміти, що як право на асоціацію реалізовується в розвинутих країнах і не тільки розвитих, там, де підходи і розуміння є Конвенції прав дитини так, як воно написано, право на асоціацію, що  є організації, які працюють з дітьми, чи організації, які працюють з молоддю і дітьми. І ці організації працюють з дітьми, і там ніхто не ховається, що я от тут там 40 років керівник дитячої організації. Вони є керівниками звичайних організацій, але вони націлюють свої проекти на дітей для того, щоб їх включати в процеси спільно рішень. Як приклад наведу такий... ілюстрацію, яка  наочно ілюструє про те, як би мало бути включення дітей в суспільне рішення. От питання до всіх, хто в нас приймає в школі рішення як помалювати стіни на першому поверсі чи на якомусь там поверсі, де навчаються 1-3 класи? Хто приймає рішення якого кольору ці стіни мають бути?</w:t>
      </w:r>
    </w:p>
    <w:p w:rsidR="00DE75B8" w:rsidRDefault="00DE75B8" w:rsidP="00DE75B8"/>
    <w:p w:rsidR="00DE75B8" w:rsidRDefault="00DE75B8" w:rsidP="00DE75B8">
      <w:r>
        <w:t>_______________. Батьківська рада.</w:t>
      </w:r>
    </w:p>
    <w:p w:rsidR="00DE75B8" w:rsidRDefault="00DE75B8" w:rsidP="00DE75B8"/>
    <w:p w:rsidR="00DE75B8" w:rsidRDefault="00DE75B8" w:rsidP="00DE75B8">
      <w:r>
        <w:t xml:space="preserve">ЮЗИЧ Ю.П. Ну, батьківська рада – раз, директор – два, на практиці приймає завгосп. </w:t>
      </w:r>
    </w:p>
    <w:p w:rsidR="00DE75B8" w:rsidRDefault="00DE75B8" w:rsidP="00DE75B8"/>
    <w:p w:rsidR="00DE75B8" w:rsidRDefault="00DE75B8" w:rsidP="00DE75B8">
      <w:pPr>
        <w:rPr>
          <w:lang w:val="ru-RU"/>
        </w:rPr>
      </w:pPr>
      <w:r>
        <w:t xml:space="preserve">_______________. </w:t>
      </w:r>
      <w:r>
        <w:rPr>
          <w:lang w:val="ru-RU"/>
        </w:rPr>
        <w:t>Да. еще детский омбудсмен, если он есть в школе…</w:t>
      </w:r>
    </w:p>
    <w:p w:rsidR="00DE75B8" w:rsidRDefault="00DE75B8" w:rsidP="00DE75B8"/>
    <w:p w:rsidR="00DE75B8" w:rsidRDefault="00DE75B8" w:rsidP="00DE75B8">
      <w:r>
        <w:t xml:space="preserve">ЮЗИЧ Ю.П. Да, якщо  єсть. От, ще є один варіант, який гарний радянський, що омбудсмен має прийняти рішення. Якщо дивитися на таблицю Харта  і це, в принципі, не є новація десь поза межами України, для того, щоби навіть таку річ елементарну прийняти, це дуже "харний кейс", тобто приклад як можна включити дітей в процес прийняття рішення і усвідомлення того, що їхнє рішення важливе. От це шоста "дробинка Харта", коли… таблиці Харта, </w:t>
      </w:r>
      <w:r>
        <w:lastRenderedPageBreak/>
        <w:t xml:space="preserve">коли ініціатива дорослих іде про те, що ми хочемо помалювати, грубо кажучи, оці кабінети чи, ну, коридори в певний колір. Але для того, щоб, в принципі, непринципово нікому, який це колір буде чи там має бути Лесик-Телесик, чи ще щось це вже можна делегувати дітям. Тобто діти можуть провести обговорення навіть в 1-му, 2-му, 3-му класі, що вони хочуть, щоб було на тих стінах. Далі зафіксовані речі можна допомогти їх сформулювати і провести референдум. Діти, значить, можуть, там, через ілюстрації навіть, не вміючи читати, можуть поставити галочки, що їм більше подобається. І зовсім відчуття в тих дітей, коли вони не просто приходять 1 вересня, а там стіни сіро-буро-малинового кольору, а вони приходять і вони бачать те, що вони брали участь в процесі прийняття рішення, які ці стіни мають бути, вони проголосували і більшість перемогла саме така і вона працює. Тому бажаю всім хорошого настрою і більше  працювати над собою і думати найбільше про дітей, а не на процеси як ці, ну, як до дітей підходити. Якщо в основі ставити дітей і їхнє включення в суспільне життя, працювати над ними, то не треба махати ніякими законами, закони – це інструменти, які дозволяють посилити цю участь. Дякую. </w:t>
      </w:r>
    </w:p>
    <w:p w:rsidR="00DE75B8" w:rsidRDefault="00DE75B8" w:rsidP="00DE75B8"/>
    <w:p w:rsidR="00DE75B8" w:rsidRDefault="00DE75B8" w:rsidP="00DE75B8">
      <w:r>
        <w:t xml:space="preserve">_______________. Молодой человек, я вам хочу что-то сказать, что в каждой школе есть такое детское самоуправление и никто его не отменял. И, если люди, которые хотят… </w:t>
      </w:r>
      <w:r w:rsidRPr="00BC1B2E">
        <w:rPr>
          <w:i/>
        </w:rPr>
        <w:t>(Не чути)</w:t>
      </w:r>
      <w:r>
        <w:t xml:space="preserve"> </w:t>
      </w:r>
    </w:p>
    <w:p w:rsidR="00DE75B8" w:rsidRDefault="00DE75B8" w:rsidP="00DE75B8"/>
    <w:p w:rsidR="00DE75B8" w:rsidRDefault="00DE75B8" w:rsidP="00DE75B8">
      <w:r>
        <w:t>ГОЛОВУЮЧИЙ. Шановні колеги, перепрошую, поки я головуючий, давайте я буду надавати слово, щоб у нас не було емо… щоб не було емоційних виступів. Тому, на жаль, у нас вже час закінчується. Коротенька ремарочка і будемо підводити підсумки. Дякую. Будь ласка.</w:t>
      </w:r>
    </w:p>
    <w:p w:rsidR="00DE75B8" w:rsidRDefault="00DE75B8" w:rsidP="00DE75B8"/>
    <w:p w:rsidR="00DE75B8" w:rsidRDefault="00DE75B8" w:rsidP="00DE75B8">
      <w:r>
        <w:t xml:space="preserve">_______________. Всеукраїнська організація дитяча "Федерація Айкідо України". І хочу сказати, що у нас більше 5 тисяч членів по всій країні, у нас </w:t>
      </w:r>
      <w:r>
        <w:lastRenderedPageBreak/>
        <w:t>немає проблем з кадровим ресурсом, немає проблем з співпрацею з освітою і з будь-якими організаціями партнерськими в тому числі.</w:t>
      </w:r>
    </w:p>
    <w:p w:rsidR="00DE75B8" w:rsidRDefault="00DE75B8" w:rsidP="00DE75B8">
      <w:r>
        <w:t>З 2008 по 2016 рік ми отримували</w:t>
      </w:r>
      <w:r w:rsidR="00D96F94">
        <w:t xml:space="preserve"> </w:t>
      </w:r>
      <w:r>
        <w:t>в міністерстві гранти і зараз відмовилися від них. Бо система отримання цих грантів настільки складна і потребує таких ресурсів, що вона, овчинка, як кажуть, в</w:t>
      </w:r>
      <w:r>
        <w:rPr>
          <w:lang w:val="ru-RU"/>
        </w:rPr>
        <w:t>ы</w:t>
      </w:r>
      <w:r>
        <w:t xml:space="preserve">делки не стоит. </w:t>
      </w:r>
      <w:r>
        <w:rPr>
          <w:lang w:val="ru-RU"/>
        </w:rPr>
        <w:t xml:space="preserve">До 2007 року ми не отримували, не знали, як. </w:t>
      </w:r>
      <w:r>
        <w:t>От, що може дійсно громадськість, допомогти громадським організаціям і міністерствам, навчити всі маленькі, великі, будь-які організації приходити в державні структури і отримувати грантову підтримку.</w:t>
      </w:r>
    </w:p>
    <w:p w:rsidR="00DE75B8" w:rsidRDefault="00DE75B8" w:rsidP="00DE75B8">
      <w:r>
        <w:t xml:space="preserve">Завдяки такій підтримці наша організація зросла до достатньо сильних масштабів і зараз сама проводить в тому числі і міжнародні організації, міжнародні проекти. Але це не означає, що всі організації такі. Я бажаю, щоб всі громадські дитячі організації, як всеукраїнські, так і маленькі теж мали сили і ресурси, і могли розвиватись завдяки в тому числі і підтримки держави. Дякую. </w:t>
      </w:r>
    </w:p>
    <w:p w:rsidR="00DE75B8" w:rsidRDefault="00DE75B8" w:rsidP="00DE75B8"/>
    <w:p w:rsidR="00DE75B8" w:rsidRDefault="00DE75B8" w:rsidP="00DE75B8">
      <w:r>
        <w:t xml:space="preserve">ГОЛОВУЮЧИЙ. Друзі, колеги, наші гості, хто перший раз на слуханнях! У нас я бачу багато фахівців, які вже не перший раз приходять. Я дуже вам вдячний. За ту змістовну, змістовні пропозиції, деякі доповіді, які ми тут почули, наукові доповіді і з конкретними фактами, і з конкретними цифрами. </w:t>
      </w:r>
    </w:p>
    <w:p w:rsidR="00DE75B8" w:rsidRDefault="00DE75B8" w:rsidP="00DE75B8">
      <w:r>
        <w:t>На жаль, у нас час підходить до кінця. Я розумію, що є багато ще кому сказати з нашої болючої теми, я не побоюсь цього слова. Але я хочу сказати, що ми розуміємо, що є багато проблем в цій галузі. І на жаль, що стосується відання нашого комітету, воно, от, я не перестаю казати, і спорт, і молодіжна політика, і дитячі проблеми, вони фінансуються, і туризм, який у нас теж є у віданні нашого комітету, у нас це фінансується державою, (я не буду казати, це було і в минулому скликанні, і багато до цього), по остаточному принципу. Це є проблема. Але для цього є ми. Ми, я кажу, наш комітет. Тому що</w:t>
      </w:r>
      <w:r w:rsidR="00D96F94">
        <w:t xml:space="preserve"> </w:t>
      </w:r>
      <w:r>
        <w:t xml:space="preserve">у нашому  комітеті  немає політики, немає коштів, щоб за  які  можна сперечатися чи </w:t>
      </w:r>
      <w:r>
        <w:lastRenderedPageBreak/>
        <w:t xml:space="preserve">боротися, і  немає значення у нашому комітеті хто і в якій політичні силі знаходиться: фракції чи партії? Ми сьогодні працюємо вже в цій  каденції три  роки на благо нашої держави, на благо наших дітей, на благо нашої молоді, спорту, тому що спортсмени – це в першу чергу справжні патріоти, не ті, які бігають по вулиці з гаслами, не розуміючи, що вони кажуть, за гроші, а це справжні патріоти, тому що завдяки нашим спортсменам в усіх кутках світу піднімається український Флаг, лунає український Гімн. </w:t>
      </w:r>
    </w:p>
    <w:p w:rsidR="00DE75B8" w:rsidRDefault="00DE75B8" w:rsidP="00DE75B8">
      <w:r>
        <w:t>Я кажу за те, що… хочу сказати за те, що наш комітет завжди буде  працювати з громадськими організаціями, враховувати їх думку. Я знаю, що багато сьогодні фахівців не виступило, але ви маєте змогу надати до нашого комітету в письмовій формі і це не має значення чи це під стенограму було озвучено, чи це було в ефірі, воно буде все враховано і я впевнений, що  ми зробимо і опрацюємо, і зробимо висновки. Такі зібрання як сьогодні  ми повинні частіше з вами змогу проводити і частіше робити той якісний продукт, який ми  зможемо внести до залу  Верховної Ради, який ми зможемо перетворити в законодавчу базу. Не завжди ми можемо, на жаль,  проголосувати ті закони, наш комітет не разу  за три роки за мою битність, за мою каденцію, не було ні разу, щоб він  не збирався, щоб не було кворуму чи не голосувались, чи не відхилялись ті чи  інші законопроекти. Але не завжди ми можемо  проголосувати ті і інші законопроекти нашого комітету. Хоча я хочу сказати, що в 99  відсотків немає заперечень у депутаті</w:t>
      </w:r>
      <w:r w:rsidR="00D96F94">
        <w:t>в і немає ні  яких</w:t>
      </w:r>
      <w:r>
        <w:t xml:space="preserve"> сварок у сесійній залі, але ж, на жаль, не завжди до наших законів доходить черга. Ми на цьому працюємо і кожного понеділка сесійного тижня я на Погоджувальній раді, ми питаємося ці законопроекти поставити більш ближче до того часу, коли є кворум у сесійній залі і коли народні депутати ходять на свою роботу не тільки піаряться на вулицях чи з трибуни, а ходять на  свою роботу і працюють в залі Верховної Ради, і є достатня кількість депутатів, щоби проголосувати той чи іншій законопроект.  </w:t>
      </w:r>
    </w:p>
    <w:p w:rsidR="00DE75B8" w:rsidRDefault="00DE75B8" w:rsidP="00DE75B8">
      <w:r>
        <w:lastRenderedPageBreak/>
        <w:t>Але ж я можу вас запевнити, що ця каденція цій комітет завжди буде конструктивним, завжди буде роботоспособним, завжди буде працювати з громадськими організаціями і чути людей з вулиці.</w:t>
      </w:r>
    </w:p>
    <w:p w:rsidR="00DE4FBE" w:rsidRDefault="00DE75B8">
      <w:r>
        <w:t xml:space="preserve">Я вам всім вдячний і дякую за увагу. На все добре. </w:t>
      </w:r>
      <w:r w:rsidRPr="00540122">
        <w:rPr>
          <w:i/>
        </w:rPr>
        <w:t>(Оплески)</w:t>
      </w:r>
      <w:r>
        <w:t xml:space="preserve"> </w:t>
      </w:r>
    </w:p>
    <w:p w:rsidR="009F0055" w:rsidRDefault="009F0055"/>
    <w:p w:rsidR="009F0055" w:rsidRDefault="009F0055">
      <w:r>
        <w:t xml:space="preserve">Невиголошені виступи. </w:t>
      </w:r>
    </w:p>
    <w:p w:rsidR="009F0055" w:rsidRDefault="009F0055"/>
    <w:p w:rsidR="002C4FAB" w:rsidRDefault="002C4FAB" w:rsidP="002C4FAB">
      <w:pPr>
        <w:rPr>
          <w:rFonts w:eastAsia="Times New Roman" w:cs="Times New Roman"/>
          <w:szCs w:val="28"/>
          <w:lang w:eastAsia="ru-RU"/>
        </w:rPr>
      </w:pPr>
      <w:r w:rsidRPr="003B10BD">
        <w:rPr>
          <w:rFonts w:cs="Times New Roman"/>
          <w:b/>
          <w:szCs w:val="24"/>
        </w:rPr>
        <w:t>Захарчук Іван Романович</w:t>
      </w:r>
      <w:r>
        <w:rPr>
          <w:rFonts w:cs="Times New Roman"/>
          <w:b/>
          <w:szCs w:val="24"/>
        </w:rPr>
        <w:t xml:space="preserve">, </w:t>
      </w:r>
      <w:r w:rsidRPr="003B10BD">
        <w:rPr>
          <w:rFonts w:cs="Times New Roman"/>
          <w:szCs w:val="24"/>
        </w:rPr>
        <w:t>завідувач спортивним відділом Українського державного центру позашкільної освіти М</w:t>
      </w:r>
      <w:r>
        <w:rPr>
          <w:rFonts w:cs="Times New Roman"/>
          <w:szCs w:val="24"/>
        </w:rPr>
        <w:t xml:space="preserve">ОН </w:t>
      </w:r>
      <w:r w:rsidRPr="003B10BD">
        <w:rPr>
          <w:rFonts w:cs="Times New Roman"/>
          <w:szCs w:val="24"/>
        </w:rPr>
        <w:t>України, викладач з шахів кафедри фізичного виховання, спорту та здоров</w:t>
      </w:r>
      <w:r w:rsidRPr="002C4FAB">
        <w:rPr>
          <w:rFonts w:cs="Times New Roman"/>
          <w:szCs w:val="24"/>
        </w:rPr>
        <w:t>’</w:t>
      </w:r>
      <w:r w:rsidRPr="003B10BD">
        <w:rPr>
          <w:rFonts w:cs="Times New Roman"/>
          <w:szCs w:val="24"/>
        </w:rPr>
        <w:t>я людини Таврійського національного університету ім</w:t>
      </w:r>
      <w:r>
        <w:rPr>
          <w:rFonts w:cs="Times New Roman"/>
          <w:szCs w:val="24"/>
        </w:rPr>
        <w:t xml:space="preserve">. </w:t>
      </w:r>
      <w:r w:rsidRPr="003B10BD">
        <w:rPr>
          <w:rFonts w:cs="Times New Roman"/>
          <w:szCs w:val="24"/>
        </w:rPr>
        <w:t>В. І. Вернадського, президент громадської організації «Інтелект, краса, сила столиці України», суддя національної категорії з шахів</w:t>
      </w:r>
    </w:p>
    <w:p w:rsidR="002C4FAB" w:rsidRDefault="002C4FAB" w:rsidP="009F0055">
      <w:pPr>
        <w:spacing w:line="360" w:lineRule="exact"/>
        <w:ind w:right="-187"/>
        <w:rPr>
          <w:rFonts w:eastAsia="Times New Roman" w:cs="Times New Roman"/>
          <w:szCs w:val="28"/>
          <w:lang w:eastAsia="ru-RU"/>
        </w:rPr>
      </w:pPr>
    </w:p>
    <w:p w:rsidR="009F0055" w:rsidRPr="002C4FAB" w:rsidRDefault="009F0055" w:rsidP="009F0055">
      <w:pPr>
        <w:spacing w:line="360" w:lineRule="exact"/>
        <w:ind w:right="-187"/>
        <w:rPr>
          <w:rFonts w:eastAsia="Times New Roman" w:cs="Times New Roman"/>
          <w:szCs w:val="28"/>
          <w:lang w:eastAsia="ru-RU"/>
        </w:rPr>
      </w:pPr>
      <w:r w:rsidRPr="002C4FAB">
        <w:rPr>
          <w:rFonts w:eastAsia="Times New Roman" w:cs="Times New Roman"/>
          <w:szCs w:val="28"/>
          <w:lang w:eastAsia="ru-RU"/>
        </w:rPr>
        <w:t>В останні роки в Україні склалась дуже напружена соціально-економічна ситуація, яка обтяжується проблемами військового конфлікту на сході нашої країни та питаннями, що виникають через це, а саме: вимушене переселення громадян; відсутність якісної освіти, яка забезпечить фінансову стабільність в першу чергу молоді; штучно створена національна забарвленість окремих питань (мови, міграції, етики тощо). Важливими проблемами сучасного суспільства залишаються постійне погіршення стану фізичного та психоемоційного здоров’я школярів будь-якого віку; відсутність позитивного комунікативного клімату в дитячих та молодіжних колективах; збільшення соціального напруження, особливо в групах осіб-вимушених переселенців.</w:t>
      </w:r>
    </w:p>
    <w:p w:rsidR="009F0055" w:rsidRPr="002C4FAB" w:rsidRDefault="009F0055" w:rsidP="009F0055">
      <w:pPr>
        <w:spacing w:line="360" w:lineRule="exact"/>
        <w:ind w:right="-187" w:firstLine="720"/>
        <w:contextualSpacing/>
        <w:rPr>
          <w:rFonts w:eastAsia="Times New Roman" w:cs="Times New Roman"/>
          <w:szCs w:val="28"/>
          <w:lang w:eastAsia="ru-RU"/>
        </w:rPr>
      </w:pPr>
      <w:r w:rsidRPr="002C4FAB">
        <w:rPr>
          <w:rFonts w:eastAsia="Times New Roman" w:cs="Times New Roman"/>
          <w:szCs w:val="28"/>
          <w:lang w:eastAsia="ru-RU"/>
        </w:rPr>
        <w:t>Все більш актуальною постає проблема насильства, некерованої агресивної поведінки практично серед всіх верст населення, що звичайно накладає свій відбиток на поведінці дітей та підлітків. Також цьому сприяє практична відсутність цілеспрямованої фізичної реабілітаційної діяльності та профілактичної соціальної роботи з дітьми та підлітками, особливо в умовах закладів загальної середньої освіти.</w:t>
      </w:r>
    </w:p>
    <w:p w:rsidR="009F0055" w:rsidRPr="002C4FAB" w:rsidRDefault="009F0055" w:rsidP="009F0055">
      <w:pPr>
        <w:spacing w:line="360" w:lineRule="exact"/>
        <w:ind w:firstLine="720"/>
        <w:rPr>
          <w:rFonts w:eastAsia="Times New Roman" w:cs="Calibri"/>
          <w:szCs w:val="28"/>
          <w:lang w:eastAsia="ru-RU"/>
        </w:rPr>
      </w:pPr>
      <w:r w:rsidRPr="002C4FAB">
        <w:rPr>
          <w:rFonts w:eastAsia="Times New Roman" w:cs="Calibri"/>
          <w:szCs w:val="28"/>
          <w:lang w:eastAsia="ru-RU"/>
        </w:rPr>
        <w:t xml:space="preserve">Спорт і фізична рекреація мають важливу та чітко визначену роль в процесі припинення злочинної та агресивної поведінки особистості: сприяють поліпшенню соціальних умов, структурують заняття та час, підтримують фізичне та психічне самопочуття, позитивну ідентичність, навчання та </w:t>
      </w:r>
      <w:r w:rsidRPr="002C4FAB">
        <w:rPr>
          <w:rFonts w:eastAsia="Times New Roman" w:cs="Calibri"/>
          <w:szCs w:val="28"/>
          <w:lang w:eastAsia="ru-RU"/>
        </w:rPr>
        <w:lastRenderedPageBreak/>
        <w:t>можливості працевлаштування. Всі ці зміни можуть бути джерелом для сприяння припиненню злочинної поведінки.</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szCs w:val="28"/>
          <w:lang w:eastAsia="ru-RU"/>
        </w:rPr>
        <w:t xml:space="preserve">Саме тому з позицій сьогодення є вкрай необхідним створення відповідного продукту для практичного використання фахівцями галузей фізичної культури та здоровʼя, педагогіки, психології та соціології, який допоможе їм якісно та ефективно впливати на процес гармонійного фізичного та психоемоційного розвитку особистості на кожному етапі навчання в закладах загальної середньої освіти. </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szCs w:val="28"/>
          <w:lang w:eastAsia="ru-RU"/>
        </w:rPr>
        <w:t>Освіта залишається одним з найважливіших пріоритетів держави, адже саме молодь і діти будуватимуть майбутнє нашої країни, створюватимуть креативний клас, стануть активним ядром зростання нації. Саме тому дуже важливо вже зараз залучати молодь, батьків, вчителів та викладачів, бізнес і громади до реальних змін в освіті.</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szCs w:val="28"/>
          <w:lang w:eastAsia="ru-RU"/>
        </w:rPr>
        <w:t xml:space="preserve">Дитячий фонд ООН (ЮНІСЕФ) в Україні з вересня 2016 року розпочав новий проект «Посилення соціальної згуртованості та інтеграції внутрішньо переміщених осіб у Східній Україні». Задля реалізації цього проекту було розроблено 2 навчальні програми – спецкурсу «Спорт заради розвитку» для вчителів й інструкторів та програма факультативу, курсу за вибором «Спорт проти булінгу» для учнів. На сьогодні проект реалізується в підконтрольній Уряду України частині Донецької та Луганської, Дніпропетровській,  Харківській і Запорізькій областях. </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szCs w:val="28"/>
          <w:lang w:eastAsia="ru-RU"/>
        </w:rPr>
        <w:t xml:space="preserve">В основі концепції програми лежить принцип об’єднання колективу, сумісна дія заради змін всіх і кожного. Тому при проведенні занять, тренінгів фахівець </w:t>
      </w:r>
      <w:r w:rsidRPr="002C4FAB">
        <w:rPr>
          <w:rFonts w:eastAsia="Times New Roman" w:cs="Times New Roman"/>
          <w:i/>
          <w:szCs w:val="28"/>
          <w:lang w:eastAsia="ru-RU"/>
        </w:rPr>
        <w:t>об’єднує учасників</w:t>
      </w:r>
      <w:r w:rsidRPr="002C4FAB">
        <w:rPr>
          <w:rFonts w:eastAsia="Times New Roman" w:cs="Times New Roman"/>
          <w:szCs w:val="28"/>
          <w:lang w:eastAsia="ru-RU"/>
        </w:rPr>
        <w:t xml:space="preserve"> у малі групи (наприклад за різновидом фізичної активності, якій людина надає перевагу (волейбол, футбол, хокей, гандбол, гребля, гімнастика тощо), і тоді учасники об’єднуються в групи за назвою виду спорту; або за кольором одежі та інші варіанти). Головний акцент – відсутність змагання, розподілу, суперництва тощо.</w:t>
      </w:r>
    </w:p>
    <w:p w:rsidR="009F0055" w:rsidRPr="002C4FAB" w:rsidRDefault="009F0055" w:rsidP="002C4FAB">
      <w:pPr>
        <w:spacing w:line="360" w:lineRule="exact"/>
        <w:contextualSpacing/>
        <w:rPr>
          <w:rFonts w:eastAsia="Times New Roman" w:cs="Times New Roman"/>
          <w:sz w:val="24"/>
          <w:szCs w:val="28"/>
          <w:lang w:eastAsia="ru-RU"/>
        </w:rPr>
      </w:pPr>
    </w:p>
    <w:p w:rsidR="009F0055" w:rsidRPr="002C4FAB" w:rsidRDefault="002C4FAB" w:rsidP="009F0055">
      <w:pPr>
        <w:pStyle w:val="a7"/>
        <w:spacing w:after="0" w:line="360" w:lineRule="exact"/>
        <w:ind w:left="0" w:firstLine="720"/>
        <w:jc w:val="both"/>
        <w:rPr>
          <w:rFonts w:ascii="Times New Roman" w:hAnsi="Times New Roman" w:cs="Times New Roman"/>
          <w:sz w:val="28"/>
          <w:szCs w:val="28"/>
        </w:rPr>
      </w:pPr>
      <w:r w:rsidRPr="002C4FAB">
        <w:rPr>
          <w:rFonts w:ascii="Calibri" w:eastAsia="Times New Roman" w:hAnsi="Calibri" w:cs="Calibri"/>
          <w:noProof/>
        </w:rPr>
        <mc:AlternateContent>
          <mc:Choice Requires="wps">
            <w:drawing>
              <wp:anchor distT="0" distB="0" distL="114300" distR="114300" simplePos="0" relativeHeight="251675648" behindDoc="0" locked="0" layoutInCell="1" allowOverlap="1" wp14:anchorId="2348E7AB" wp14:editId="3EEC4514">
                <wp:simplePos x="0" y="0"/>
                <wp:positionH relativeFrom="column">
                  <wp:posOffset>6899275</wp:posOffset>
                </wp:positionH>
                <wp:positionV relativeFrom="paragraph">
                  <wp:posOffset>728980</wp:posOffset>
                </wp:positionV>
                <wp:extent cx="306070" cy="433705"/>
                <wp:effectExtent l="19050" t="19050" r="17780" b="23495"/>
                <wp:wrapNone/>
                <wp:docPr id="66" name="Стрелка вниз 66"/>
                <wp:cNvGraphicFramePr/>
                <a:graphic xmlns:a="http://schemas.openxmlformats.org/drawingml/2006/main">
                  <a:graphicData uri="http://schemas.microsoft.com/office/word/2010/wordprocessingShape">
                    <wps:wsp>
                      <wps:cNvSpPr/>
                      <wps:spPr>
                        <a:xfrm rot="10800000">
                          <a:off x="0" y="0"/>
                          <a:ext cx="306070" cy="433705"/>
                        </a:xfrm>
                        <a:prstGeom prst="downArrow">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104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6" o:spid="_x0000_s1026" type="#_x0000_t67" style="position:absolute;margin-left:543.25pt;margin-top:57.4pt;width:24.1pt;height:34.1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" adj="13978" fillcolor="#92d050" strokecolor="#385d8a" strokeweight="2pt"/>
            </w:pict>
          </mc:Fallback>
        </mc:AlternateContent>
      </w:r>
      <w:r w:rsidR="009F0055" w:rsidRPr="002C4FAB">
        <w:rPr>
          <w:rFonts w:ascii="Times New Roman" w:hAnsi="Times New Roman" w:cs="Times New Roman"/>
          <w:i/>
          <w:sz w:val="28"/>
          <w:szCs w:val="28"/>
        </w:rPr>
        <w:t xml:space="preserve">Мета курсу – </w:t>
      </w:r>
      <w:r w:rsidR="009F0055" w:rsidRPr="002C4FAB">
        <w:rPr>
          <w:rFonts w:ascii="Times New Roman" w:hAnsi="Times New Roman" w:cs="Times New Roman"/>
          <w:sz w:val="28"/>
          <w:szCs w:val="28"/>
        </w:rPr>
        <w:t>надання теоретичних відомостей про вплив спорту (фізичної активності) на організм людини як ефективної технології розвитку фізичних якостей, покращення функціональних можливостей всіх систем життєзабезпечення організму людини, збереження та відновлення фізичного та психоемоційного здоровʼя особистості, а також як важливого аспекту зміни його соціального здоровʼя та благополуччя.</w:t>
      </w:r>
    </w:p>
    <w:p w:rsidR="009F0055" w:rsidRDefault="009F0055" w:rsidP="009F0055">
      <w:pPr>
        <w:pStyle w:val="a7"/>
        <w:spacing w:after="0" w:line="360" w:lineRule="exact"/>
        <w:ind w:left="0" w:firstLine="720"/>
        <w:jc w:val="both"/>
        <w:rPr>
          <w:rFonts w:ascii="Times New Roman" w:hAnsi="Times New Roman" w:cs="Times New Roman"/>
          <w:sz w:val="28"/>
          <w:szCs w:val="28"/>
        </w:rPr>
      </w:pPr>
      <w:r w:rsidRPr="002C4FAB">
        <w:rPr>
          <w:rFonts w:ascii="Times New Roman" w:hAnsi="Times New Roman" w:cs="Times New Roman"/>
          <w:i/>
          <w:sz w:val="28"/>
          <w:szCs w:val="28"/>
        </w:rPr>
        <w:t>Головним завданням</w:t>
      </w:r>
      <w:r>
        <w:rPr>
          <w:rFonts w:ascii="Times New Roman" w:hAnsi="Times New Roman" w:cs="Times New Roman"/>
          <w:sz w:val="28"/>
          <w:szCs w:val="28"/>
        </w:rPr>
        <w:t xml:space="preserve"> спецкурсу є надання практичних умінь та навичок, які допоможуть вчителю ефективно впливати на поведінку школяра з метою запобігання соціальних напружень, подолання непорозуміння, підвищення рівня толерантності та емпатії, покращення комунікативних навичок; розвиток </w:t>
      </w:r>
      <w:r>
        <w:rPr>
          <w:rFonts w:ascii="Times New Roman" w:hAnsi="Times New Roman" w:cs="Times New Roman"/>
          <w:sz w:val="28"/>
          <w:szCs w:val="28"/>
        </w:rPr>
        <w:lastRenderedPageBreak/>
        <w:t>здібностей діяти сумісно для досягнення спільної мети та результату, але при цьому зберігати індивідуальність кожної особистості, яка приймає свідомо участь у запропонованій діяльності (фізичній, творчій тощо); подолання та розуміння національних відмінностей всіх людей в світі тощо.</w:t>
      </w:r>
    </w:p>
    <w:p w:rsidR="009F0055" w:rsidRDefault="009F0055" w:rsidP="009F0055">
      <w:pPr>
        <w:pStyle w:val="a7"/>
        <w:spacing w:after="0" w:line="360" w:lineRule="exact"/>
        <w:ind w:left="0" w:firstLine="720"/>
        <w:jc w:val="both"/>
        <w:rPr>
          <w:rFonts w:ascii="Times New Roman" w:hAnsi="Times New Roman" w:cs="Times New Roman"/>
          <w:sz w:val="28"/>
          <w:szCs w:val="28"/>
        </w:rPr>
      </w:pPr>
      <w:r w:rsidRPr="00C76A69">
        <w:rPr>
          <w:rFonts w:ascii="Times New Roman" w:hAnsi="Times New Roman" w:cs="Times New Roman"/>
          <w:sz w:val="28"/>
          <w:szCs w:val="28"/>
          <w:u w:val="single"/>
        </w:rPr>
        <w:t>У відповідності до мети спецкурсу навчальної програми</w:t>
      </w:r>
      <w:r>
        <w:rPr>
          <w:rFonts w:ascii="Times New Roman" w:hAnsi="Times New Roman" w:cs="Times New Roman"/>
          <w:sz w:val="28"/>
          <w:szCs w:val="28"/>
        </w:rPr>
        <w:t xml:space="preserve"> «Спорт заради розвитку» </w:t>
      </w:r>
      <w:r w:rsidRPr="00C76A69">
        <w:rPr>
          <w:rFonts w:ascii="Times New Roman" w:hAnsi="Times New Roman" w:cs="Times New Roman"/>
          <w:sz w:val="28"/>
          <w:szCs w:val="28"/>
          <w:u w:val="single"/>
        </w:rPr>
        <w:t>визначено наступні завдання</w:t>
      </w:r>
      <w:r>
        <w:rPr>
          <w:rFonts w:ascii="Times New Roman" w:hAnsi="Times New Roman" w:cs="Times New Roman"/>
          <w:sz w:val="28"/>
          <w:szCs w:val="28"/>
        </w:rPr>
        <w:t>, що вирішуються протягом впровадження проекту на базі загальноосвітніх навчальних закладів:</w:t>
      </w:r>
    </w:p>
    <w:p w:rsidR="009F0055" w:rsidRPr="009E4DDC" w:rsidRDefault="009F0055" w:rsidP="009F0055">
      <w:pPr>
        <w:pStyle w:val="a7"/>
        <w:numPr>
          <w:ilvl w:val="0"/>
          <w:numId w:val="3"/>
        </w:numPr>
        <w:spacing w:after="0" w:line="360" w:lineRule="exact"/>
        <w:jc w:val="both"/>
        <w:rPr>
          <w:rFonts w:ascii="Times New Roman" w:hAnsi="Times New Roman" w:cs="Times New Roman"/>
          <w:sz w:val="28"/>
          <w:szCs w:val="28"/>
        </w:rPr>
      </w:pPr>
      <w:r w:rsidRPr="009E4DDC">
        <w:rPr>
          <w:rFonts w:ascii="Times New Roman" w:hAnsi="Times New Roman" w:cs="Times New Roman"/>
          <w:sz w:val="28"/>
          <w:szCs w:val="28"/>
        </w:rPr>
        <w:t>Познайомити учасників з концепцію «Спорт заради розвитку».</w:t>
      </w:r>
    </w:p>
    <w:p w:rsidR="009F0055" w:rsidRPr="002C4FAB" w:rsidRDefault="009F0055" w:rsidP="009F0055">
      <w:pPr>
        <w:pStyle w:val="a7"/>
        <w:numPr>
          <w:ilvl w:val="0"/>
          <w:numId w:val="3"/>
        </w:numPr>
        <w:spacing w:after="0" w:line="360" w:lineRule="exact"/>
        <w:jc w:val="both"/>
        <w:rPr>
          <w:rFonts w:ascii="Times New Roman" w:hAnsi="Times New Roman" w:cs="Times New Roman"/>
          <w:sz w:val="28"/>
          <w:szCs w:val="28"/>
        </w:rPr>
      </w:pPr>
      <w:r w:rsidRPr="002C4FAB">
        <w:rPr>
          <w:rFonts w:ascii="Times New Roman" w:hAnsi="Times New Roman" w:cs="Times New Roman"/>
          <w:sz w:val="28"/>
          <w:szCs w:val="28"/>
        </w:rPr>
        <w:t>Представити досвід впровадження програм.</w:t>
      </w:r>
    </w:p>
    <w:p w:rsidR="009F0055" w:rsidRPr="002C4FAB" w:rsidRDefault="009F0055" w:rsidP="009F0055">
      <w:pPr>
        <w:pStyle w:val="a7"/>
        <w:numPr>
          <w:ilvl w:val="0"/>
          <w:numId w:val="3"/>
        </w:numPr>
        <w:spacing w:after="0" w:line="360" w:lineRule="exact"/>
        <w:ind w:left="426" w:firstLine="0"/>
        <w:jc w:val="both"/>
        <w:rPr>
          <w:rFonts w:ascii="Times New Roman" w:hAnsi="Times New Roman" w:cs="Times New Roman"/>
          <w:bCs/>
          <w:sz w:val="28"/>
          <w:szCs w:val="28"/>
        </w:rPr>
      </w:pPr>
      <w:r w:rsidRPr="002C4FAB">
        <w:rPr>
          <w:rFonts w:ascii="Times New Roman" w:hAnsi="Times New Roman" w:cs="Times New Roman"/>
          <w:sz w:val="28"/>
          <w:szCs w:val="28"/>
        </w:rPr>
        <w:t>Надати теоретичні відомості про виникнення булінгу; особливості його поширення та профілактики, як поведінкового феномену в дитячому та підлітковому середовищі.</w:t>
      </w:r>
    </w:p>
    <w:p w:rsidR="009F0055" w:rsidRPr="002C4FAB" w:rsidRDefault="009F0055" w:rsidP="009F0055">
      <w:pPr>
        <w:pStyle w:val="a7"/>
        <w:numPr>
          <w:ilvl w:val="0"/>
          <w:numId w:val="3"/>
        </w:numPr>
        <w:spacing w:after="0" w:line="360" w:lineRule="exact"/>
        <w:ind w:left="426" w:firstLine="0"/>
        <w:jc w:val="both"/>
        <w:rPr>
          <w:rFonts w:ascii="Times New Roman" w:hAnsi="Times New Roman" w:cs="Times New Roman"/>
          <w:sz w:val="28"/>
          <w:szCs w:val="28"/>
        </w:rPr>
      </w:pPr>
      <w:r w:rsidRPr="002C4FAB">
        <w:rPr>
          <w:rFonts w:ascii="Times New Roman" w:hAnsi="Times New Roman" w:cs="Times New Roman"/>
          <w:sz w:val="28"/>
          <w:szCs w:val="28"/>
        </w:rPr>
        <w:t>Оволодіти навичками та уміннями проведення навчальних заходів в межах навчальної програми спецкурсу, зокрема на впровадженні складової частини – «Спорт проти булінгу» в Україні.</w:t>
      </w:r>
    </w:p>
    <w:p w:rsidR="009F0055" w:rsidRPr="002C4FAB" w:rsidRDefault="009F0055" w:rsidP="009F0055">
      <w:pPr>
        <w:pStyle w:val="a7"/>
        <w:numPr>
          <w:ilvl w:val="0"/>
          <w:numId w:val="3"/>
        </w:numPr>
        <w:spacing w:after="0" w:line="360" w:lineRule="exact"/>
        <w:ind w:left="426" w:hanging="426"/>
        <w:jc w:val="both"/>
        <w:rPr>
          <w:rFonts w:ascii="Times New Roman" w:hAnsi="Times New Roman" w:cs="Times New Roman"/>
          <w:sz w:val="28"/>
          <w:szCs w:val="28"/>
        </w:rPr>
      </w:pPr>
      <w:r w:rsidRPr="002C4FAB">
        <w:rPr>
          <w:rFonts w:ascii="Times New Roman" w:hAnsi="Times New Roman" w:cs="Times New Roman"/>
          <w:sz w:val="28"/>
          <w:szCs w:val="28"/>
        </w:rPr>
        <w:t>Надати інформацію щодо моніторингу і оцінки внеску програм «Спорт заради розвитку» в Україні та навчальних заходів, занять та тренінгів, уроків фізичної культури з питань спорту протидії булінгу.</w:t>
      </w:r>
    </w:p>
    <w:p w:rsidR="009F0055" w:rsidRPr="002C4FAB" w:rsidRDefault="009F0055" w:rsidP="009F0055">
      <w:pPr>
        <w:spacing w:line="240" w:lineRule="auto"/>
        <w:ind w:right="-187"/>
        <w:rPr>
          <w:rFonts w:eastAsia="Times New Roman" w:cs="Times New Roman"/>
          <w:strike/>
          <w:color w:val="000000"/>
          <w:szCs w:val="28"/>
          <w:lang w:eastAsia="ru-RU"/>
        </w:rPr>
      </w:pPr>
      <w:r w:rsidRPr="002C4FAB">
        <w:rPr>
          <w:rFonts w:eastAsia="Times New Roman" w:cs="Times New Roman"/>
          <w:color w:val="000000"/>
          <w:szCs w:val="28"/>
          <w:u w:val="single"/>
          <w:lang w:eastAsia="ru-RU"/>
        </w:rPr>
        <w:t>Метою програми є</w:t>
      </w:r>
      <w:r w:rsidRPr="002C4FAB">
        <w:rPr>
          <w:rFonts w:eastAsia="Times New Roman" w:cs="Times New Roman"/>
          <w:color w:val="000000"/>
          <w:szCs w:val="28"/>
          <w:lang w:eastAsia="ru-RU"/>
        </w:rPr>
        <w:t xml:space="preserve">: навчання вчителів закладів загальної середньої освіти та </w:t>
      </w:r>
      <w:r w:rsidRPr="002C4FAB">
        <w:rPr>
          <w:rFonts w:eastAsia="Times New Roman" w:cs="Times New Roman"/>
          <w:szCs w:val="28"/>
          <w:lang w:eastAsia="ru-RU"/>
        </w:rPr>
        <w:t xml:space="preserve">викладачів закладів післядипломної педагогічної освіти, особливо з регіонів, </w:t>
      </w:r>
      <w:r w:rsidRPr="002C4FAB">
        <w:rPr>
          <w:rFonts w:eastAsia="Times New Roman" w:cs="Times New Roman"/>
          <w:color w:val="000000"/>
          <w:szCs w:val="28"/>
          <w:lang w:eastAsia="ru-RU"/>
        </w:rPr>
        <w:t xml:space="preserve">які найбільше постраждали внаслідок військового конфлікту в Україні, навичок використання спорту та фізичної активності як важливого та ефективного інструменту подолання конфліктів. </w:t>
      </w:r>
      <w:r w:rsidRPr="002C4FAB">
        <w:rPr>
          <w:rFonts w:eastAsia="Times New Roman" w:cs="Times New Roman"/>
          <w:strike/>
          <w:color w:val="000000"/>
          <w:szCs w:val="28"/>
          <w:lang w:eastAsia="ru-RU"/>
        </w:rPr>
        <w:t xml:space="preserve"> </w:t>
      </w:r>
    </w:p>
    <w:p w:rsidR="009F0055" w:rsidRPr="002C4FAB" w:rsidRDefault="009F0055" w:rsidP="009F0055">
      <w:pPr>
        <w:spacing w:line="240" w:lineRule="auto"/>
        <w:ind w:right="-187"/>
        <w:rPr>
          <w:rFonts w:eastAsia="Times New Roman" w:cs="Times New Roman"/>
          <w:color w:val="000000"/>
          <w:szCs w:val="28"/>
          <w:lang w:eastAsia="ru-RU"/>
        </w:rPr>
      </w:pPr>
      <w:r w:rsidRPr="002C4FAB">
        <w:rPr>
          <w:rFonts w:eastAsia="Times New Roman" w:cs="Times New Roman"/>
          <w:color w:val="000000"/>
          <w:szCs w:val="28"/>
          <w:lang w:eastAsia="ru-RU"/>
        </w:rPr>
        <w:t xml:space="preserve">Програма ґрунтується на таких підходах як особистісно-орієнтований, індивідуальний та компетентнісний до кожної особистості в процесі її навчання. </w:t>
      </w:r>
    </w:p>
    <w:p w:rsidR="009F0055" w:rsidRPr="002C4FAB" w:rsidRDefault="009F0055" w:rsidP="009F0055">
      <w:pPr>
        <w:spacing w:line="360" w:lineRule="exact"/>
        <w:ind w:firstLine="720"/>
        <w:contextualSpacing/>
        <w:rPr>
          <w:rFonts w:eastAsia="Times New Roman" w:cs="Calibri"/>
          <w:szCs w:val="28"/>
          <w:lang w:eastAsia="ru-RU"/>
        </w:rPr>
      </w:pPr>
      <w:r w:rsidRPr="002C4FAB">
        <w:rPr>
          <w:rFonts w:eastAsia="Times New Roman" w:cs="Calibri"/>
          <w:szCs w:val="28"/>
          <w:lang w:eastAsia="ru-RU"/>
        </w:rPr>
        <w:t>Основна ідея програми «Спорт заради розвитку» це свідома, безпечна участь дитини/підлітка/молоді у будь який фізичній діяльності (заняття фізичною культурою, гурткова робота, спортивно-оздоровчі секції, спортивно-оздоровчі табори, ігрова шкільна та позашкільна діяльність, спортивні свята тощо), яка формує здоров’язбережувальну, соціальну та громадянську компетентності.</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szCs w:val="28"/>
          <w:lang w:eastAsia="ru-RU"/>
        </w:rPr>
        <w:t>На початку впровадження спецкурсу, перед кожним заняттям приймаються Правила («Дотримуватися регламенту»; «Бути активними»; «Говорити по черзі, коротко, за темою і від свого імені»; «Не критикувати: кожний має право на власну думку»; «Бути позитивними» тощо), це допомагає фахівцю створити атмосферу довіри і підтримки. Кожне правило обговорюється, що воно означає і для чого потрібне, і тільки після цього вчитель записує його на аркуші паперу, який постійно перед очима всіх учасників взаємодії.</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szCs w:val="28"/>
          <w:lang w:eastAsia="ru-RU"/>
        </w:rPr>
        <w:lastRenderedPageBreak/>
        <w:t>«Очікування» - друга структурна ланка спецкурсу. Дитина має засвоїти не тільки головне Правило, а й усвідомлювати та чітко формувати мету відповідних завдань.</w:t>
      </w:r>
    </w:p>
    <w:p w:rsidR="009F0055" w:rsidRPr="002C4FAB" w:rsidRDefault="009F0055" w:rsidP="009F0055">
      <w:pPr>
        <w:pStyle w:val="a7"/>
        <w:spacing w:after="0" w:line="360" w:lineRule="exact"/>
        <w:ind w:left="0" w:firstLine="720"/>
        <w:jc w:val="both"/>
        <w:rPr>
          <w:rFonts w:ascii="Times New Roman" w:hAnsi="Times New Roman" w:cs="Times New Roman"/>
          <w:color w:val="000000"/>
          <w:sz w:val="28"/>
          <w:szCs w:val="28"/>
        </w:rPr>
      </w:pPr>
      <w:r w:rsidRPr="002C4FAB">
        <w:rPr>
          <w:rFonts w:ascii="Times New Roman" w:hAnsi="Times New Roman" w:cs="Times New Roman"/>
          <w:sz w:val="28"/>
          <w:szCs w:val="28"/>
          <w:u w:val="single"/>
        </w:rPr>
        <w:t xml:space="preserve">Для ефективного впровадження проекту «Спорт заради розвитку» на базі закладу освіти вчитель </w:t>
      </w:r>
      <w:r w:rsidRPr="002C4FAB">
        <w:rPr>
          <w:rFonts w:ascii="Times New Roman" w:hAnsi="Times New Roman" w:cs="Times New Roman"/>
          <w:i/>
          <w:sz w:val="28"/>
          <w:szCs w:val="28"/>
          <w:u w:val="single"/>
        </w:rPr>
        <w:t xml:space="preserve">повинен </w:t>
      </w:r>
      <w:r w:rsidRPr="002C4FAB">
        <w:rPr>
          <w:rFonts w:ascii="Times New Roman" w:hAnsi="Times New Roman" w:cs="Times New Roman"/>
          <w:i/>
          <w:color w:val="000000"/>
          <w:sz w:val="28"/>
          <w:szCs w:val="20"/>
          <w:u w:val="single"/>
        </w:rPr>
        <w:t xml:space="preserve">вміти: </w:t>
      </w:r>
      <w:r w:rsidRPr="002C4FAB">
        <w:rPr>
          <w:rFonts w:ascii="Times New Roman" w:hAnsi="Times New Roman" w:cs="Times New Roman"/>
          <w:color w:val="000000"/>
          <w:sz w:val="28"/>
          <w:szCs w:val="20"/>
          <w:u w:val="single"/>
        </w:rPr>
        <w:t>діяти активно, свідомо та цілеспрямовано під час ігрової діяльності</w:t>
      </w:r>
      <w:r w:rsidRPr="002C4FAB">
        <w:rPr>
          <w:rFonts w:ascii="Times New Roman" w:hAnsi="Times New Roman" w:cs="Times New Roman"/>
          <w:color w:val="000000"/>
          <w:sz w:val="28"/>
          <w:szCs w:val="20"/>
        </w:rPr>
        <w:t xml:space="preserve">, яка спрямована на покращення комунікативних навичок; досягати поставленої колективної мети; вчитися бути «лідером» та «виконавцем»; намагатися бути людиною, яка обʼєднує навколо себе колектив, може запропонувати цікаву спільну ігрову діяльність; </w:t>
      </w:r>
      <w:r w:rsidRPr="002C4FAB">
        <w:rPr>
          <w:rFonts w:ascii="Times New Roman" w:hAnsi="Times New Roman" w:cs="Times New Roman"/>
          <w:color w:val="000000"/>
          <w:sz w:val="28"/>
          <w:szCs w:val="20"/>
          <w:u w:val="single"/>
        </w:rPr>
        <w:t>підтримує слабких та допомагає їм під час виконання більш складних вправ або творчих завдань</w:t>
      </w:r>
      <w:r w:rsidRPr="002C4FAB">
        <w:rPr>
          <w:rFonts w:ascii="Times New Roman" w:hAnsi="Times New Roman" w:cs="Times New Roman"/>
          <w:color w:val="000000"/>
          <w:sz w:val="28"/>
          <w:szCs w:val="20"/>
        </w:rPr>
        <w:t xml:space="preserve">; аргументовано висловлювати свою думку, навіть якщо вона відмінна від інших думок; розрізняти процес булінгу та інші прояви агресивної поведінки; визначати, хто які ролі «грає» в процесі булінгу; характеризувати як булінг впливає безпосередньо на нього; виявляти, вміти протидіяти булеру та вчити цьому своїх вихованців та колег; розвивати навички комунікативності; позитивного ставлення до оточуючих; намагатися бути дружнім; доброзичливим, допомагати своїм колегам, учням під час діяльності на уроці та під час будь-якої позаурочної діяльності – власний приклад та індивідуальний особистісно-орієнтований підхід; відрізняти як буллінг впливає різних учасників процесу; намагатися аналізувати ситуацію – «чому виник булінг в нашому колективі?»; розуміти необхідність втручання дорослих в процес вирішення проблеми та аргументовано просить їх про допомогу; попереджати активне втягування себе у процес буллінгу учнів загальноосвітнього навчального закладу; протидіяти булеру; впливати на поведінку дітей/підлітків та молоді за рахунок власного позитивного прикладу; корегувати поведінку особистості, яка стала обʼєктом жорстокого ставлення до себе; вчити школярів відвідувати психолога, користуватися його допомогою; вміти висловлювати свої власні думки, надавати аргументи на їх захист; </w:t>
      </w:r>
      <w:r w:rsidRPr="002C4FAB">
        <w:rPr>
          <w:rFonts w:ascii="Times New Roman" w:hAnsi="Times New Roman" w:cs="Times New Roman"/>
          <w:color w:val="000000"/>
          <w:sz w:val="28"/>
          <w:szCs w:val="20"/>
          <w:u w:val="single"/>
        </w:rPr>
        <w:t xml:space="preserve">залучати батьків та фахівців загальноосвітнього навчального закладу до участі в програмах спецкурсу «Спорт заради розвитку». </w:t>
      </w:r>
      <w:r w:rsidRPr="002C4FAB">
        <w:rPr>
          <w:rFonts w:ascii="Times New Roman" w:hAnsi="Times New Roman" w:cs="Times New Roman"/>
          <w:color w:val="000000"/>
          <w:sz w:val="28"/>
          <w:szCs w:val="28"/>
        </w:rPr>
        <w:t xml:space="preserve"> Слайд</w:t>
      </w:r>
    </w:p>
    <w:p w:rsidR="009F0055" w:rsidRPr="002C4FAB" w:rsidRDefault="009F0055" w:rsidP="009F0055">
      <w:pPr>
        <w:spacing w:line="240" w:lineRule="auto"/>
        <w:ind w:right="-187"/>
        <w:rPr>
          <w:rFonts w:eastAsia="Times New Roman" w:cs="Times New Roman"/>
          <w:color w:val="000000"/>
          <w:szCs w:val="28"/>
          <w:lang w:eastAsia="ru-RU"/>
        </w:rPr>
      </w:pPr>
      <w:r w:rsidRPr="002C4FAB">
        <w:rPr>
          <w:rFonts w:eastAsia="Times New Roman" w:cs="Times New Roman"/>
          <w:i/>
          <w:szCs w:val="28"/>
          <w:u w:val="single"/>
          <w:lang w:eastAsia="ru-RU"/>
        </w:rPr>
        <w:t>Складовою ініціативи ЮНІСЕФ «Спорт заради розвитку» є програма «Спорт проти булінгу»</w:t>
      </w:r>
      <w:r w:rsidRPr="002C4FAB">
        <w:rPr>
          <w:rFonts w:eastAsia="Times New Roman" w:cs="Times New Roman"/>
          <w:szCs w:val="28"/>
          <w:lang w:eastAsia="ru-RU"/>
        </w:rPr>
        <w:t xml:space="preserve"> </w:t>
      </w:r>
      <w:r w:rsidRPr="002C4FAB">
        <w:rPr>
          <w:rFonts w:eastAsia="Times New Roman" w:cs="Times New Roman"/>
          <w:i/>
          <w:color w:val="000000"/>
          <w:szCs w:val="28"/>
          <w:u w:val="single"/>
          <w:lang w:eastAsia="ru-RU"/>
        </w:rPr>
        <w:t>для закладів загальної середньої освіти</w:t>
      </w:r>
      <w:r w:rsidRPr="002C4FAB">
        <w:rPr>
          <w:rFonts w:eastAsia="Times New Roman" w:cs="Times New Roman"/>
          <w:szCs w:val="28"/>
          <w:lang w:eastAsia="ru-RU"/>
        </w:rPr>
        <w:t xml:space="preserve"> із розвитку життєвих навичок та надання психосоціальної допомоги дітям, підліткам та родинам, що постраждали внаслідок конфлікту в Україні</w:t>
      </w:r>
      <w:r w:rsidR="002C4FAB" w:rsidRPr="002C4FAB">
        <w:rPr>
          <w:rFonts w:eastAsia="Times New Roman" w:cs="Times New Roman"/>
          <w:szCs w:val="28"/>
          <w:lang w:eastAsia="ru-RU"/>
        </w:rPr>
        <w:t xml:space="preserve">. </w:t>
      </w:r>
      <w:r w:rsidRPr="002C4FAB">
        <w:rPr>
          <w:rFonts w:eastAsia="Times New Roman" w:cs="Times New Roman"/>
          <w:szCs w:val="28"/>
          <w:lang w:eastAsia="ru-RU"/>
        </w:rPr>
        <w:t xml:space="preserve"> Проект реалізується у двох напрямах — формування у школярів життєвих навичок, які сприятимуть позитивній адаптації, та надання дітям і родинам психосоціальної підтримки</w:t>
      </w:r>
      <w:r w:rsidRPr="002C4FAB">
        <w:rPr>
          <w:rFonts w:eastAsia="Times New Roman" w:cs="Times New Roman"/>
          <w:color w:val="000000"/>
          <w:szCs w:val="28"/>
          <w:lang w:eastAsia="ru-RU"/>
        </w:rPr>
        <w:t>.</w:t>
      </w:r>
    </w:p>
    <w:p w:rsidR="009F0055" w:rsidRPr="002C4FAB" w:rsidRDefault="009F0055" w:rsidP="009F0055">
      <w:pPr>
        <w:spacing w:line="360" w:lineRule="exact"/>
        <w:rPr>
          <w:rFonts w:eastAsia="Times New Roman" w:cs="Times New Roman"/>
          <w:i/>
          <w:color w:val="000000"/>
          <w:szCs w:val="20"/>
          <w:lang w:eastAsia="ru-RU"/>
        </w:rPr>
      </w:pPr>
      <w:r w:rsidRPr="002C4FAB">
        <w:rPr>
          <w:rFonts w:eastAsia="Times New Roman" w:cs="Times New Roman"/>
          <w:szCs w:val="28"/>
          <w:lang w:eastAsia="ru-RU"/>
        </w:rPr>
        <w:t xml:space="preserve"> Основним інструментом змін пропонується опора на використання фізичної рекреації та спортивної діяльності. </w:t>
      </w:r>
    </w:p>
    <w:tbl>
      <w:tblPr>
        <w:tblStyle w:val="a9"/>
        <w:tblW w:w="0" w:type="auto"/>
        <w:tblInd w:w="0" w:type="dxa"/>
        <w:tblLook w:val="04A0" w:firstRow="1" w:lastRow="0" w:firstColumn="1" w:lastColumn="0" w:noHBand="0" w:noVBand="1"/>
      </w:tblPr>
      <w:tblGrid>
        <w:gridCol w:w="9345"/>
      </w:tblGrid>
      <w:tr w:rsidR="009F0055" w:rsidRPr="002C4FAB" w:rsidTr="00692BF3">
        <w:tc>
          <w:tcPr>
            <w:tcW w:w="9345" w:type="dxa"/>
          </w:tcPr>
          <w:p w:rsidR="009F0055" w:rsidRPr="002C4FAB" w:rsidRDefault="009F0055" w:rsidP="00692BF3">
            <w:pPr>
              <w:spacing w:line="360" w:lineRule="exact"/>
              <w:rPr>
                <w:rFonts w:eastAsia="Times New Roman" w:cs="Times New Roman"/>
                <w:i/>
                <w:color w:val="000000"/>
                <w:szCs w:val="20"/>
                <w:lang w:val="uk-UA" w:eastAsia="ru-RU"/>
              </w:rPr>
            </w:pPr>
            <w:r w:rsidRPr="002C4FAB">
              <w:rPr>
                <w:rFonts w:eastAsia="Times New Roman" w:cs="Times New Roman"/>
                <w:i/>
                <w:color w:val="000000"/>
                <w:szCs w:val="20"/>
                <w:lang w:val="uk-UA" w:eastAsia="ru-RU"/>
              </w:rPr>
              <w:t>Основні завдання</w:t>
            </w:r>
            <w:r w:rsidRPr="002C4FAB">
              <w:rPr>
                <w:rFonts w:eastAsia="Times New Roman" w:cs="Times New Roman"/>
                <w:color w:val="000000"/>
                <w:szCs w:val="20"/>
                <w:lang w:val="uk-UA" w:eastAsia="ru-RU"/>
              </w:rPr>
              <w:t xml:space="preserve"> </w:t>
            </w:r>
            <w:r w:rsidRPr="002C4FAB">
              <w:rPr>
                <w:rFonts w:eastAsia="Times New Roman" w:cs="Times New Roman"/>
                <w:i/>
                <w:color w:val="000000"/>
                <w:szCs w:val="20"/>
                <w:lang w:val="uk-UA" w:eastAsia="ru-RU"/>
              </w:rPr>
              <w:t>курсу:</w:t>
            </w:r>
          </w:p>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val="uk-UA" w:eastAsia="ru-RU"/>
              </w:rPr>
            </w:pPr>
            <w:r w:rsidRPr="002C4FAB">
              <w:rPr>
                <w:rFonts w:eastAsia="Times New Roman" w:cs="Times New Roman"/>
                <w:color w:val="000000"/>
                <w:szCs w:val="20"/>
                <w:lang w:val="uk-UA" w:eastAsia="ru-RU"/>
              </w:rPr>
              <w:lastRenderedPageBreak/>
              <w:t>Оволодіння теоретичними знаннями і практичним програмним матеріалом; розвиток фізичних навичок та умінь щодо ведення здорового способу життя (у всіх категоріях) та проведення фізичної рекреації (загальнорозвиваючі вправи, спеціально-розвиваючі вправи, ігрова урочна та позаурочна діяльність, гурткова робота, спортивно-оздоровчі секції тощо);</w:t>
            </w:r>
          </w:p>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val="uk-UA" w:eastAsia="ru-RU"/>
              </w:rPr>
            </w:pPr>
            <w:r w:rsidRPr="002C4FAB">
              <w:rPr>
                <w:rFonts w:eastAsia="Times New Roman" w:cs="Times New Roman"/>
                <w:color w:val="000000"/>
                <w:szCs w:val="20"/>
                <w:lang w:val="uk-UA" w:eastAsia="ru-RU"/>
              </w:rPr>
              <w:t>Підвищення рівня розвитку основних рухових якостей і здібностей учнів в сфері комунікації, спільної діяльності в колективі тощо;</w:t>
            </w:r>
          </w:p>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val="uk-UA" w:eastAsia="ru-RU"/>
              </w:rPr>
            </w:pPr>
            <w:r w:rsidRPr="002C4FAB">
              <w:rPr>
                <w:rFonts w:eastAsia="Times New Roman" w:cs="Times New Roman"/>
                <w:color w:val="000000"/>
                <w:szCs w:val="20"/>
                <w:lang w:val="uk-UA" w:eastAsia="ru-RU"/>
              </w:rPr>
              <w:t>Запобігання проявам агресії, безвідповідального, образливого, не толерантного ставлення до своїх знайомих, колег в колективі;</w:t>
            </w:r>
          </w:p>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val="uk-UA" w:eastAsia="ru-RU"/>
              </w:rPr>
            </w:pPr>
            <w:r w:rsidRPr="002C4FAB">
              <w:rPr>
                <w:rFonts w:eastAsia="Times New Roman" w:cs="Times New Roman"/>
                <w:color w:val="000000"/>
                <w:szCs w:val="20"/>
                <w:lang w:val="uk-UA" w:eastAsia="ru-RU"/>
              </w:rPr>
              <w:t>Формування методичних умінь та навичок щодо запобіганню булінга в шкільному середовищі за допомогою використання фізичної рекреації та елементів спорту, як основного інструменту зміни соціальної здоровʼя людини.</w:t>
            </w:r>
          </w:p>
          <w:p w:rsidR="009F0055" w:rsidRPr="002C4FAB" w:rsidRDefault="009F0055" w:rsidP="00692BF3">
            <w:pPr>
              <w:spacing w:line="360" w:lineRule="exact"/>
              <w:rPr>
                <w:rFonts w:eastAsia="Times New Roman" w:cs="Times New Roman"/>
                <w:i/>
                <w:color w:val="000000"/>
                <w:szCs w:val="20"/>
                <w:lang w:val="uk-UA" w:eastAsia="ru-RU"/>
              </w:rPr>
            </w:pPr>
          </w:p>
        </w:tc>
      </w:tr>
    </w:tbl>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eastAsia="ru-RU"/>
        </w:rPr>
      </w:pPr>
      <w:r w:rsidRPr="002C4FAB">
        <w:rPr>
          <w:rFonts w:eastAsia="Times New Roman" w:cs="Times New Roman"/>
          <w:color w:val="000000"/>
          <w:szCs w:val="20"/>
          <w:lang w:eastAsia="ru-RU"/>
        </w:rPr>
        <w:lastRenderedPageBreak/>
        <w:t>Підвищення рівня розвитку основних рухових якостей і здібностей учнів в сфері комунікації, спільної діяльності в колективі тощо;</w:t>
      </w:r>
    </w:p>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eastAsia="ru-RU"/>
        </w:rPr>
      </w:pPr>
      <w:r w:rsidRPr="002C4FAB">
        <w:rPr>
          <w:rFonts w:eastAsia="Times New Roman" w:cs="Times New Roman"/>
          <w:color w:val="000000"/>
          <w:szCs w:val="20"/>
          <w:lang w:eastAsia="ru-RU"/>
        </w:rPr>
        <w:t>Запобігання проявам агресії, безвідповідального, образливого, не толерантного ставлення до своїх знайомих, колег в колективі;</w:t>
      </w:r>
    </w:p>
    <w:p w:rsidR="009F0055" w:rsidRPr="002C4FAB" w:rsidRDefault="009F0055" w:rsidP="009F0055">
      <w:pPr>
        <w:numPr>
          <w:ilvl w:val="0"/>
          <w:numId w:val="2"/>
        </w:numPr>
        <w:spacing w:line="360" w:lineRule="exact"/>
        <w:ind w:left="567" w:hanging="567"/>
        <w:contextualSpacing/>
        <w:rPr>
          <w:rFonts w:eastAsia="Times New Roman" w:cs="Times New Roman"/>
          <w:color w:val="000000"/>
          <w:szCs w:val="20"/>
          <w:lang w:eastAsia="ru-RU"/>
        </w:rPr>
      </w:pPr>
      <w:r w:rsidRPr="002C4FAB">
        <w:rPr>
          <w:rFonts w:eastAsia="Times New Roman" w:cs="Times New Roman"/>
          <w:color w:val="000000"/>
          <w:szCs w:val="20"/>
          <w:lang w:eastAsia="ru-RU"/>
        </w:rPr>
        <w:t>Формування методичних умінь та навичок щодо запобіганню булінга в шкільному середовищі за допомогою використання фізичної рекреації та елементів спорту, як основного інструменту зміни соціальної здоровʼя людини.</w:t>
      </w:r>
    </w:p>
    <w:p w:rsidR="009F0055" w:rsidRPr="002C4FAB" w:rsidRDefault="009F0055" w:rsidP="009F0055">
      <w:pPr>
        <w:spacing w:line="360" w:lineRule="exact"/>
        <w:rPr>
          <w:rFonts w:eastAsia="Times New Roman" w:cs="Times New Roman"/>
          <w:i/>
          <w:color w:val="000000"/>
          <w:szCs w:val="20"/>
          <w:lang w:eastAsia="ru-RU"/>
        </w:rPr>
      </w:pPr>
      <w:r w:rsidRPr="002C4FAB">
        <w:rPr>
          <w:rFonts w:eastAsia="Times New Roman" w:cs="Times New Roman"/>
          <w:color w:val="000000"/>
          <w:szCs w:val="20"/>
          <w:lang w:eastAsia="ru-RU"/>
        </w:rPr>
        <w:t>Навчальна програма факультативу курсу за вибором «Спорт проти булінгу» побудована за модульним принципом і розрахована на забезпечення підготовки учнів за модульно-рейтинговою технологією. Вона складається з теоретичного та практичного блоків.</w:t>
      </w:r>
      <w:r w:rsidRPr="002C4FAB">
        <w:rPr>
          <w:rFonts w:eastAsia="Times New Roman" w:cs="Times New Roman"/>
          <w:color w:val="000000"/>
          <w:szCs w:val="20"/>
          <w:lang w:eastAsia="ru-RU"/>
        </w:rPr>
        <w:tab/>
      </w:r>
      <w:r w:rsidRPr="002C4FAB">
        <w:rPr>
          <w:rFonts w:eastAsia="Times New Roman" w:cs="Times New Roman"/>
          <w:color w:val="000000"/>
          <w:szCs w:val="20"/>
          <w:lang w:eastAsia="ru-RU"/>
        </w:rPr>
        <w:tab/>
      </w:r>
      <w:r w:rsidRPr="002C4FAB">
        <w:rPr>
          <w:rFonts w:eastAsia="Times New Roman" w:cs="Times New Roman"/>
          <w:color w:val="000000"/>
          <w:szCs w:val="20"/>
          <w:lang w:eastAsia="ru-RU"/>
        </w:rPr>
        <w:tab/>
      </w:r>
      <w:r w:rsidRPr="002C4FAB">
        <w:rPr>
          <w:rFonts w:eastAsia="Times New Roman" w:cs="Times New Roman"/>
          <w:color w:val="000000"/>
          <w:szCs w:val="20"/>
          <w:lang w:eastAsia="ru-RU"/>
        </w:rPr>
        <w:tab/>
      </w:r>
      <w:r w:rsidRPr="002C4FAB">
        <w:rPr>
          <w:rFonts w:eastAsia="Times New Roman" w:cs="Times New Roman"/>
          <w:color w:val="000000"/>
          <w:szCs w:val="20"/>
          <w:lang w:eastAsia="ru-RU"/>
        </w:rPr>
        <w:tab/>
        <w:t xml:space="preserve">           </w:t>
      </w:r>
      <w:r w:rsidRPr="002C4FAB">
        <w:rPr>
          <w:rFonts w:eastAsia="Times New Roman" w:cs="Times New Roman"/>
          <w:i/>
          <w:color w:val="000000"/>
          <w:szCs w:val="20"/>
          <w:lang w:eastAsia="ru-RU"/>
        </w:rPr>
        <w:t xml:space="preserve">Теоретична підготовка: </w:t>
      </w:r>
      <w:r w:rsidRPr="002C4FAB">
        <w:rPr>
          <w:rFonts w:eastAsia="Times New Roman" w:cs="Times New Roman"/>
          <w:color w:val="000000"/>
          <w:szCs w:val="20"/>
          <w:lang w:eastAsia="ru-RU"/>
        </w:rPr>
        <w:t>вплив фізичних вправ на фізіологічний, психоемоційний стан людини; раціональний режим дня школяра, умови та технології успішного подолання булінгу.</w:t>
      </w:r>
    </w:p>
    <w:p w:rsidR="009F0055" w:rsidRPr="002C4FAB" w:rsidRDefault="009F0055" w:rsidP="009F0055">
      <w:pPr>
        <w:spacing w:line="360" w:lineRule="exact"/>
        <w:rPr>
          <w:rFonts w:eastAsia="Times New Roman" w:cs="Times New Roman"/>
          <w:i/>
          <w:color w:val="000000"/>
          <w:szCs w:val="20"/>
          <w:lang w:eastAsia="ru-RU"/>
        </w:rPr>
      </w:pPr>
      <w:r w:rsidRPr="002C4FAB">
        <w:rPr>
          <w:rFonts w:eastAsia="Times New Roman" w:cs="Times New Roman"/>
          <w:i/>
          <w:color w:val="000000"/>
          <w:szCs w:val="20"/>
          <w:lang w:eastAsia="ru-RU"/>
        </w:rPr>
        <w:t xml:space="preserve">Технічна підготовка: </w:t>
      </w:r>
      <w:r w:rsidRPr="002C4FAB">
        <w:rPr>
          <w:rFonts w:eastAsia="Times New Roman" w:cs="Times New Roman"/>
          <w:color w:val="000000"/>
          <w:szCs w:val="20"/>
          <w:lang w:eastAsia="ru-RU"/>
        </w:rPr>
        <w:t>учні</w:t>
      </w:r>
      <w:r w:rsidRPr="002C4FAB">
        <w:rPr>
          <w:rFonts w:eastAsia="Times New Roman" w:cs="Times New Roman"/>
          <w:i/>
          <w:color w:val="000000"/>
          <w:szCs w:val="20"/>
          <w:lang w:eastAsia="ru-RU"/>
        </w:rPr>
        <w:t xml:space="preserve"> </w:t>
      </w:r>
      <w:r w:rsidRPr="002C4FAB">
        <w:rPr>
          <w:rFonts w:eastAsia="Times New Roman" w:cs="Times New Roman"/>
          <w:color w:val="000000"/>
          <w:szCs w:val="20"/>
          <w:lang w:eastAsia="ru-RU"/>
        </w:rPr>
        <w:t>мають виконувати всі технічні дії, реалізовувати уміння та навички у відповідності до розділів навчальної програми «Фізична культура» («Гімнастика», «Легка атлетика», «Рухливі та національні ігри», «Спортивні ігри» тощо) для кожного класу закладів загальноосвітньої середньої освіти.</w:t>
      </w:r>
    </w:p>
    <w:p w:rsidR="009F0055" w:rsidRPr="002C4FAB" w:rsidRDefault="009F0055" w:rsidP="009F0055">
      <w:pPr>
        <w:spacing w:line="360" w:lineRule="exact"/>
        <w:rPr>
          <w:rFonts w:eastAsia="Times New Roman" w:cs="Times New Roman"/>
          <w:i/>
          <w:strike/>
          <w:color w:val="000000"/>
          <w:szCs w:val="20"/>
          <w:lang w:eastAsia="ru-RU"/>
        </w:rPr>
      </w:pPr>
      <w:r w:rsidRPr="002C4FAB">
        <w:rPr>
          <w:rFonts w:eastAsia="Times New Roman" w:cs="Times New Roman"/>
          <w:i/>
          <w:color w:val="000000"/>
          <w:szCs w:val="20"/>
          <w:lang w:eastAsia="ru-RU"/>
        </w:rPr>
        <w:t xml:space="preserve">Фізична підготовка: </w:t>
      </w:r>
      <w:r w:rsidRPr="002C4FAB">
        <w:rPr>
          <w:rFonts w:eastAsia="Times New Roman" w:cs="Times New Roman"/>
          <w:color w:val="000000"/>
          <w:szCs w:val="20"/>
          <w:lang w:eastAsia="ru-RU"/>
        </w:rPr>
        <w:t>у відповідності до навчальної програми з фізичної культури для кожного класу школи.</w:t>
      </w:r>
    </w:p>
    <w:p w:rsidR="009F0055" w:rsidRPr="002C4FAB" w:rsidRDefault="009F0055" w:rsidP="009F0055">
      <w:pPr>
        <w:spacing w:line="360" w:lineRule="exact"/>
        <w:rPr>
          <w:rFonts w:eastAsia="Times New Roman" w:cs="Times New Roman"/>
          <w:szCs w:val="28"/>
          <w:lang w:eastAsia="ru-RU"/>
        </w:rPr>
      </w:pPr>
      <w:r w:rsidRPr="002C4FAB">
        <w:rPr>
          <w:rFonts w:eastAsia="Times New Roman" w:cs="Times New Roman"/>
          <w:i/>
          <w:color w:val="000000"/>
          <w:szCs w:val="20"/>
          <w:lang w:eastAsia="ru-RU"/>
        </w:rPr>
        <w:t xml:space="preserve">Методична підготовка. </w:t>
      </w:r>
      <w:r w:rsidRPr="002C4FAB">
        <w:rPr>
          <w:rFonts w:eastAsia="Times New Roman" w:cs="Times New Roman"/>
          <w:color w:val="000000"/>
          <w:szCs w:val="20"/>
          <w:lang w:eastAsia="ru-RU"/>
        </w:rPr>
        <w:t xml:space="preserve">Основною формою організації навчального процесу з курсу є урок, який базується на використанні </w:t>
      </w:r>
      <w:r w:rsidRPr="002C4FAB">
        <w:rPr>
          <w:rFonts w:eastAsia="Times New Roman" w:cs="Times New Roman"/>
          <w:szCs w:val="28"/>
          <w:lang w:eastAsia="ru-RU"/>
        </w:rPr>
        <w:t xml:space="preserve">методики ООЖН </w:t>
      </w:r>
      <w:r w:rsidRPr="002C4FAB">
        <w:rPr>
          <w:rFonts w:eastAsia="Times New Roman" w:cs="Times New Roman"/>
          <w:szCs w:val="28"/>
          <w:lang w:eastAsia="ru-RU"/>
        </w:rPr>
        <w:lastRenderedPageBreak/>
        <w:t>(освіта на основі набуття життєвих навичок) і реалізує компетентнісний підхід до навчання.</w:t>
      </w:r>
    </w:p>
    <w:p w:rsidR="009F0055" w:rsidRPr="002C4FAB" w:rsidRDefault="009F0055" w:rsidP="009F0055">
      <w:pPr>
        <w:spacing w:line="360" w:lineRule="exact"/>
        <w:rPr>
          <w:rFonts w:eastAsia="Times New Roman" w:cs="Times New Roman"/>
          <w:color w:val="000000"/>
          <w:szCs w:val="20"/>
          <w:lang w:eastAsia="ru-RU"/>
        </w:rPr>
      </w:pPr>
      <w:r w:rsidRPr="002C4FAB">
        <w:rPr>
          <w:rFonts w:eastAsia="Times New Roman" w:cs="Times New Roman"/>
          <w:color w:val="000000"/>
          <w:szCs w:val="20"/>
          <w:lang w:eastAsia="ru-RU"/>
        </w:rPr>
        <w:t xml:space="preserve">Контроль за ефективністю впровадження курсу можуть здійснювати фахівці, які приймають участь у роботі програми «Спорт проти булінгу» (керівництво </w:t>
      </w:r>
      <w:r w:rsidRPr="002C4FAB">
        <w:rPr>
          <w:rFonts w:eastAsia="Times New Roman" w:cs="Times New Roman"/>
          <w:szCs w:val="28"/>
          <w:lang w:eastAsia="ru-RU"/>
        </w:rPr>
        <w:t>закладів освіти</w:t>
      </w:r>
      <w:r w:rsidRPr="002C4FAB">
        <w:rPr>
          <w:rFonts w:eastAsia="Times New Roman" w:cs="Times New Roman"/>
          <w:color w:val="000000"/>
          <w:szCs w:val="20"/>
          <w:lang w:eastAsia="ru-RU"/>
        </w:rPr>
        <w:t xml:space="preserve"> (директор, заступники директора з навчально-виховної роботи), вчителі навчальних предметів «Фізична культура» та «Основи здоровʼя»), шкільні психологи, лікарі.</w:t>
      </w:r>
    </w:p>
    <w:p w:rsidR="009F0055" w:rsidRPr="002C4FAB" w:rsidRDefault="009F0055" w:rsidP="009F0055">
      <w:pPr>
        <w:spacing w:line="360" w:lineRule="exact"/>
        <w:rPr>
          <w:rFonts w:eastAsia="Times New Roman" w:cs="Times New Roman"/>
          <w:color w:val="000000"/>
          <w:szCs w:val="20"/>
          <w:lang w:eastAsia="ru-RU"/>
        </w:rPr>
      </w:pPr>
      <w:r w:rsidRPr="002C4FAB">
        <w:rPr>
          <w:rFonts w:eastAsia="Times New Roman" w:cs="Times New Roman"/>
          <w:color w:val="000000"/>
          <w:szCs w:val="20"/>
          <w:lang w:eastAsia="ru-RU"/>
        </w:rPr>
        <w:t xml:space="preserve">Для здійснення контролю можна залучати представників батьківського комітету; вчителі можуть мотивувати батьків приймати участь разом з дітьми в усіх заходах за програмами «Спорт заради розвитку» та «Спорт проти булінгу» в </w:t>
      </w:r>
      <w:r w:rsidRPr="002C4FAB">
        <w:rPr>
          <w:rFonts w:eastAsia="Times New Roman" w:cs="Times New Roman"/>
          <w:szCs w:val="28"/>
          <w:lang w:eastAsia="ru-RU"/>
        </w:rPr>
        <w:t>закладів загальної середньої освіти</w:t>
      </w:r>
      <w:r w:rsidRPr="002C4FAB">
        <w:rPr>
          <w:rFonts w:eastAsia="Times New Roman" w:cs="Times New Roman"/>
          <w:color w:val="000000"/>
          <w:szCs w:val="20"/>
          <w:lang w:eastAsia="ru-RU"/>
        </w:rPr>
        <w:t>.</w:t>
      </w:r>
    </w:p>
    <w:p w:rsidR="009F0055" w:rsidRPr="002C4FAB" w:rsidRDefault="009F0055" w:rsidP="009F0055">
      <w:pPr>
        <w:spacing w:line="240" w:lineRule="auto"/>
        <w:rPr>
          <w:rFonts w:cs="Times New Roman"/>
          <w:szCs w:val="28"/>
        </w:rPr>
      </w:pPr>
      <w:r w:rsidRPr="002C4FAB">
        <w:rPr>
          <w:rFonts w:cs="Times New Roman"/>
          <w:szCs w:val="28"/>
          <w:lang w:eastAsia="en-GB"/>
        </w:rPr>
        <w:t>Для цільового підвищення кваліфікації педагогічних кадрів</w:t>
      </w:r>
      <w:r w:rsidRPr="002C4FAB">
        <w:rPr>
          <w:rFonts w:eastAsia="Times New Roman" w:cs="Times New Roman"/>
          <w:bCs/>
          <w:szCs w:val="28"/>
          <w:lang w:eastAsia="ru-RU"/>
        </w:rPr>
        <w:t xml:space="preserve"> створено навчально-методичний посібник</w:t>
      </w:r>
      <w:r w:rsidRPr="002C4FAB">
        <w:rPr>
          <w:rFonts w:cs="Times New Roman"/>
          <w:szCs w:val="28"/>
        </w:rPr>
        <w:t xml:space="preserve"> «СПОРТ ЗАРАДИ РОЗВИТКУ»</w:t>
      </w:r>
      <w:r w:rsidRPr="002C4FAB">
        <w:rPr>
          <w:rFonts w:cs="Times New Roman"/>
          <w:szCs w:val="28"/>
        </w:rPr>
        <w:t xml:space="preserve">. </w:t>
      </w:r>
    </w:p>
    <w:p w:rsidR="009F0055" w:rsidRPr="002C4FAB" w:rsidRDefault="009F0055" w:rsidP="009F0055">
      <w:pPr>
        <w:spacing w:line="240" w:lineRule="auto"/>
        <w:ind w:right="-187"/>
        <w:rPr>
          <w:rFonts w:cs="Times New Roman"/>
          <w:szCs w:val="28"/>
        </w:rPr>
      </w:pPr>
      <w:r w:rsidRPr="002C4FAB">
        <w:rPr>
          <w:rFonts w:cs="Times New Roman"/>
          <w:szCs w:val="28"/>
        </w:rPr>
        <w:t xml:space="preserve">У ньому розкриваються </w:t>
      </w:r>
      <w:r w:rsidRPr="002C4FAB">
        <w:rPr>
          <w:rFonts w:cs="Times New Roman"/>
          <w:szCs w:val="28"/>
          <w:lang w:eastAsia="en-GB"/>
        </w:rPr>
        <w:t>деякі аспекти програм з питань освіти в інтересах сталого розвитку; методичні матеріали, які можуть бути використані в процесі підготовки занять-тренінгів за тематикою «Спорт заради розвитку», зокрема, «Спорт проти булінгу» тренінгу з підготовки інструкторів</w:t>
      </w:r>
    </w:p>
    <w:p w:rsidR="009F0055" w:rsidRPr="002C4FAB" w:rsidRDefault="009F0055" w:rsidP="009F0055">
      <w:pPr>
        <w:shd w:val="clear" w:color="auto" w:fill="FFFFFF"/>
        <w:spacing w:line="360" w:lineRule="exact"/>
        <w:ind w:firstLine="720"/>
        <w:rPr>
          <w:rFonts w:cs="Times New Roman"/>
          <w:szCs w:val="28"/>
        </w:rPr>
      </w:pPr>
      <w:r w:rsidRPr="002C4FAB">
        <w:rPr>
          <w:rFonts w:cs="Times New Roman"/>
          <w:szCs w:val="28"/>
        </w:rPr>
        <w:t>Наукова новизна Проекту визначається принципово новим підходом щодо використання засобів фізичного виховання та спорту для вирішення соціальних питань, що відображено у відповідній навчальній програмі, яка розроблена міжнародним консультантом ЮНІСЕФ Карлою Тачук (апробовано та адаптовано до її впровадження на території України на спеціальному тренінгу для вчителів фізичної культури, методистів-освітян, представників громадських організацій щодо методології її реалізації «Спорт заради розвитку» у містах Харків і Київ).</w:t>
      </w:r>
    </w:p>
    <w:p w:rsidR="009F0055" w:rsidRPr="002C4FAB" w:rsidRDefault="009F0055" w:rsidP="009F0055">
      <w:pPr>
        <w:spacing w:line="360" w:lineRule="exact"/>
        <w:ind w:right="-81" w:firstLine="720"/>
        <w:rPr>
          <w:rFonts w:cs="Times New Roman"/>
          <w:szCs w:val="28"/>
        </w:rPr>
      </w:pPr>
      <w:r w:rsidRPr="002C4FAB">
        <w:rPr>
          <w:rFonts w:cs="Times New Roman"/>
          <w:szCs w:val="28"/>
        </w:rPr>
        <w:t>Практичне значення впровадження методичних матеріалів визначається тим, що допоможе на методичному та практичному рівнях оволодіти відповідним фахівцям освіти, реалізувати та впровадити в повсякденне життя та навчально-виховний процес програму «Спорт заради розвитку».</w:t>
      </w:r>
    </w:p>
    <w:tbl>
      <w:tblPr>
        <w:tblStyle w:val="a9"/>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F0055" w:rsidRPr="002C4FAB" w:rsidTr="00692BF3">
        <w:tc>
          <w:tcPr>
            <w:tcW w:w="9781" w:type="dxa"/>
            <w:hideMark/>
          </w:tcPr>
          <w:p w:rsidR="009F0055" w:rsidRPr="002C4FAB" w:rsidRDefault="009F0055" w:rsidP="00692BF3">
            <w:pPr>
              <w:spacing w:line="360" w:lineRule="exact"/>
              <w:ind w:right="45"/>
              <w:rPr>
                <w:rFonts w:cs="Times New Roman"/>
                <w:i/>
                <w:szCs w:val="28"/>
                <w:lang w:val="uk-UA"/>
              </w:rPr>
            </w:pPr>
          </w:p>
          <w:tbl>
            <w:tblPr>
              <w:tblStyle w:val="a9"/>
              <w:tblW w:w="0" w:type="auto"/>
              <w:tblInd w:w="0" w:type="dxa"/>
              <w:tblLook w:val="04A0" w:firstRow="1" w:lastRow="0" w:firstColumn="1" w:lastColumn="0" w:noHBand="0" w:noVBand="1"/>
            </w:tblPr>
            <w:tblGrid>
              <w:gridCol w:w="9555"/>
            </w:tblGrid>
            <w:tr w:rsidR="009F0055" w:rsidRPr="002C4FAB" w:rsidTr="00692BF3">
              <w:tc>
                <w:tcPr>
                  <w:tcW w:w="9668" w:type="dxa"/>
                </w:tcPr>
                <w:p w:rsidR="009F0055" w:rsidRPr="002C4FAB" w:rsidRDefault="009F0055" w:rsidP="00692BF3">
                  <w:pPr>
                    <w:spacing w:line="360" w:lineRule="exact"/>
                    <w:ind w:right="45"/>
                    <w:rPr>
                      <w:rFonts w:cs="Times New Roman"/>
                      <w:szCs w:val="28"/>
                      <w:lang w:val="uk-UA"/>
                    </w:rPr>
                  </w:pPr>
                  <w:r w:rsidRPr="002C4FAB">
                    <w:rPr>
                      <w:rFonts w:cs="Times New Roman"/>
                      <w:szCs w:val="28"/>
                      <w:lang w:val="uk-UA"/>
                    </w:rPr>
                    <w:t xml:space="preserve">Посібник складається з </w:t>
                  </w:r>
                  <w:r w:rsidRPr="002C4FAB">
                    <w:rPr>
                      <w:rFonts w:cs="Times New Roman"/>
                      <w:szCs w:val="28"/>
                      <w:u w:val="single"/>
                      <w:lang w:val="uk-UA"/>
                    </w:rPr>
                    <w:t>6 розділів</w:t>
                  </w:r>
                  <w:r w:rsidRPr="002C4FAB">
                    <w:rPr>
                      <w:rFonts w:cs="Times New Roman"/>
                      <w:szCs w:val="28"/>
                      <w:lang w:val="uk-UA"/>
                    </w:rPr>
                    <w:t>:</w:t>
                  </w:r>
                </w:p>
                <w:p w:rsidR="009F0055" w:rsidRPr="002C4FAB" w:rsidRDefault="009F0055" w:rsidP="00692BF3">
                  <w:pPr>
                    <w:spacing w:line="360" w:lineRule="exact"/>
                    <w:ind w:right="45"/>
                    <w:rPr>
                      <w:rFonts w:cs="Times New Roman"/>
                      <w:szCs w:val="28"/>
                      <w:lang w:val="uk-UA"/>
                    </w:rPr>
                  </w:pPr>
                  <w:r w:rsidRPr="002C4FAB">
                    <w:rPr>
                      <w:rFonts w:cs="Times New Roman"/>
                      <w:szCs w:val="28"/>
                      <w:u w:val="single"/>
                      <w:lang w:val="uk-UA"/>
                    </w:rPr>
                    <w:t>1 розділ</w:t>
                  </w:r>
                  <w:r w:rsidRPr="002C4FAB">
                    <w:rPr>
                      <w:rFonts w:cs="Times New Roman"/>
                      <w:szCs w:val="28"/>
                      <w:lang w:val="uk-UA"/>
                    </w:rPr>
                    <w:t xml:space="preserve">. </w:t>
                  </w:r>
                  <w:r w:rsidRPr="002C4FAB">
                    <w:rPr>
                      <w:kern w:val="28"/>
                      <w:szCs w:val="28"/>
                      <w:lang w:val="uk-UA"/>
                    </w:rPr>
                    <w:t>«Теоретико-методологічні засади з адвокації, розробки та реалізації програми «Спорт заради розвитку»</w:t>
                  </w:r>
                  <w:r w:rsidRPr="002C4FAB">
                    <w:rPr>
                      <w:rFonts w:cs="Times New Roman"/>
                      <w:szCs w:val="28"/>
                      <w:lang w:val="uk-UA"/>
                    </w:rPr>
                    <w:t xml:space="preserve">; </w:t>
                  </w:r>
                </w:p>
                <w:p w:rsidR="009F0055" w:rsidRPr="002C4FAB" w:rsidRDefault="009F0055" w:rsidP="00692BF3">
                  <w:pPr>
                    <w:spacing w:line="360" w:lineRule="exact"/>
                    <w:ind w:right="45"/>
                    <w:rPr>
                      <w:kern w:val="28"/>
                      <w:szCs w:val="28"/>
                      <w:lang w:val="uk-UA"/>
                    </w:rPr>
                  </w:pPr>
                  <w:r w:rsidRPr="002C4FAB">
                    <w:rPr>
                      <w:rFonts w:cs="Times New Roman"/>
                      <w:szCs w:val="28"/>
                      <w:u w:val="single"/>
                      <w:lang w:val="uk-UA"/>
                    </w:rPr>
                    <w:t>2 розділ</w:t>
                  </w:r>
                  <w:r w:rsidRPr="002C4FAB">
                    <w:rPr>
                      <w:rFonts w:cs="Times New Roman"/>
                      <w:szCs w:val="28"/>
                      <w:lang w:val="uk-UA"/>
                    </w:rPr>
                    <w:t xml:space="preserve">. </w:t>
                  </w:r>
                  <w:r w:rsidRPr="002C4FAB">
                    <w:rPr>
                      <w:kern w:val="28"/>
                      <w:szCs w:val="28"/>
                      <w:lang w:val="uk-UA"/>
                    </w:rPr>
                    <w:t xml:space="preserve">Теоретико-методологічні засади з адвокації, розробки та реалізації програм «Спорт заради розвитку» в Україні; </w:t>
                  </w:r>
                </w:p>
                <w:p w:rsidR="009F0055" w:rsidRPr="002C4FAB" w:rsidRDefault="009F0055" w:rsidP="00692BF3">
                  <w:pPr>
                    <w:spacing w:line="360" w:lineRule="exact"/>
                    <w:ind w:right="45"/>
                    <w:rPr>
                      <w:rFonts w:cs="Times New Roman"/>
                      <w:szCs w:val="28"/>
                      <w:lang w:val="uk-UA"/>
                    </w:rPr>
                  </w:pPr>
                  <w:r w:rsidRPr="002C4FAB">
                    <w:rPr>
                      <w:kern w:val="28"/>
                      <w:szCs w:val="28"/>
                      <w:u w:val="single"/>
                      <w:lang w:val="uk-UA"/>
                    </w:rPr>
                    <w:t>3</w:t>
                  </w:r>
                  <w:r w:rsidRPr="002C4FAB">
                    <w:rPr>
                      <w:rFonts w:cs="Times New Roman"/>
                      <w:szCs w:val="28"/>
                      <w:u w:val="single"/>
                      <w:lang w:val="uk-UA"/>
                    </w:rPr>
                    <w:t xml:space="preserve"> розділ</w:t>
                  </w:r>
                  <w:r w:rsidRPr="002C4FAB">
                    <w:rPr>
                      <w:kern w:val="28"/>
                      <w:szCs w:val="28"/>
                      <w:lang w:val="uk-UA"/>
                    </w:rPr>
                    <w:t xml:space="preserve">. </w:t>
                  </w:r>
                  <w:r w:rsidRPr="002C4FAB">
                    <w:rPr>
                      <w:rFonts w:cs="Times New Roman"/>
                      <w:szCs w:val="28"/>
                      <w:lang w:val="uk-UA"/>
                    </w:rPr>
                    <w:t xml:space="preserve">Національні особливості впровадження проекту «Спорт заради розвитку»; </w:t>
                  </w:r>
                </w:p>
                <w:p w:rsidR="009F0055" w:rsidRPr="002C4FAB" w:rsidRDefault="009F0055" w:rsidP="00692BF3">
                  <w:pPr>
                    <w:spacing w:line="360" w:lineRule="exact"/>
                    <w:ind w:right="45"/>
                    <w:rPr>
                      <w:rFonts w:cs="Times New Roman"/>
                      <w:szCs w:val="28"/>
                      <w:lang w:val="uk-UA"/>
                    </w:rPr>
                  </w:pPr>
                  <w:r w:rsidRPr="002C4FAB">
                    <w:rPr>
                      <w:rFonts w:cs="Times New Roman"/>
                      <w:szCs w:val="28"/>
                      <w:u w:val="single"/>
                      <w:lang w:val="uk-UA"/>
                    </w:rPr>
                    <w:t>4 розділ</w:t>
                  </w:r>
                  <w:r w:rsidRPr="002C4FAB">
                    <w:rPr>
                      <w:rFonts w:cs="Times New Roman"/>
                      <w:szCs w:val="28"/>
                      <w:lang w:val="uk-UA"/>
                    </w:rPr>
                    <w:t xml:space="preserve">. Фізіологічні та психоемоційні особливості осіб різного віку та їх значення при складанні занять з фізичної рекреації крізь призму «Сталого розвитку»; </w:t>
                  </w:r>
                </w:p>
                <w:p w:rsidR="009F0055" w:rsidRPr="002C4FAB" w:rsidRDefault="009F0055" w:rsidP="00692BF3">
                  <w:pPr>
                    <w:spacing w:line="360" w:lineRule="exact"/>
                    <w:ind w:right="45"/>
                    <w:rPr>
                      <w:rFonts w:cs="Times New Roman"/>
                      <w:szCs w:val="28"/>
                      <w:lang w:val="uk-UA"/>
                    </w:rPr>
                  </w:pPr>
                  <w:r w:rsidRPr="002C4FAB">
                    <w:rPr>
                      <w:rFonts w:cs="Times New Roman"/>
                      <w:szCs w:val="28"/>
                      <w:u w:val="single"/>
                      <w:lang w:val="uk-UA"/>
                    </w:rPr>
                    <w:lastRenderedPageBreak/>
                    <w:t>5 розділ</w:t>
                  </w:r>
                  <w:r w:rsidRPr="002C4FAB">
                    <w:rPr>
                      <w:rFonts w:cs="Times New Roman"/>
                      <w:szCs w:val="28"/>
                      <w:lang w:val="uk-UA"/>
                    </w:rPr>
                    <w:t>. Методичні особливості проведення рухової активності з особами різного віку крізь призму «Сталого розвитку»: значення, зміст та наповнення;</w:t>
                  </w:r>
                </w:p>
                <w:p w:rsidR="009F0055" w:rsidRPr="002C4FAB" w:rsidRDefault="009F0055" w:rsidP="00692BF3">
                  <w:pPr>
                    <w:spacing w:line="360" w:lineRule="exact"/>
                    <w:ind w:right="45"/>
                    <w:rPr>
                      <w:rFonts w:cs="Times New Roman"/>
                      <w:szCs w:val="28"/>
                      <w:lang w:val="uk-UA"/>
                    </w:rPr>
                  </w:pPr>
                  <w:r w:rsidRPr="002C4FAB">
                    <w:rPr>
                      <w:rFonts w:cs="Times New Roman"/>
                      <w:szCs w:val="28"/>
                      <w:u w:val="single"/>
                      <w:lang w:val="uk-UA"/>
                    </w:rPr>
                    <w:t>6 розділ</w:t>
                  </w:r>
                  <w:r w:rsidRPr="002C4FAB">
                    <w:rPr>
                      <w:rFonts w:cs="Times New Roman"/>
                      <w:szCs w:val="28"/>
                      <w:lang w:val="uk-UA"/>
                    </w:rPr>
                    <w:t xml:space="preserve"> Національні та етнічні особливості фізичної діяльності та елементи рухової активності, які можуть бути використані в програмі «Спорт заради розвитку», а також словника професійних термінів у відповідності до програми «Спорт заради розвитку», </w:t>
                  </w:r>
                  <w:r w:rsidRPr="002C4FAB">
                    <w:rPr>
                      <w:szCs w:val="28"/>
                      <w:lang w:val="uk-UA"/>
                    </w:rPr>
                    <w:t xml:space="preserve">переліку скорочень та термінів; </w:t>
                  </w:r>
                  <w:r w:rsidRPr="002C4FAB">
                    <w:rPr>
                      <w:rFonts w:cs="Times New Roman"/>
                      <w:szCs w:val="28"/>
                      <w:lang w:val="uk-UA"/>
                    </w:rPr>
                    <w:t>додатків.</w:t>
                  </w:r>
                </w:p>
              </w:tc>
            </w:tr>
          </w:tbl>
          <w:p w:rsidR="009F0055" w:rsidRPr="002C4FAB" w:rsidRDefault="009F0055" w:rsidP="00692BF3">
            <w:pPr>
              <w:spacing w:line="360" w:lineRule="exact"/>
              <w:ind w:right="45"/>
              <w:rPr>
                <w:rFonts w:cs="Times New Roman"/>
                <w:szCs w:val="28"/>
                <w:lang w:val="uk-UA"/>
              </w:rPr>
            </w:pPr>
            <w:r w:rsidRPr="002C4FAB">
              <w:rPr>
                <w:rFonts w:cs="Times New Roman"/>
                <w:szCs w:val="28"/>
                <w:lang w:val="uk-UA"/>
              </w:rPr>
              <w:lastRenderedPageBreak/>
              <w:t>Наступним кроком заплановано розробку варіативного модуля «Спорт заради розвитку» для 5-9 класів, який ми бачимо як складову частину чинної навчальної програми з фізичної культури для закладів освіти.</w:t>
            </w:r>
          </w:p>
          <w:p w:rsidR="009F0055" w:rsidRPr="002C4FAB" w:rsidRDefault="009F0055" w:rsidP="00692BF3">
            <w:pPr>
              <w:spacing w:line="360" w:lineRule="exact"/>
              <w:ind w:right="45"/>
              <w:rPr>
                <w:rFonts w:cs="Times New Roman"/>
                <w:szCs w:val="28"/>
                <w:lang w:val="uk-UA"/>
              </w:rPr>
            </w:pPr>
            <w:r w:rsidRPr="002C4FAB">
              <w:rPr>
                <w:rFonts w:cs="Times New Roman"/>
                <w:szCs w:val="28"/>
                <w:lang w:val="uk-UA"/>
              </w:rPr>
              <w:t xml:space="preserve">Тому враховуючи вищевикладене, прошу використовувати напрацювання програми «Спорт заради розвитку» для зміцнення </w:t>
            </w:r>
            <w:r w:rsidRPr="002C4FAB">
              <w:rPr>
                <w:szCs w:val="28"/>
              </w:rPr>
              <w:t xml:space="preserve">учнівського самоврядування </w:t>
            </w:r>
            <w:r w:rsidRPr="002C4FAB">
              <w:rPr>
                <w:szCs w:val="28"/>
                <w:lang w:val="uk-UA"/>
              </w:rPr>
              <w:t xml:space="preserve">задля </w:t>
            </w:r>
            <w:r w:rsidRPr="002C4FAB">
              <w:rPr>
                <w:szCs w:val="28"/>
              </w:rPr>
              <w:t>розвитку громадянського суспільства</w:t>
            </w:r>
            <w:r w:rsidRPr="002C4FAB">
              <w:rPr>
                <w:szCs w:val="28"/>
                <w:lang w:val="uk-UA"/>
              </w:rPr>
              <w:t xml:space="preserve"> в Україні!</w:t>
            </w:r>
          </w:p>
          <w:p w:rsidR="009F0055" w:rsidRPr="002C4FAB" w:rsidRDefault="009F0055" w:rsidP="00692BF3">
            <w:pPr>
              <w:spacing w:line="360" w:lineRule="exact"/>
              <w:ind w:right="45"/>
              <w:rPr>
                <w:rFonts w:cs="Times New Roman"/>
                <w:szCs w:val="28"/>
                <w:lang w:val="uk-UA"/>
              </w:rPr>
            </w:pPr>
            <w:r w:rsidRPr="002C4FAB">
              <w:rPr>
                <w:rFonts w:cs="Times New Roman"/>
                <w:szCs w:val="28"/>
                <w:lang w:val="uk-UA"/>
              </w:rPr>
              <w:t>Сьогодні день Збройних сил України, тому наші вітання українським воїнам, які боронять територіальну ціліс</w:t>
            </w:r>
            <w:bookmarkStart w:id="1" w:name="_GoBack"/>
            <w:bookmarkEnd w:id="1"/>
            <w:r w:rsidRPr="002C4FAB">
              <w:rPr>
                <w:rFonts w:cs="Times New Roman"/>
                <w:szCs w:val="28"/>
                <w:lang w:val="uk-UA"/>
              </w:rPr>
              <w:t>ність держави.</w:t>
            </w:r>
          </w:p>
          <w:p w:rsidR="009F0055" w:rsidRPr="002C4FAB" w:rsidRDefault="009F0055" w:rsidP="00692BF3">
            <w:pPr>
              <w:spacing w:line="360" w:lineRule="exact"/>
              <w:ind w:right="45"/>
              <w:rPr>
                <w:rFonts w:cs="Times New Roman"/>
                <w:szCs w:val="28"/>
                <w:lang w:val="uk-UA"/>
              </w:rPr>
            </w:pPr>
            <w:r w:rsidRPr="002C4FAB">
              <w:rPr>
                <w:rFonts w:cs="Times New Roman"/>
                <w:szCs w:val="28"/>
                <w:lang w:val="uk-UA"/>
              </w:rPr>
              <w:t>Хочу окремо подякувати пані Вікторії Деревянко, пані Оксані Погонцевій, пані Олені Сакович і добродію Сергію Ющишину за плідну співпрацю та успіхів усім нам у 2018 році.</w:t>
            </w:r>
          </w:p>
          <w:p w:rsidR="009F0055" w:rsidRPr="002C4FAB" w:rsidRDefault="009F0055" w:rsidP="00692BF3">
            <w:pPr>
              <w:spacing w:line="360" w:lineRule="exact"/>
              <w:ind w:right="45"/>
              <w:rPr>
                <w:rFonts w:cs="Times New Roman"/>
                <w:szCs w:val="28"/>
                <w:lang w:val="uk-UA"/>
              </w:rPr>
            </w:pPr>
            <w:r w:rsidRPr="002C4FAB">
              <w:rPr>
                <w:rFonts w:cs="Times New Roman"/>
                <w:szCs w:val="28"/>
                <w:lang w:val="uk-UA"/>
              </w:rPr>
              <w:t>Дякую за увагу!</w:t>
            </w:r>
          </w:p>
        </w:tc>
      </w:tr>
    </w:tbl>
    <w:p w:rsidR="009F0055" w:rsidRPr="009F0055" w:rsidRDefault="009F0055"/>
    <w:sectPr w:rsidR="009F0055" w:rsidRPr="009F0055" w:rsidSect="00DB5250">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6A" w:rsidRDefault="003E006A" w:rsidP="00DB5250">
      <w:pPr>
        <w:spacing w:line="240" w:lineRule="auto"/>
      </w:pPr>
      <w:r>
        <w:separator/>
      </w:r>
    </w:p>
  </w:endnote>
  <w:endnote w:type="continuationSeparator" w:id="0">
    <w:p w:rsidR="003E006A" w:rsidRDefault="003E006A" w:rsidP="00DB5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2629"/>
      <w:docPartObj>
        <w:docPartGallery w:val="Page Numbers (Bottom of Page)"/>
        <w:docPartUnique/>
      </w:docPartObj>
    </w:sdtPr>
    <w:sdtEndPr/>
    <w:sdtContent>
      <w:p w:rsidR="00DB5250" w:rsidRDefault="00DB5250">
        <w:pPr>
          <w:pStyle w:val="a5"/>
          <w:jc w:val="right"/>
        </w:pPr>
        <w:r>
          <w:fldChar w:fldCharType="begin"/>
        </w:r>
        <w:r>
          <w:instrText>PAGE   \* MERGEFORMAT</w:instrText>
        </w:r>
        <w:r>
          <w:fldChar w:fldCharType="separate"/>
        </w:r>
        <w:r w:rsidR="002C4FAB" w:rsidRPr="002C4FAB">
          <w:rPr>
            <w:noProof/>
            <w:lang w:val="ru-RU"/>
          </w:rPr>
          <w:t>53</w:t>
        </w:r>
        <w:r>
          <w:fldChar w:fldCharType="end"/>
        </w:r>
      </w:p>
    </w:sdtContent>
  </w:sdt>
  <w:p w:rsidR="00DB5250" w:rsidRDefault="00DB52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6A" w:rsidRDefault="003E006A" w:rsidP="00DB5250">
      <w:pPr>
        <w:spacing w:line="240" w:lineRule="auto"/>
      </w:pPr>
      <w:r>
        <w:separator/>
      </w:r>
    </w:p>
  </w:footnote>
  <w:footnote w:type="continuationSeparator" w:id="0">
    <w:p w:rsidR="003E006A" w:rsidRDefault="003E006A" w:rsidP="00DB52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CA7"/>
    <w:multiLevelType w:val="hybridMultilevel"/>
    <w:tmpl w:val="BFCC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60A4A"/>
    <w:multiLevelType w:val="hybridMultilevel"/>
    <w:tmpl w:val="3B8CD5D0"/>
    <w:lvl w:ilvl="0" w:tplc="F6F81266">
      <w:start w:val="2"/>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266B44"/>
    <w:multiLevelType w:val="hybridMultilevel"/>
    <w:tmpl w:val="D7AA3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CA33FC"/>
    <w:multiLevelType w:val="hybridMultilevel"/>
    <w:tmpl w:val="102E28B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B8"/>
    <w:rsid w:val="00061D11"/>
    <w:rsid w:val="001928E7"/>
    <w:rsid w:val="001E1A59"/>
    <w:rsid w:val="00204CB4"/>
    <w:rsid w:val="00205FD3"/>
    <w:rsid w:val="00235F6E"/>
    <w:rsid w:val="00297C03"/>
    <w:rsid w:val="002C4FAB"/>
    <w:rsid w:val="002D4DB8"/>
    <w:rsid w:val="003D3173"/>
    <w:rsid w:val="003E006A"/>
    <w:rsid w:val="004516E3"/>
    <w:rsid w:val="004C2B59"/>
    <w:rsid w:val="004E13C6"/>
    <w:rsid w:val="005119A9"/>
    <w:rsid w:val="00565314"/>
    <w:rsid w:val="00582436"/>
    <w:rsid w:val="005B5900"/>
    <w:rsid w:val="0060163C"/>
    <w:rsid w:val="00666D73"/>
    <w:rsid w:val="00675056"/>
    <w:rsid w:val="006D144C"/>
    <w:rsid w:val="006E658F"/>
    <w:rsid w:val="008B7FCD"/>
    <w:rsid w:val="00912A43"/>
    <w:rsid w:val="009F0055"/>
    <w:rsid w:val="00A45A1B"/>
    <w:rsid w:val="00A554A1"/>
    <w:rsid w:val="00A74825"/>
    <w:rsid w:val="00B25B48"/>
    <w:rsid w:val="00BC4872"/>
    <w:rsid w:val="00C22324"/>
    <w:rsid w:val="00D95A29"/>
    <w:rsid w:val="00D96F94"/>
    <w:rsid w:val="00DB5250"/>
    <w:rsid w:val="00DE4FBE"/>
    <w:rsid w:val="00DE75B8"/>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80C3"/>
  <w15:docId w15:val="{33C4A43F-A3F9-4978-B9A3-A95FD65F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B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250"/>
    <w:pPr>
      <w:tabs>
        <w:tab w:val="center" w:pos="4677"/>
        <w:tab w:val="right" w:pos="9355"/>
      </w:tabs>
      <w:spacing w:line="240" w:lineRule="auto"/>
    </w:pPr>
  </w:style>
  <w:style w:type="character" w:customStyle="1" w:styleId="a4">
    <w:name w:val="Верхній колонтитул Знак"/>
    <w:basedOn w:val="a0"/>
    <w:link w:val="a3"/>
    <w:uiPriority w:val="99"/>
    <w:rsid w:val="00DB5250"/>
    <w:rPr>
      <w:rFonts w:ascii="Times New Roman" w:hAnsi="Times New Roman"/>
      <w:sz w:val="28"/>
    </w:rPr>
  </w:style>
  <w:style w:type="paragraph" w:styleId="a5">
    <w:name w:val="footer"/>
    <w:basedOn w:val="a"/>
    <w:link w:val="a6"/>
    <w:uiPriority w:val="99"/>
    <w:unhideWhenUsed/>
    <w:rsid w:val="00DB5250"/>
    <w:pPr>
      <w:tabs>
        <w:tab w:val="center" w:pos="4677"/>
        <w:tab w:val="right" w:pos="9355"/>
      </w:tabs>
      <w:spacing w:line="240" w:lineRule="auto"/>
    </w:pPr>
  </w:style>
  <w:style w:type="character" w:customStyle="1" w:styleId="a6">
    <w:name w:val="Нижній колонтитул Знак"/>
    <w:basedOn w:val="a0"/>
    <w:link w:val="a5"/>
    <w:uiPriority w:val="99"/>
    <w:rsid w:val="00DB5250"/>
    <w:rPr>
      <w:rFonts w:ascii="Times New Roman" w:hAnsi="Times New Roman"/>
      <w:sz w:val="28"/>
    </w:rPr>
  </w:style>
  <w:style w:type="paragraph" w:styleId="a7">
    <w:name w:val="List Paragraph"/>
    <w:aliases w:val="List Square"/>
    <w:basedOn w:val="a"/>
    <w:link w:val="a8"/>
    <w:uiPriority w:val="34"/>
    <w:qFormat/>
    <w:rsid w:val="009F0055"/>
    <w:pPr>
      <w:spacing w:after="200" w:line="276" w:lineRule="auto"/>
      <w:ind w:left="720" w:firstLine="0"/>
      <w:contextualSpacing/>
      <w:jc w:val="left"/>
    </w:pPr>
    <w:rPr>
      <w:rFonts w:asciiTheme="minorHAnsi" w:eastAsiaTheme="minorEastAsia" w:hAnsiTheme="minorHAnsi"/>
      <w:sz w:val="22"/>
      <w:lang w:eastAsia="uk-UA"/>
    </w:rPr>
  </w:style>
  <w:style w:type="character" w:customStyle="1" w:styleId="a8">
    <w:name w:val="Абзац списку Знак"/>
    <w:aliases w:val="List Square Знак"/>
    <w:basedOn w:val="a0"/>
    <w:link w:val="a7"/>
    <w:uiPriority w:val="34"/>
    <w:locked/>
    <w:rsid w:val="009F0055"/>
    <w:rPr>
      <w:rFonts w:eastAsiaTheme="minorEastAsia"/>
      <w:lang w:eastAsia="uk-UA"/>
    </w:rPr>
  </w:style>
  <w:style w:type="table" w:styleId="a9">
    <w:name w:val="Table Grid"/>
    <w:basedOn w:val="a1"/>
    <w:uiPriority w:val="39"/>
    <w:rsid w:val="009F005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6D29-3D74-4E64-854A-0D4B473C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69088</Words>
  <Characters>39381</Characters>
  <Application>Microsoft Office Word</Application>
  <DocSecurity>0</DocSecurity>
  <Lines>328</Lines>
  <Paragraphs>216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Молоканов Юрій Анатолійович</cp:lastModifiedBy>
  <cp:revision>3</cp:revision>
  <dcterms:created xsi:type="dcterms:W3CDTF">2017-12-26T10:00:00Z</dcterms:created>
  <dcterms:modified xsi:type="dcterms:W3CDTF">2017-12-26T13:01:00Z</dcterms:modified>
</cp:coreProperties>
</file>