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2608A" w:rsidRDefault="00D2608A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C023B4" w:rsidRDefault="00C023B4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740F3E" w:rsidRPr="003F647F" w:rsidRDefault="003963D2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07613D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C162B7" w:rsidRPr="00AE4843" w:rsidRDefault="005F36AB" w:rsidP="00AE48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  <w:r w:rsidR="00AE4843">
        <w:rPr>
          <w:sz w:val="28"/>
          <w:szCs w:val="28"/>
        </w:rPr>
        <w:t>,</w:t>
      </w:r>
      <w:r w:rsidR="00AE4843" w:rsidRPr="00AE4843">
        <w:rPr>
          <w:sz w:val="28"/>
          <w:szCs w:val="28"/>
        </w:rPr>
        <w:t xml:space="preserve"> </w:t>
      </w:r>
      <w:r w:rsidR="00AE4843" w:rsidRPr="003F647F">
        <w:rPr>
          <w:sz w:val="28"/>
          <w:szCs w:val="28"/>
        </w:rPr>
        <w:t>Романова А.А.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742612" w:rsidRPr="007C6E84" w:rsidRDefault="00F1554A" w:rsidP="00742612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Запрошені</w:t>
      </w:r>
      <w:r w:rsidR="007F7FC9" w:rsidRPr="003F647F">
        <w:rPr>
          <w:b/>
          <w:sz w:val="28"/>
          <w:szCs w:val="28"/>
        </w:rPr>
        <w:t>:</w:t>
      </w:r>
      <w:r w:rsidR="007E3241">
        <w:rPr>
          <w:b/>
          <w:sz w:val="28"/>
          <w:szCs w:val="28"/>
        </w:rPr>
        <w:t xml:space="preserve"> </w:t>
      </w:r>
      <w:proofErr w:type="spellStart"/>
      <w:r w:rsidR="00742612" w:rsidRPr="00742612">
        <w:rPr>
          <w:sz w:val="28"/>
          <w:szCs w:val="28"/>
        </w:rPr>
        <w:t>Тітарчук</w:t>
      </w:r>
      <w:proofErr w:type="spellEnd"/>
      <w:r w:rsidR="00742612" w:rsidRPr="00742612">
        <w:rPr>
          <w:sz w:val="28"/>
          <w:szCs w:val="28"/>
        </w:rPr>
        <w:t xml:space="preserve"> М.І. - заступник Міністра економічного розвитку і торгівлі України;</w:t>
      </w:r>
      <w:r w:rsidR="00742612">
        <w:rPr>
          <w:sz w:val="28"/>
          <w:szCs w:val="28"/>
        </w:rPr>
        <w:t xml:space="preserve"> </w:t>
      </w:r>
      <w:r w:rsidR="00742612" w:rsidRPr="007C6E84">
        <w:rPr>
          <w:sz w:val="28"/>
          <w:szCs w:val="28"/>
        </w:rPr>
        <w:t>Сердюк О.В. - директор департаме</w:t>
      </w:r>
      <w:r w:rsidR="00A46F47">
        <w:rPr>
          <w:sz w:val="28"/>
          <w:szCs w:val="28"/>
        </w:rPr>
        <w:t>нту туризму та курортів Міністерства</w:t>
      </w:r>
      <w:r w:rsidR="00742612" w:rsidRPr="007C6E84">
        <w:rPr>
          <w:sz w:val="28"/>
          <w:szCs w:val="28"/>
        </w:rPr>
        <w:t xml:space="preserve"> економічного розвитку і торгівлі України;</w:t>
      </w:r>
      <w:r w:rsidR="00742612">
        <w:rPr>
          <w:sz w:val="28"/>
          <w:szCs w:val="28"/>
        </w:rPr>
        <w:t xml:space="preserve"> </w:t>
      </w:r>
      <w:proofErr w:type="spellStart"/>
      <w:r w:rsidR="00742612" w:rsidRPr="007C6E84">
        <w:rPr>
          <w:sz w:val="28"/>
          <w:szCs w:val="28"/>
        </w:rPr>
        <w:t>Філіпішина</w:t>
      </w:r>
      <w:proofErr w:type="spellEnd"/>
      <w:r w:rsidR="00742612" w:rsidRPr="007C6E84">
        <w:rPr>
          <w:sz w:val="28"/>
          <w:szCs w:val="28"/>
        </w:rPr>
        <w:t xml:space="preserve"> А.А. - представник Уповноваженого Верховної Ради України з прав людини; </w:t>
      </w:r>
      <w:r w:rsidR="00742612">
        <w:rPr>
          <w:sz w:val="28"/>
          <w:szCs w:val="28"/>
        </w:rPr>
        <w:t xml:space="preserve">    </w:t>
      </w:r>
      <w:proofErr w:type="spellStart"/>
      <w:r w:rsidR="00742612">
        <w:rPr>
          <w:sz w:val="28"/>
          <w:szCs w:val="28"/>
        </w:rPr>
        <w:t>Оверчук</w:t>
      </w:r>
      <w:proofErr w:type="spellEnd"/>
      <w:r w:rsidR="00742612">
        <w:rPr>
          <w:sz w:val="28"/>
          <w:szCs w:val="28"/>
        </w:rPr>
        <w:t xml:space="preserve"> О.В. – начальник відділу науки Міністерства фінансів України;        </w:t>
      </w:r>
      <w:r w:rsidR="00742612" w:rsidRPr="007C6E84">
        <w:rPr>
          <w:bCs/>
          <w:sz w:val="28"/>
          <w:szCs w:val="28"/>
        </w:rPr>
        <w:t>Ларіна Т.О</w:t>
      </w:r>
      <w:r w:rsidR="00742612" w:rsidRPr="007C6E84">
        <w:rPr>
          <w:sz w:val="28"/>
          <w:szCs w:val="28"/>
        </w:rPr>
        <w:t xml:space="preserve">  - директор </w:t>
      </w:r>
      <w:hyperlink r:id="rId6" w:history="1">
        <w:r w:rsidR="00742612" w:rsidRPr="007C6E84">
          <w:rPr>
            <w:sz w:val="28"/>
            <w:szCs w:val="28"/>
          </w:rPr>
          <w:t>департаменту моніторингу прав власності</w:t>
        </w:r>
      </w:hyperlink>
      <w:r w:rsidR="00742612" w:rsidRPr="007C6E84">
        <w:rPr>
          <w:sz w:val="28"/>
          <w:szCs w:val="28"/>
        </w:rPr>
        <w:t xml:space="preserve"> секретаріату Уповноваженого Верховної Ради України з прав людини; </w:t>
      </w:r>
      <w:proofErr w:type="spellStart"/>
      <w:r w:rsidR="00742612" w:rsidRPr="007C6E84">
        <w:rPr>
          <w:sz w:val="28"/>
          <w:szCs w:val="28"/>
        </w:rPr>
        <w:t>Гнєзділова</w:t>
      </w:r>
      <w:proofErr w:type="spellEnd"/>
      <w:r w:rsidR="00742612" w:rsidRPr="007C6E84">
        <w:rPr>
          <w:sz w:val="28"/>
          <w:szCs w:val="28"/>
        </w:rPr>
        <w:t xml:space="preserve"> Н.В. - адвокат адвокатського об’єднання "</w:t>
      </w:r>
      <w:proofErr w:type="spellStart"/>
      <w:r w:rsidR="00742612" w:rsidRPr="007C6E84">
        <w:rPr>
          <w:sz w:val="28"/>
          <w:szCs w:val="28"/>
        </w:rPr>
        <w:t>Юрімекс</w:t>
      </w:r>
      <w:proofErr w:type="spellEnd"/>
      <w:r w:rsidR="00742612" w:rsidRPr="007C6E84">
        <w:rPr>
          <w:sz w:val="28"/>
          <w:szCs w:val="28"/>
        </w:rPr>
        <w:t>".</w:t>
      </w:r>
    </w:p>
    <w:p w:rsidR="00742612" w:rsidRPr="007C6E84" w:rsidRDefault="00742612" w:rsidP="00742612">
      <w:pPr>
        <w:spacing w:line="360" w:lineRule="auto"/>
        <w:jc w:val="both"/>
        <w:rPr>
          <w:sz w:val="28"/>
          <w:szCs w:val="28"/>
        </w:rPr>
      </w:pPr>
    </w:p>
    <w:p w:rsidR="00742612" w:rsidRDefault="00742612" w:rsidP="00742612">
      <w:pPr>
        <w:jc w:val="both"/>
        <w:rPr>
          <w:sz w:val="28"/>
          <w:szCs w:val="28"/>
        </w:rPr>
      </w:pPr>
    </w:p>
    <w:p w:rsidR="00C703FA" w:rsidRDefault="00C703FA" w:rsidP="00742612">
      <w:pPr>
        <w:jc w:val="both"/>
        <w:rPr>
          <w:sz w:val="28"/>
          <w:szCs w:val="28"/>
        </w:rPr>
      </w:pPr>
    </w:p>
    <w:p w:rsidR="00C703FA" w:rsidRDefault="00C703FA" w:rsidP="00742612">
      <w:pPr>
        <w:jc w:val="both"/>
        <w:rPr>
          <w:sz w:val="28"/>
          <w:szCs w:val="28"/>
        </w:rPr>
      </w:pPr>
    </w:p>
    <w:p w:rsidR="00C703FA" w:rsidRPr="00742612" w:rsidRDefault="00C703FA" w:rsidP="00742612">
      <w:pPr>
        <w:jc w:val="both"/>
        <w:rPr>
          <w:sz w:val="28"/>
          <w:szCs w:val="28"/>
        </w:rPr>
      </w:pPr>
    </w:p>
    <w:p w:rsidR="00110CA0" w:rsidRPr="00742612" w:rsidRDefault="00110CA0" w:rsidP="00110CA0">
      <w:pPr>
        <w:spacing w:line="360" w:lineRule="auto"/>
        <w:jc w:val="both"/>
        <w:rPr>
          <w:sz w:val="28"/>
          <w:szCs w:val="28"/>
        </w:rPr>
      </w:pPr>
    </w:p>
    <w:p w:rsidR="00981C02" w:rsidRPr="008431C3" w:rsidRDefault="00981C02" w:rsidP="00981C02">
      <w:pPr>
        <w:spacing w:line="360" w:lineRule="auto"/>
        <w:ind w:left="142" w:firstLine="709"/>
        <w:jc w:val="center"/>
        <w:rPr>
          <w:sz w:val="28"/>
          <w:szCs w:val="28"/>
        </w:rPr>
      </w:pPr>
      <w:r w:rsidRPr="00F410CA">
        <w:rPr>
          <w:b/>
          <w:sz w:val="28"/>
          <w:szCs w:val="28"/>
        </w:rPr>
        <w:t>ПОРЯДОК ДЕННИЙ:</w:t>
      </w:r>
    </w:p>
    <w:p w:rsidR="00981C02" w:rsidRDefault="00981C02" w:rsidP="00981C02">
      <w:pPr>
        <w:pStyle w:val="ab"/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81C02" w:rsidRPr="001D324B" w:rsidRDefault="00981C02" w:rsidP="00981C02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внесення змін до Бюджетного кодексу України щодо розвитку туризму, (реєстр. № 8513, 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Яценко А.В., Романова А.А.,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Мепарішвілі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Х.Н. та інші).  </w:t>
      </w:r>
    </w:p>
    <w:p w:rsidR="00981C02" w:rsidRPr="001D324B" w:rsidRDefault="00981C02" w:rsidP="00981C02">
      <w:pPr>
        <w:pStyle w:val="ab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81C02" w:rsidRPr="001D324B" w:rsidRDefault="00981C02" w:rsidP="00124318">
      <w:pPr>
        <w:pStyle w:val="ab"/>
        <w:numPr>
          <w:ilvl w:val="0"/>
          <w:numId w:val="25"/>
        </w:numPr>
        <w:spacing w:line="360" w:lineRule="auto"/>
        <w:ind w:firstLine="273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внесення змін до Бюджетного кодексу України щодо створення місцевих фондів розвитку туризму та пільгового використання їх коштів, ( реєстр. № 8565,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Вадатурський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А.О., Романова А.А.</w:t>
      </w:r>
      <w:r w:rsidR="00124318" w:rsidRPr="0012431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та інші).</w:t>
      </w:r>
    </w:p>
    <w:p w:rsidR="00981C02" w:rsidRPr="001D324B" w:rsidRDefault="00981C02" w:rsidP="00981C02">
      <w:pPr>
        <w:rPr>
          <w:bCs/>
          <w:color w:val="000000"/>
          <w:sz w:val="28"/>
          <w:szCs w:val="28"/>
          <w:shd w:val="clear" w:color="auto" w:fill="FFFFFF"/>
        </w:rPr>
      </w:pPr>
    </w:p>
    <w:p w:rsidR="00981C02" w:rsidRPr="001D324B" w:rsidRDefault="00981C02" w:rsidP="00981C02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свободу пересування та вільний вибір місця проживання в Україні, (реєстр. № 9218,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Березенко</w:t>
      </w:r>
      <w:proofErr w:type="spellEnd"/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С.І., </w:t>
      </w:r>
      <w:r w:rsidR="00124318" w:rsidRPr="00124318">
        <w:rPr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Геращенко А.Ю. та інші).</w:t>
      </w:r>
    </w:p>
    <w:p w:rsidR="00981C02" w:rsidRPr="001D324B" w:rsidRDefault="00981C02" w:rsidP="00981C02">
      <w:pPr>
        <w:pStyle w:val="ab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81C02" w:rsidRPr="001D324B" w:rsidRDefault="00981C02" w:rsidP="00981C02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проекту Рішення Комітету від 21.11.2018</w:t>
      </w:r>
      <w:r w:rsidR="00A46F47">
        <w:rPr>
          <w:bCs/>
          <w:color w:val="000000"/>
          <w:sz w:val="28"/>
          <w:szCs w:val="28"/>
          <w:shd w:val="clear" w:color="auto" w:fill="FFFFFF"/>
          <w:lang w:val="uk-UA"/>
        </w:rPr>
        <w:t>р.</w:t>
      </w: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«Щодо масових порушень прав українських туристів у туристичному сезоні </w:t>
      </w:r>
      <w:r w:rsidR="00124318" w:rsidRPr="00124318"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1D324B">
        <w:rPr>
          <w:bCs/>
          <w:color w:val="000000"/>
          <w:sz w:val="28"/>
          <w:szCs w:val="28"/>
          <w:shd w:val="clear" w:color="auto" w:fill="FFFFFF"/>
          <w:lang w:val="uk-UA"/>
        </w:rPr>
        <w:t>2018 року».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81C02" w:rsidRPr="001D324B" w:rsidTr="00990093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</w:tcPr>
          <w:p w:rsidR="00981C02" w:rsidRPr="001D324B" w:rsidRDefault="00981C02" w:rsidP="00990093">
            <w:pPr>
              <w:spacing w:line="360" w:lineRule="auto"/>
              <w:ind w:left="112" w:firstLine="567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1C02" w:rsidRPr="00751DF0" w:rsidTr="00990093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</w:tcPr>
          <w:p w:rsidR="00981C02" w:rsidRPr="00751DF0" w:rsidRDefault="00981C02" w:rsidP="00990093">
            <w:pPr>
              <w:pStyle w:val="a8"/>
              <w:spacing w:before="0" w:beforeAutospacing="0" w:after="0" w:afterAutospacing="0" w:line="360" w:lineRule="auto"/>
              <w:ind w:left="112" w:firstLine="24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772734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AD2C47" w:rsidRDefault="00772734" w:rsidP="00772734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1 .</w:t>
      </w:r>
    </w:p>
    <w:p w:rsidR="00772734" w:rsidRPr="00772734" w:rsidRDefault="00C83C82" w:rsidP="00772734">
      <w:pPr>
        <w:spacing w:line="360" w:lineRule="auto"/>
        <w:ind w:left="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72734">
        <w:rPr>
          <w:b/>
          <w:sz w:val="28"/>
          <w:szCs w:val="28"/>
        </w:rPr>
        <w:t>СЛУХАЛИ</w:t>
      </w:r>
      <w:r w:rsidRPr="00772734">
        <w:rPr>
          <w:sz w:val="28"/>
          <w:szCs w:val="28"/>
        </w:rPr>
        <w:t xml:space="preserve">: </w:t>
      </w:r>
      <w:r w:rsidR="005555D3" w:rsidRPr="00772734">
        <w:rPr>
          <w:sz w:val="28"/>
          <w:szCs w:val="28"/>
        </w:rPr>
        <w:t xml:space="preserve"> </w:t>
      </w:r>
      <w:r w:rsidR="00772734" w:rsidRPr="00772734">
        <w:rPr>
          <w:sz w:val="28"/>
          <w:szCs w:val="28"/>
        </w:rPr>
        <w:t xml:space="preserve"> </w:t>
      </w:r>
      <w:r w:rsidR="00544519" w:rsidRPr="00772734">
        <w:rPr>
          <w:sz w:val="28"/>
          <w:szCs w:val="28"/>
        </w:rPr>
        <w:t>Голову Комітету Палатного А.Л.</w:t>
      </w:r>
      <w:r w:rsidR="00EC7791" w:rsidRPr="00772734">
        <w:rPr>
          <w:sz w:val="28"/>
          <w:szCs w:val="28"/>
        </w:rPr>
        <w:t xml:space="preserve"> </w:t>
      </w:r>
      <w:r w:rsidR="00544519" w:rsidRPr="00772734">
        <w:rPr>
          <w:sz w:val="28"/>
          <w:szCs w:val="28"/>
        </w:rPr>
        <w:t xml:space="preserve"> щодо </w:t>
      </w:r>
      <w:r w:rsidR="00AD2B38" w:rsidRPr="00772734">
        <w:rPr>
          <w:color w:val="000000"/>
          <w:sz w:val="28"/>
          <w:szCs w:val="28"/>
          <w:shd w:val="clear" w:color="auto" w:fill="FFFFFF"/>
        </w:rPr>
        <w:t xml:space="preserve"> </w:t>
      </w:r>
      <w:r w:rsidR="00772734" w:rsidRPr="00772734">
        <w:rPr>
          <w:bCs/>
          <w:color w:val="000000"/>
          <w:sz w:val="28"/>
          <w:szCs w:val="28"/>
          <w:shd w:val="clear" w:color="auto" w:fill="FFFFFF"/>
        </w:rPr>
        <w:t xml:space="preserve">проекту Закону про внесення змін до Бюджетного кодексу України щодо розвитку туризму, (реєстр. № 8513,  </w:t>
      </w:r>
      <w:proofErr w:type="spellStart"/>
      <w:r w:rsidR="00772734" w:rsidRPr="00772734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772734" w:rsidRPr="00772734">
        <w:rPr>
          <w:bCs/>
          <w:color w:val="000000"/>
          <w:sz w:val="28"/>
          <w:szCs w:val="28"/>
          <w:shd w:val="clear" w:color="auto" w:fill="FFFFFF"/>
        </w:rPr>
        <w:t xml:space="preserve">. Яценко А.В., Романова А.А., </w:t>
      </w:r>
      <w:proofErr w:type="spellStart"/>
      <w:r w:rsidR="00772734" w:rsidRPr="00772734">
        <w:rPr>
          <w:bCs/>
          <w:color w:val="000000"/>
          <w:sz w:val="28"/>
          <w:szCs w:val="28"/>
          <w:shd w:val="clear" w:color="auto" w:fill="FFFFFF"/>
        </w:rPr>
        <w:t>Мепарішвілі</w:t>
      </w:r>
      <w:proofErr w:type="spellEnd"/>
      <w:r w:rsidR="00772734" w:rsidRPr="00772734">
        <w:rPr>
          <w:bCs/>
          <w:color w:val="000000"/>
          <w:sz w:val="28"/>
          <w:szCs w:val="28"/>
          <w:shd w:val="clear" w:color="auto" w:fill="FFFFFF"/>
        </w:rPr>
        <w:t xml:space="preserve"> Х.Н. та інші).  </w:t>
      </w:r>
    </w:p>
    <w:p w:rsidR="00940B05" w:rsidRDefault="00940B05" w:rsidP="00772734">
      <w:pPr>
        <w:pStyle w:val="3"/>
        <w:widowControl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04F" w:rsidRPr="00BB004F" w:rsidRDefault="00BB004F" w:rsidP="00BB004F"/>
    <w:p w:rsidR="00772734" w:rsidRDefault="00747A70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5555D3">
        <w:rPr>
          <w:sz w:val="28"/>
          <w:szCs w:val="28"/>
        </w:rPr>
        <w:t>Романова А.А.</w:t>
      </w:r>
      <w:r w:rsidR="00C162B7">
        <w:rPr>
          <w:sz w:val="28"/>
          <w:szCs w:val="28"/>
        </w:rPr>
        <w:t xml:space="preserve"> - </w:t>
      </w:r>
      <w:r w:rsidR="00EB08B0">
        <w:rPr>
          <w:color w:val="000000"/>
          <w:sz w:val="28"/>
          <w:szCs w:val="28"/>
        </w:rPr>
        <w:t>голова</w:t>
      </w:r>
      <w:r w:rsidR="00EB08B0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EB08B0">
        <w:rPr>
          <w:color w:val="000000"/>
          <w:sz w:val="28"/>
          <w:szCs w:val="28"/>
        </w:rPr>
        <w:t>, секретар Комітету</w:t>
      </w:r>
      <w:r w:rsidR="00C162B7">
        <w:rPr>
          <w:sz w:val="28"/>
          <w:szCs w:val="28"/>
        </w:rPr>
        <w:t>;</w:t>
      </w:r>
      <w:r w:rsidR="00772734" w:rsidRPr="00772734">
        <w:rPr>
          <w:sz w:val="28"/>
          <w:szCs w:val="28"/>
        </w:rPr>
        <w:t xml:space="preserve"> </w:t>
      </w:r>
      <w:proofErr w:type="spellStart"/>
      <w:r w:rsidR="00772734" w:rsidRPr="00742612">
        <w:rPr>
          <w:sz w:val="28"/>
          <w:szCs w:val="28"/>
        </w:rPr>
        <w:t>Тітарчук</w:t>
      </w:r>
      <w:proofErr w:type="spellEnd"/>
      <w:r w:rsidR="00772734" w:rsidRPr="00742612">
        <w:rPr>
          <w:sz w:val="28"/>
          <w:szCs w:val="28"/>
        </w:rPr>
        <w:t xml:space="preserve"> М.І.</w:t>
      </w:r>
      <w:r w:rsidR="00772734">
        <w:rPr>
          <w:sz w:val="28"/>
          <w:szCs w:val="28"/>
        </w:rPr>
        <w:t xml:space="preserve">- </w:t>
      </w:r>
      <w:r w:rsidR="00772734" w:rsidRPr="00742612">
        <w:rPr>
          <w:sz w:val="28"/>
          <w:szCs w:val="28"/>
        </w:rPr>
        <w:t xml:space="preserve"> заступник Міністра економічного розвитку і торгівлі України;</w:t>
      </w:r>
      <w:r w:rsidR="00772734">
        <w:rPr>
          <w:sz w:val="28"/>
          <w:szCs w:val="28"/>
        </w:rPr>
        <w:t xml:space="preserve"> </w:t>
      </w:r>
      <w:proofErr w:type="spellStart"/>
      <w:r w:rsidR="00772734">
        <w:rPr>
          <w:sz w:val="28"/>
          <w:szCs w:val="28"/>
        </w:rPr>
        <w:t>Оверчук</w:t>
      </w:r>
      <w:proofErr w:type="spellEnd"/>
      <w:r w:rsidR="00772734">
        <w:rPr>
          <w:sz w:val="28"/>
          <w:szCs w:val="28"/>
        </w:rPr>
        <w:t xml:space="preserve"> О.В.-начальник відділу науки Міністерства фінансів України.</w:t>
      </w:r>
    </w:p>
    <w:p w:rsidR="00FB0EF0" w:rsidRPr="005E44A1" w:rsidRDefault="00772734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2B7">
        <w:rPr>
          <w:sz w:val="28"/>
          <w:szCs w:val="28"/>
        </w:rPr>
        <w:t xml:space="preserve"> </w:t>
      </w:r>
      <w:r w:rsidR="009D34A2" w:rsidRPr="009D34A2">
        <w:rPr>
          <w:sz w:val="28"/>
          <w:szCs w:val="28"/>
        </w:rPr>
        <w:t xml:space="preserve">       </w:t>
      </w:r>
      <w:r w:rsidR="00FB0E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B0EF0" w:rsidRPr="005E44A1">
        <w:rPr>
          <w:sz w:val="28"/>
          <w:szCs w:val="28"/>
        </w:rPr>
        <w:t xml:space="preserve">  </w:t>
      </w:r>
    </w:p>
    <w:p w:rsidR="009B75BD" w:rsidRDefault="00095012" w:rsidP="00490202">
      <w:pPr>
        <w:pStyle w:val="ac"/>
        <w:spacing w:line="360" w:lineRule="auto"/>
        <w:ind w:left="142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77CA4" w:rsidRPr="003F647F">
        <w:rPr>
          <w:b/>
          <w:sz w:val="28"/>
        </w:rPr>
        <w:t>УХВАЛИЛИ:</w:t>
      </w:r>
    </w:p>
    <w:p w:rsidR="00772734" w:rsidRPr="00BB004F" w:rsidRDefault="001D5A81" w:rsidP="001D5A81">
      <w:pPr>
        <w:spacing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46F47">
        <w:rPr>
          <w:color w:val="000000"/>
          <w:sz w:val="28"/>
          <w:szCs w:val="28"/>
          <w:lang w:val="ru-RU"/>
        </w:rPr>
        <w:t xml:space="preserve"> </w:t>
      </w:r>
      <w:r w:rsidR="00124318" w:rsidRPr="00A46F47">
        <w:rPr>
          <w:color w:val="000000"/>
          <w:sz w:val="28"/>
          <w:szCs w:val="28"/>
          <w:lang w:val="ru-RU"/>
        </w:rPr>
        <w:t xml:space="preserve"> </w:t>
      </w:r>
      <w:r w:rsidR="00BB004F">
        <w:rPr>
          <w:color w:val="000000"/>
          <w:sz w:val="28"/>
          <w:szCs w:val="28"/>
        </w:rPr>
        <w:t>1.</w:t>
      </w:r>
      <w:r w:rsidR="00D74E60" w:rsidRPr="00BB004F">
        <w:rPr>
          <w:color w:val="000000"/>
          <w:sz w:val="28"/>
          <w:szCs w:val="28"/>
        </w:rPr>
        <w:t xml:space="preserve"> </w:t>
      </w:r>
      <w:r w:rsidR="00694C22" w:rsidRPr="00BB004F">
        <w:rPr>
          <w:color w:val="000000"/>
          <w:sz w:val="28"/>
          <w:szCs w:val="28"/>
        </w:rPr>
        <w:t xml:space="preserve">  </w:t>
      </w:r>
      <w:r w:rsidR="00E63918" w:rsidRPr="00BB004F">
        <w:rPr>
          <w:bCs/>
          <w:sz w:val="28"/>
          <w:szCs w:val="28"/>
        </w:rPr>
        <w:t xml:space="preserve">Рекомендувати Верховній Раді України </w:t>
      </w:r>
      <w:r w:rsidR="00C54BC4" w:rsidRPr="00BB004F">
        <w:rPr>
          <w:bCs/>
          <w:sz w:val="28"/>
          <w:szCs w:val="28"/>
        </w:rPr>
        <w:t>проект</w:t>
      </w:r>
      <w:r w:rsidR="00E63918" w:rsidRPr="00BB004F">
        <w:rPr>
          <w:bCs/>
          <w:sz w:val="28"/>
          <w:szCs w:val="28"/>
        </w:rPr>
        <w:t xml:space="preserve"> Закону України </w:t>
      </w:r>
      <w:r w:rsidR="00772734" w:rsidRPr="00BB004F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Бюджетного кодексу України щодо розвитку туризму, (реєстр. № 8513,  </w:t>
      </w:r>
      <w:proofErr w:type="spellStart"/>
      <w:r w:rsidR="00772734" w:rsidRPr="00BB004F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772734" w:rsidRPr="00BB004F">
        <w:rPr>
          <w:bCs/>
          <w:color w:val="000000"/>
          <w:sz w:val="28"/>
          <w:szCs w:val="28"/>
          <w:shd w:val="clear" w:color="auto" w:fill="FFFFFF"/>
        </w:rPr>
        <w:t>. Яценко А.В., Романова А</w:t>
      </w:r>
      <w:r w:rsidR="00F35A03">
        <w:rPr>
          <w:bCs/>
          <w:color w:val="000000"/>
          <w:sz w:val="28"/>
          <w:szCs w:val="28"/>
          <w:shd w:val="clear" w:color="auto" w:fill="FFFFFF"/>
        </w:rPr>
        <w:t xml:space="preserve">.А., </w:t>
      </w:r>
      <w:proofErr w:type="spellStart"/>
      <w:r w:rsidR="00F35A03">
        <w:rPr>
          <w:bCs/>
          <w:color w:val="000000"/>
          <w:sz w:val="28"/>
          <w:szCs w:val="28"/>
          <w:shd w:val="clear" w:color="auto" w:fill="FFFFFF"/>
        </w:rPr>
        <w:t>Мепарішвілі</w:t>
      </w:r>
      <w:proofErr w:type="spellEnd"/>
      <w:r w:rsidR="00F35A03">
        <w:rPr>
          <w:bCs/>
          <w:color w:val="000000"/>
          <w:sz w:val="28"/>
          <w:szCs w:val="28"/>
          <w:shd w:val="clear" w:color="auto" w:fill="FFFFFF"/>
        </w:rPr>
        <w:t xml:space="preserve"> Х.Н. та інші) - </w:t>
      </w:r>
      <w:r w:rsidR="00A46F47" w:rsidRPr="00BB004F">
        <w:rPr>
          <w:bCs/>
          <w:sz w:val="28"/>
          <w:szCs w:val="28"/>
        </w:rPr>
        <w:t>за результатами розгляду в першому читанні</w:t>
      </w:r>
      <w:r w:rsidR="00BB004F">
        <w:rPr>
          <w:bCs/>
          <w:color w:val="000000"/>
          <w:sz w:val="28"/>
          <w:szCs w:val="28"/>
          <w:shd w:val="clear" w:color="auto" w:fill="FFFFFF"/>
        </w:rPr>
        <w:t xml:space="preserve"> прийняти </w:t>
      </w:r>
      <w:r w:rsidR="00F35A0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B004F">
        <w:rPr>
          <w:bCs/>
          <w:color w:val="000000"/>
          <w:sz w:val="28"/>
          <w:szCs w:val="28"/>
          <w:shd w:val="clear" w:color="auto" w:fill="FFFFFF"/>
        </w:rPr>
        <w:t>за основу.</w:t>
      </w:r>
    </w:p>
    <w:p w:rsidR="00F35A03" w:rsidRDefault="00BB004F" w:rsidP="001D5A81">
      <w:pPr>
        <w:spacing w:before="120" w:line="360" w:lineRule="auto"/>
        <w:ind w:left="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="00F35A03" w:rsidRPr="00F35A03">
        <w:rPr>
          <w:sz w:val="28"/>
          <w:szCs w:val="28"/>
        </w:rPr>
        <w:t>Рішення направити до Комітету</w:t>
      </w:r>
      <w:r w:rsidR="00D2608A">
        <w:rPr>
          <w:sz w:val="28"/>
          <w:szCs w:val="28"/>
        </w:rPr>
        <w:t xml:space="preserve"> Верховної Ради України</w:t>
      </w:r>
      <w:r w:rsidR="00F35A03" w:rsidRPr="00F35A03">
        <w:rPr>
          <w:sz w:val="28"/>
          <w:szCs w:val="28"/>
        </w:rPr>
        <w:t xml:space="preserve"> з питань </w:t>
      </w:r>
      <w:r w:rsidR="00124318" w:rsidRPr="00124318">
        <w:rPr>
          <w:sz w:val="28"/>
          <w:szCs w:val="28"/>
          <w:lang w:val="ru-RU"/>
        </w:rPr>
        <w:t xml:space="preserve">  </w:t>
      </w:r>
      <w:r w:rsidR="00F35A03" w:rsidRPr="00F35A03">
        <w:rPr>
          <w:sz w:val="28"/>
          <w:szCs w:val="28"/>
        </w:rPr>
        <w:t>бюджету.</w:t>
      </w:r>
    </w:p>
    <w:p w:rsidR="00F35A03" w:rsidRPr="00F35A03" w:rsidRDefault="00F35A03" w:rsidP="00F35A03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63918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F35A03" w:rsidRDefault="00F35A03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F35A03" w:rsidRDefault="00F35A03" w:rsidP="00F35A03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341A19" w:rsidRDefault="00F35A03" w:rsidP="00F35A03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9D7B25" w:rsidRPr="00D74E60" w:rsidRDefault="009D7B25" w:rsidP="00F35A03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F35A03" w:rsidRPr="00F35A03" w:rsidRDefault="00E77CA4" w:rsidP="00F35A03">
      <w:pPr>
        <w:spacing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35A03">
        <w:rPr>
          <w:b/>
          <w:sz w:val="28"/>
          <w:szCs w:val="28"/>
        </w:rPr>
        <w:t>СЛУХАЛИ</w:t>
      </w:r>
      <w:r w:rsidRPr="00F35A03">
        <w:rPr>
          <w:sz w:val="28"/>
          <w:szCs w:val="28"/>
        </w:rPr>
        <w:t>:</w:t>
      </w:r>
      <w:r w:rsidRPr="00F35A03">
        <w:rPr>
          <w:bCs/>
          <w:sz w:val="28"/>
          <w:szCs w:val="28"/>
        </w:rPr>
        <w:t xml:space="preserve"> </w:t>
      </w:r>
      <w:r w:rsidR="004123BA" w:rsidRPr="00F35A03">
        <w:rPr>
          <w:sz w:val="28"/>
          <w:szCs w:val="28"/>
        </w:rPr>
        <w:t xml:space="preserve">Голову Комітету Палатного А.Л. щодо </w:t>
      </w:r>
      <w:r w:rsidR="00AD60D5" w:rsidRPr="00F35A03">
        <w:rPr>
          <w:bCs/>
          <w:sz w:val="28"/>
          <w:szCs w:val="28"/>
          <w:shd w:val="clear" w:color="auto" w:fill="FFFFFF"/>
        </w:rPr>
        <w:t xml:space="preserve"> </w:t>
      </w:r>
      <w:r w:rsidR="00E63918" w:rsidRPr="00F35A03">
        <w:rPr>
          <w:sz w:val="28"/>
          <w:szCs w:val="28"/>
        </w:rPr>
        <w:t xml:space="preserve">проекту Закону України про внесення змін до </w:t>
      </w:r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 Бюджетного кодексу України щодо створення місцевих фондів розвитку туризму та пільгового використання їх коштів,</w:t>
      </w:r>
      <w:r w:rsidR="0077453F" w:rsidRPr="0077453F">
        <w:rPr>
          <w:bCs/>
          <w:color w:val="000000"/>
          <w:sz w:val="28"/>
          <w:szCs w:val="28"/>
          <w:shd w:val="clear" w:color="auto" w:fill="FFFFFF"/>
        </w:rPr>
        <w:t xml:space="preserve">              </w:t>
      </w:r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 ( реєстр. № 8565,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Вадатурський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 А.О., Романова А.А. та інші).</w:t>
      </w:r>
    </w:p>
    <w:p w:rsidR="00E63918" w:rsidRDefault="00E63918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9D7B25" w:rsidRDefault="009D7B25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F35A03" w:rsidRDefault="00F35A03" w:rsidP="00F35A03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Романова А.А. - </w:t>
      </w:r>
      <w:r>
        <w:rPr>
          <w:color w:val="000000"/>
          <w:sz w:val="28"/>
          <w:szCs w:val="28"/>
        </w:rPr>
        <w:t>голова</w:t>
      </w:r>
      <w:r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>
        <w:rPr>
          <w:color w:val="000000"/>
          <w:sz w:val="28"/>
          <w:szCs w:val="28"/>
        </w:rPr>
        <w:t>, секретар Комітету</w:t>
      </w:r>
      <w:r>
        <w:rPr>
          <w:sz w:val="28"/>
          <w:szCs w:val="28"/>
        </w:rPr>
        <w:t>;</w:t>
      </w:r>
      <w:r w:rsidRPr="00772734">
        <w:rPr>
          <w:sz w:val="28"/>
          <w:szCs w:val="28"/>
        </w:rPr>
        <w:t xml:space="preserve"> </w:t>
      </w:r>
      <w:proofErr w:type="spellStart"/>
      <w:r w:rsidRPr="00742612">
        <w:rPr>
          <w:sz w:val="28"/>
          <w:szCs w:val="28"/>
        </w:rPr>
        <w:t>Тітарчук</w:t>
      </w:r>
      <w:proofErr w:type="spellEnd"/>
      <w:r w:rsidRPr="00742612">
        <w:rPr>
          <w:sz w:val="28"/>
          <w:szCs w:val="28"/>
        </w:rPr>
        <w:t xml:space="preserve"> М.І.</w:t>
      </w:r>
      <w:r>
        <w:rPr>
          <w:sz w:val="28"/>
          <w:szCs w:val="28"/>
        </w:rPr>
        <w:t xml:space="preserve">- </w:t>
      </w:r>
      <w:r w:rsidRPr="00742612">
        <w:rPr>
          <w:sz w:val="28"/>
          <w:szCs w:val="28"/>
        </w:rPr>
        <w:t xml:space="preserve"> заступник Міністра економічного розвитку і торгівлі України;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Оверчук</w:t>
      </w:r>
      <w:proofErr w:type="spellEnd"/>
      <w:r>
        <w:rPr>
          <w:sz w:val="28"/>
          <w:szCs w:val="28"/>
        </w:rPr>
        <w:t xml:space="preserve"> О.В.-начальник відділу науки Міністерства фінансів України.</w:t>
      </w:r>
    </w:p>
    <w:p w:rsidR="009D7B25" w:rsidRDefault="009D7B25" w:rsidP="00F35A03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F35A03" w:rsidRPr="005E44A1" w:rsidRDefault="00F35A03" w:rsidP="00F35A03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5E44A1">
        <w:rPr>
          <w:sz w:val="28"/>
          <w:szCs w:val="28"/>
        </w:rPr>
        <w:t xml:space="preserve">  </w:t>
      </w:r>
    </w:p>
    <w:p w:rsidR="00C36C9E" w:rsidRPr="00176258" w:rsidRDefault="00C36C9E" w:rsidP="00490202">
      <w:pPr>
        <w:pStyle w:val="ac"/>
        <w:spacing w:line="360" w:lineRule="auto"/>
        <w:ind w:left="142"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F35A03" w:rsidRDefault="0023007C" w:rsidP="009D7B25">
      <w:pPr>
        <w:pStyle w:val="ab"/>
        <w:numPr>
          <w:ilvl w:val="0"/>
          <w:numId w:val="38"/>
        </w:numPr>
        <w:spacing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35A03">
        <w:rPr>
          <w:bCs/>
          <w:sz w:val="28"/>
          <w:szCs w:val="28"/>
          <w:lang w:val="uk-UA"/>
        </w:rPr>
        <w:t xml:space="preserve">Рекомендувати Верховній Раді України проект Закону України </w:t>
      </w:r>
      <w:r w:rsidR="00F35A03" w:rsidRPr="00F35A03">
        <w:rPr>
          <w:sz w:val="28"/>
          <w:szCs w:val="28"/>
          <w:lang w:val="uk-UA"/>
        </w:rPr>
        <w:t xml:space="preserve">про внесення змін до </w:t>
      </w:r>
      <w:r w:rsidR="00F35A03" w:rsidRPr="00F35A0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Бюджетного кодексу України щодо створення місцевих фондів розвитку туризму та пільгового використання їх коштів, ( реєстр. </w:t>
      </w:r>
      <w:r w:rsidR="00A46F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F35A03" w:rsidRPr="00F35A03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№ 8565,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Вадатурський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 А.О., Романова А.А. та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) - </w:t>
      </w:r>
      <w:r w:rsidR="00A46F47" w:rsidRPr="00F35A03">
        <w:rPr>
          <w:bCs/>
          <w:sz w:val="28"/>
          <w:szCs w:val="28"/>
          <w:lang w:val="uk-UA"/>
        </w:rPr>
        <w:t xml:space="preserve">за результатами розгляду в першому читанні </w:t>
      </w:r>
      <w:proofErr w:type="spellStart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>прийняти</w:t>
      </w:r>
      <w:proofErr w:type="spellEnd"/>
      <w:r w:rsidR="00F35A03" w:rsidRPr="00F35A03">
        <w:rPr>
          <w:bCs/>
          <w:color w:val="000000"/>
          <w:sz w:val="28"/>
          <w:szCs w:val="28"/>
          <w:shd w:val="clear" w:color="auto" w:fill="FFFFFF"/>
        </w:rPr>
        <w:t xml:space="preserve"> за основу.</w:t>
      </w:r>
    </w:p>
    <w:p w:rsidR="00F35A03" w:rsidRPr="009D7B25" w:rsidRDefault="00F35A03" w:rsidP="00F36849">
      <w:pPr>
        <w:pStyle w:val="ab"/>
        <w:numPr>
          <w:ilvl w:val="0"/>
          <w:numId w:val="38"/>
        </w:numPr>
        <w:spacing w:before="120"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9D7B25">
        <w:rPr>
          <w:sz w:val="28"/>
          <w:szCs w:val="28"/>
        </w:rPr>
        <w:t>Рішення</w:t>
      </w:r>
      <w:proofErr w:type="spellEnd"/>
      <w:r w:rsidRPr="009D7B25">
        <w:rPr>
          <w:sz w:val="28"/>
          <w:szCs w:val="28"/>
        </w:rPr>
        <w:t xml:space="preserve"> </w:t>
      </w:r>
      <w:proofErr w:type="spellStart"/>
      <w:r w:rsidRPr="009D7B25">
        <w:rPr>
          <w:sz w:val="28"/>
          <w:szCs w:val="28"/>
        </w:rPr>
        <w:t>направити</w:t>
      </w:r>
      <w:proofErr w:type="spellEnd"/>
      <w:r w:rsidRPr="009D7B25">
        <w:rPr>
          <w:sz w:val="28"/>
          <w:szCs w:val="28"/>
        </w:rPr>
        <w:t xml:space="preserve"> до </w:t>
      </w:r>
      <w:proofErr w:type="spellStart"/>
      <w:r w:rsidRPr="009D7B25">
        <w:rPr>
          <w:sz w:val="28"/>
          <w:szCs w:val="28"/>
        </w:rPr>
        <w:t>Комітету</w:t>
      </w:r>
      <w:proofErr w:type="spellEnd"/>
      <w:r w:rsidRPr="009D7B25">
        <w:rPr>
          <w:sz w:val="28"/>
          <w:szCs w:val="28"/>
        </w:rPr>
        <w:t xml:space="preserve"> </w:t>
      </w:r>
      <w:proofErr w:type="spellStart"/>
      <w:r w:rsidR="00D2608A">
        <w:rPr>
          <w:sz w:val="28"/>
          <w:szCs w:val="28"/>
        </w:rPr>
        <w:t>Верховної</w:t>
      </w:r>
      <w:proofErr w:type="spellEnd"/>
      <w:r w:rsidR="00D2608A">
        <w:rPr>
          <w:sz w:val="28"/>
          <w:szCs w:val="28"/>
        </w:rPr>
        <w:t xml:space="preserve"> Ради </w:t>
      </w:r>
      <w:proofErr w:type="spellStart"/>
      <w:r w:rsidR="00D2608A">
        <w:rPr>
          <w:sz w:val="28"/>
          <w:szCs w:val="28"/>
        </w:rPr>
        <w:t>України</w:t>
      </w:r>
      <w:proofErr w:type="spellEnd"/>
      <w:r w:rsidR="00D2608A" w:rsidRPr="00F35A03">
        <w:rPr>
          <w:sz w:val="28"/>
          <w:szCs w:val="28"/>
        </w:rPr>
        <w:t xml:space="preserve"> </w:t>
      </w:r>
      <w:r w:rsidRPr="009D7B25">
        <w:rPr>
          <w:sz w:val="28"/>
          <w:szCs w:val="28"/>
        </w:rPr>
        <w:t xml:space="preserve">з </w:t>
      </w:r>
      <w:proofErr w:type="spellStart"/>
      <w:r w:rsidRPr="009D7B25">
        <w:rPr>
          <w:sz w:val="28"/>
          <w:szCs w:val="28"/>
        </w:rPr>
        <w:t>питань</w:t>
      </w:r>
      <w:proofErr w:type="spellEnd"/>
      <w:r w:rsidRPr="009D7B25">
        <w:rPr>
          <w:sz w:val="28"/>
          <w:szCs w:val="28"/>
        </w:rPr>
        <w:t xml:space="preserve"> бюджету.</w:t>
      </w:r>
    </w:p>
    <w:p w:rsidR="00F35A03" w:rsidRDefault="00F35A03" w:rsidP="00F35A03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5B0840" w:rsidRPr="00793A7A" w:rsidRDefault="00E77CA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F35A03">
        <w:rPr>
          <w:bCs/>
          <w:sz w:val="28"/>
          <w:szCs w:val="28"/>
        </w:rPr>
        <w:t>7</w:t>
      </w:r>
      <w:r w:rsidR="00ED53BC" w:rsidRPr="003F647F">
        <w:rPr>
          <w:bCs/>
          <w:sz w:val="28"/>
          <w:szCs w:val="28"/>
        </w:rPr>
        <w:t xml:space="preserve">; «Проти» – 0; «Утрималось» – </w:t>
      </w:r>
      <w:r w:rsidR="009D7B25">
        <w:rPr>
          <w:bCs/>
          <w:sz w:val="28"/>
          <w:szCs w:val="28"/>
        </w:rPr>
        <w:t>0</w:t>
      </w:r>
      <w:r w:rsidR="00ED53BC" w:rsidRPr="003F647F">
        <w:rPr>
          <w:bCs/>
          <w:sz w:val="28"/>
          <w:szCs w:val="28"/>
        </w:rPr>
        <w:t>.</w:t>
      </w:r>
    </w:p>
    <w:p w:rsidR="00594701" w:rsidRDefault="00594701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C36C9E" w:rsidRDefault="00C36C9E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83565" w:rsidRDefault="009D7B25" w:rsidP="00490202">
      <w:pPr>
        <w:spacing w:before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59B2" w:rsidRPr="003F647F">
        <w:rPr>
          <w:b/>
          <w:sz w:val="28"/>
          <w:szCs w:val="28"/>
        </w:rPr>
        <w:t>.</w:t>
      </w:r>
    </w:p>
    <w:p w:rsidR="009D7B25" w:rsidRPr="003F647F" w:rsidRDefault="009D7B25" w:rsidP="00490202">
      <w:pPr>
        <w:spacing w:before="240" w:line="360" w:lineRule="auto"/>
        <w:ind w:left="142" w:firstLine="709"/>
        <w:contextualSpacing/>
        <w:jc w:val="center"/>
        <w:rPr>
          <w:b/>
          <w:sz w:val="28"/>
          <w:szCs w:val="28"/>
        </w:rPr>
      </w:pPr>
    </w:p>
    <w:p w:rsidR="009D7B25" w:rsidRDefault="00A359B2" w:rsidP="00602422">
      <w:pPr>
        <w:spacing w:line="360" w:lineRule="auto"/>
        <w:ind w:left="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D7B25">
        <w:rPr>
          <w:b/>
          <w:sz w:val="28"/>
          <w:szCs w:val="28"/>
        </w:rPr>
        <w:t>СЛУХАЛИ:</w:t>
      </w:r>
      <w:r w:rsidRPr="009D7B25">
        <w:rPr>
          <w:bCs/>
          <w:sz w:val="28"/>
          <w:szCs w:val="28"/>
        </w:rPr>
        <w:t xml:space="preserve"> </w:t>
      </w:r>
      <w:r w:rsidR="00E917E5" w:rsidRPr="009D7B25">
        <w:rPr>
          <w:bCs/>
          <w:sz w:val="28"/>
          <w:szCs w:val="28"/>
        </w:rPr>
        <w:t xml:space="preserve"> </w:t>
      </w:r>
      <w:r w:rsidRPr="009D7B25">
        <w:rPr>
          <w:sz w:val="28"/>
          <w:szCs w:val="28"/>
        </w:rPr>
        <w:t xml:space="preserve">Голову Комітету Палатного А.Л. </w:t>
      </w:r>
      <w:r w:rsidR="00827460">
        <w:rPr>
          <w:sz w:val="28"/>
          <w:szCs w:val="28"/>
        </w:rPr>
        <w:t xml:space="preserve">щодо </w:t>
      </w:r>
      <w:r w:rsidR="009D7B25" w:rsidRPr="009D7B25">
        <w:rPr>
          <w:sz w:val="28"/>
          <w:szCs w:val="28"/>
        </w:rPr>
        <w:t xml:space="preserve"> звернення авторів </w:t>
      </w:r>
      <w:r w:rsidR="0023007C" w:rsidRPr="009D7B25">
        <w:rPr>
          <w:rStyle w:val="aa"/>
          <w:b w:val="0"/>
          <w:sz w:val="28"/>
          <w:szCs w:val="28"/>
        </w:rPr>
        <w:t xml:space="preserve">  проекту Закону України </w:t>
      </w:r>
      <w:r w:rsidR="009D7B25" w:rsidRPr="009D7B25">
        <w:rPr>
          <w:bCs/>
          <w:color w:val="000000"/>
          <w:sz w:val="28"/>
          <w:szCs w:val="28"/>
          <w:shd w:val="clear" w:color="auto" w:fill="FFFFFF"/>
        </w:rPr>
        <w:t xml:space="preserve">про свободу пересування та вільний вибір місця проживання в Україні, (реєстр. № 9218, </w:t>
      </w:r>
      <w:proofErr w:type="spellStart"/>
      <w:r w:rsidR="009D7B25" w:rsidRPr="009D7B25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9D7B25" w:rsidRPr="009D7B2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D7B25" w:rsidRPr="009D7B25">
        <w:rPr>
          <w:bCs/>
          <w:color w:val="000000"/>
          <w:sz w:val="28"/>
          <w:szCs w:val="28"/>
          <w:shd w:val="clear" w:color="auto" w:fill="FFFFFF"/>
        </w:rPr>
        <w:t>Березенко</w:t>
      </w:r>
      <w:proofErr w:type="spellEnd"/>
      <w:r w:rsidR="009D7B25" w:rsidRPr="009D7B25">
        <w:rPr>
          <w:bCs/>
          <w:color w:val="000000"/>
          <w:sz w:val="28"/>
          <w:szCs w:val="28"/>
          <w:shd w:val="clear" w:color="auto" w:fill="FFFFFF"/>
        </w:rPr>
        <w:t xml:space="preserve"> С.І., Геращенко </w:t>
      </w:r>
      <w:r w:rsidR="00827460">
        <w:rPr>
          <w:bCs/>
          <w:color w:val="000000"/>
          <w:sz w:val="28"/>
          <w:szCs w:val="28"/>
          <w:shd w:val="clear" w:color="auto" w:fill="FFFFFF"/>
        </w:rPr>
        <w:t>А.Ю. та інші), з проханням</w:t>
      </w:r>
      <w:r w:rsidR="009D7B25" w:rsidRPr="009D7B2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46F47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 w:rsidR="009D7B25" w:rsidRPr="009D7B25">
        <w:rPr>
          <w:bCs/>
          <w:color w:val="000000"/>
          <w:sz w:val="28"/>
          <w:szCs w:val="28"/>
          <w:shd w:val="clear" w:color="auto" w:fill="FFFFFF"/>
        </w:rPr>
        <w:t>п</w:t>
      </w:r>
      <w:r w:rsidR="0077453F">
        <w:rPr>
          <w:bCs/>
          <w:color w:val="000000"/>
          <w:sz w:val="28"/>
          <w:szCs w:val="28"/>
          <w:shd w:val="clear" w:color="auto" w:fill="FFFFFF"/>
        </w:rPr>
        <w:t>е</w:t>
      </w:r>
      <w:r w:rsidR="009D7B25" w:rsidRPr="009D7B25">
        <w:rPr>
          <w:bCs/>
          <w:color w:val="000000"/>
          <w:sz w:val="28"/>
          <w:szCs w:val="28"/>
          <w:shd w:val="clear" w:color="auto" w:fill="FFFFFF"/>
        </w:rPr>
        <w:t>ренесення  розгляду зазначеного законопроекту.</w:t>
      </w:r>
    </w:p>
    <w:p w:rsidR="00E95023" w:rsidRDefault="00E95023" w:rsidP="00602422">
      <w:pPr>
        <w:spacing w:line="360" w:lineRule="auto"/>
        <w:ind w:left="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95023" w:rsidRDefault="00E95023" w:rsidP="00602422">
      <w:pPr>
        <w:spacing w:line="360" w:lineRule="auto"/>
        <w:ind w:left="284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95023" w:rsidRDefault="00E95023" w:rsidP="00E95023">
      <w:pPr>
        <w:pStyle w:val="ac"/>
        <w:spacing w:line="360" w:lineRule="auto"/>
        <w:ind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E95023" w:rsidRPr="009D7B25" w:rsidRDefault="00E95023" w:rsidP="00E95023">
      <w:pPr>
        <w:pStyle w:val="ac"/>
        <w:spacing w:line="360" w:lineRule="auto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C36C9E">
        <w:rPr>
          <w:b/>
          <w:sz w:val="28"/>
        </w:rPr>
        <w:t xml:space="preserve"> </w:t>
      </w:r>
      <w:r w:rsidRPr="00C36C9E">
        <w:rPr>
          <w:sz w:val="28"/>
        </w:rPr>
        <w:t xml:space="preserve"> Перенести розгляд</w:t>
      </w:r>
      <w:r>
        <w:rPr>
          <w:sz w:val="28"/>
        </w:rPr>
        <w:t xml:space="preserve"> </w:t>
      </w:r>
      <w:r w:rsidRPr="009D7B25">
        <w:rPr>
          <w:rStyle w:val="aa"/>
          <w:b w:val="0"/>
          <w:sz w:val="28"/>
        </w:rPr>
        <w:t xml:space="preserve">проекту Закону України </w:t>
      </w:r>
      <w:r w:rsidRPr="009D7B25">
        <w:rPr>
          <w:bCs/>
          <w:color w:val="000000"/>
          <w:sz w:val="28"/>
          <w:shd w:val="clear" w:color="auto" w:fill="FFFFFF"/>
        </w:rPr>
        <w:t xml:space="preserve">про свободу пересування та вільний вибір місця проживання в Україні, (реєстр. № 9218, </w:t>
      </w:r>
      <w:proofErr w:type="spellStart"/>
      <w:r w:rsidRPr="009D7B25">
        <w:rPr>
          <w:bCs/>
          <w:color w:val="000000"/>
          <w:sz w:val="28"/>
          <w:shd w:val="clear" w:color="auto" w:fill="FFFFFF"/>
        </w:rPr>
        <w:t>н.д</w:t>
      </w:r>
      <w:proofErr w:type="spellEnd"/>
      <w:r w:rsidRPr="009D7B25">
        <w:rPr>
          <w:bCs/>
          <w:color w:val="000000"/>
          <w:sz w:val="28"/>
          <w:shd w:val="clear" w:color="auto" w:fill="FFFFFF"/>
        </w:rPr>
        <w:t xml:space="preserve">. </w:t>
      </w:r>
      <w:proofErr w:type="spellStart"/>
      <w:r w:rsidRPr="009D7B25">
        <w:rPr>
          <w:bCs/>
          <w:color w:val="000000"/>
          <w:sz w:val="28"/>
          <w:shd w:val="clear" w:color="auto" w:fill="FFFFFF"/>
        </w:rPr>
        <w:t>Березенко</w:t>
      </w:r>
      <w:proofErr w:type="spellEnd"/>
      <w:r w:rsidRPr="009D7B25">
        <w:rPr>
          <w:bCs/>
          <w:color w:val="000000"/>
          <w:sz w:val="28"/>
          <w:shd w:val="clear" w:color="auto" w:fill="FFFFFF"/>
        </w:rPr>
        <w:t xml:space="preserve"> С.І., Геращенко </w:t>
      </w:r>
      <w:r>
        <w:rPr>
          <w:bCs/>
          <w:color w:val="000000"/>
          <w:sz w:val="28"/>
          <w:shd w:val="clear" w:color="auto" w:fill="FFFFFF"/>
        </w:rPr>
        <w:t>А.Ю. та інші),</w:t>
      </w:r>
      <w:r w:rsidRPr="00C36C9E">
        <w:rPr>
          <w:sz w:val="28"/>
        </w:rPr>
        <w:t xml:space="preserve"> </w:t>
      </w:r>
      <w:r>
        <w:rPr>
          <w:sz w:val="28"/>
          <w:shd w:val="clear" w:color="auto" w:fill="FFFFFF"/>
        </w:rPr>
        <w:t>на одне із наступних засідань</w:t>
      </w:r>
      <w:r w:rsidRPr="00C36C9E">
        <w:rPr>
          <w:sz w:val="28"/>
          <w:shd w:val="clear" w:color="auto" w:fill="FFFFFF"/>
        </w:rPr>
        <w:t xml:space="preserve"> Комітету.</w:t>
      </w:r>
    </w:p>
    <w:p w:rsidR="0079455F" w:rsidRDefault="009D7B25" w:rsidP="00602422">
      <w:pPr>
        <w:tabs>
          <w:tab w:val="left" w:pos="1701"/>
        </w:tabs>
        <w:spacing w:before="100" w:beforeAutospacing="1" w:after="100" w:afterAutospacing="1" w:line="360" w:lineRule="auto"/>
        <w:ind w:left="142" w:firstLine="709"/>
        <w:jc w:val="both"/>
        <w:rPr>
          <w:sz w:val="28"/>
          <w:szCs w:val="28"/>
        </w:rPr>
      </w:pPr>
      <w:r w:rsidRPr="00751DF0">
        <w:rPr>
          <w:rStyle w:val="aa"/>
          <w:b w:val="0"/>
          <w:sz w:val="28"/>
          <w:szCs w:val="28"/>
        </w:rPr>
        <w:t xml:space="preserve"> </w:t>
      </w:r>
      <w:r w:rsidR="00095012" w:rsidRPr="00095012">
        <w:rPr>
          <w:sz w:val="28"/>
          <w:szCs w:val="28"/>
        </w:rPr>
        <w:br/>
      </w:r>
      <w:r w:rsidR="00602422">
        <w:rPr>
          <w:b/>
          <w:sz w:val="28"/>
          <w:szCs w:val="28"/>
        </w:rPr>
        <w:t xml:space="preserve">          </w:t>
      </w:r>
      <w:r w:rsidR="005569D1" w:rsidRPr="003F647F">
        <w:rPr>
          <w:b/>
          <w:sz w:val="28"/>
          <w:szCs w:val="28"/>
        </w:rPr>
        <w:t>ГОЛОСУВАЛИ:</w:t>
      </w:r>
      <w:r w:rsidR="008C3F7E" w:rsidRPr="003F647F">
        <w:rPr>
          <w:sz w:val="28"/>
          <w:szCs w:val="28"/>
        </w:rPr>
        <w:t xml:space="preserve"> «За» - </w:t>
      </w:r>
      <w:r w:rsidR="00E917E5">
        <w:rPr>
          <w:sz w:val="28"/>
          <w:szCs w:val="28"/>
        </w:rPr>
        <w:t>7</w:t>
      </w:r>
      <w:r w:rsidR="005569D1" w:rsidRPr="003F647F">
        <w:rPr>
          <w:sz w:val="28"/>
          <w:szCs w:val="28"/>
        </w:rPr>
        <w:t>; «Проти» - 0; «Утрималось» - 0.</w:t>
      </w:r>
    </w:p>
    <w:p w:rsidR="00863683" w:rsidRDefault="00863683" w:rsidP="00602422">
      <w:pPr>
        <w:tabs>
          <w:tab w:val="left" w:pos="1701"/>
        </w:tabs>
        <w:spacing w:before="100" w:beforeAutospacing="1" w:after="100" w:afterAutospacing="1" w:line="360" w:lineRule="auto"/>
        <w:ind w:left="142" w:firstLine="709"/>
        <w:jc w:val="both"/>
        <w:rPr>
          <w:sz w:val="28"/>
          <w:szCs w:val="28"/>
        </w:rPr>
      </w:pPr>
    </w:p>
    <w:p w:rsidR="00677B35" w:rsidRDefault="00677B35" w:rsidP="00602422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</w:p>
    <w:p w:rsidR="00677B35" w:rsidRPr="00677B35" w:rsidRDefault="009D7B25" w:rsidP="00602422">
      <w:pPr>
        <w:spacing w:line="360" w:lineRule="auto"/>
        <w:ind w:left="142"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5ADA">
        <w:rPr>
          <w:b/>
          <w:sz w:val="28"/>
          <w:szCs w:val="28"/>
        </w:rPr>
        <w:t>.</w:t>
      </w:r>
    </w:p>
    <w:p w:rsidR="00677B35" w:rsidRPr="00095012" w:rsidRDefault="00677B35" w:rsidP="00602422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</w:p>
    <w:p w:rsidR="00602422" w:rsidRDefault="00677B35" w:rsidP="00602422">
      <w:pPr>
        <w:spacing w:line="360" w:lineRule="auto"/>
        <w:ind w:left="360" w:firstLine="49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02422">
        <w:rPr>
          <w:b/>
          <w:sz w:val="28"/>
          <w:szCs w:val="28"/>
        </w:rPr>
        <w:t>СЛУХАЛИ:</w:t>
      </w:r>
      <w:r w:rsidRPr="00602422">
        <w:rPr>
          <w:bCs/>
          <w:sz w:val="28"/>
          <w:szCs w:val="28"/>
        </w:rPr>
        <w:t xml:space="preserve">  </w:t>
      </w:r>
      <w:r w:rsidRPr="00602422">
        <w:rPr>
          <w:sz w:val="28"/>
          <w:szCs w:val="28"/>
        </w:rPr>
        <w:t xml:space="preserve">Голову Комітету Палатного А.Л. </w:t>
      </w:r>
      <w:r w:rsidR="00602422" w:rsidRPr="00602422">
        <w:rPr>
          <w:sz w:val="28"/>
          <w:szCs w:val="28"/>
        </w:rPr>
        <w:t xml:space="preserve">щодо </w:t>
      </w:r>
      <w:r w:rsidR="00602422" w:rsidRPr="00602422">
        <w:rPr>
          <w:bCs/>
          <w:color w:val="000000"/>
          <w:sz w:val="28"/>
          <w:szCs w:val="28"/>
          <w:shd w:val="clear" w:color="auto" w:fill="FFFFFF"/>
        </w:rPr>
        <w:t>затвердження  Рішення Комітету від 21.11.2018</w:t>
      </w:r>
      <w:r w:rsidR="00A46F47">
        <w:rPr>
          <w:bCs/>
          <w:color w:val="000000"/>
          <w:sz w:val="28"/>
          <w:szCs w:val="28"/>
          <w:shd w:val="clear" w:color="auto" w:fill="FFFFFF"/>
        </w:rPr>
        <w:t>р.</w:t>
      </w:r>
      <w:r w:rsidR="00602422" w:rsidRPr="00602422">
        <w:rPr>
          <w:bCs/>
          <w:color w:val="000000"/>
          <w:sz w:val="28"/>
          <w:szCs w:val="28"/>
          <w:shd w:val="clear" w:color="auto" w:fill="FFFFFF"/>
        </w:rPr>
        <w:t xml:space="preserve"> «Щодо масових порушень прав українських туристів у туристичному сезоні 2018 року».</w:t>
      </w:r>
    </w:p>
    <w:p w:rsidR="00E95023" w:rsidRDefault="00E95023" w:rsidP="00602422">
      <w:pPr>
        <w:spacing w:line="360" w:lineRule="auto"/>
        <w:ind w:left="360" w:firstLine="491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95023" w:rsidRDefault="00E95023" w:rsidP="00863683">
      <w:pPr>
        <w:pStyle w:val="ac"/>
        <w:spacing w:line="360" w:lineRule="auto"/>
        <w:ind w:left="142" w:firstLine="709"/>
        <w:jc w:val="both"/>
        <w:rPr>
          <w:bCs/>
          <w:color w:val="000000"/>
          <w:sz w:val="28"/>
          <w:shd w:val="clear" w:color="auto" w:fill="FFFFFF"/>
        </w:rPr>
      </w:pPr>
      <w:r w:rsidRPr="00C36C9E">
        <w:rPr>
          <w:b/>
          <w:sz w:val="28"/>
        </w:rPr>
        <w:lastRenderedPageBreak/>
        <w:t>УХВАЛИЛИ:</w:t>
      </w:r>
    </w:p>
    <w:p w:rsidR="00E95023" w:rsidRPr="00233558" w:rsidRDefault="00E95023" w:rsidP="00863683">
      <w:pPr>
        <w:pStyle w:val="ab"/>
        <w:numPr>
          <w:ilvl w:val="0"/>
          <w:numId w:val="39"/>
        </w:numPr>
        <w:spacing w:line="360" w:lineRule="auto"/>
        <w:ind w:left="426" w:firstLine="42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33558">
        <w:rPr>
          <w:bCs/>
          <w:sz w:val="28"/>
          <w:szCs w:val="28"/>
          <w:lang w:val="uk-UA"/>
        </w:rPr>
        <w:t xml:space="preserve">Рекомендувати Верховній Раді України проект рішення  Комітету  </w:t>
      </w:r>
      <w:r w:rsidRPr="00233558">
        <w:rPr>
          <w:bCs/>
          <w:color w:val="000000"/>
          <w:sz w:val="28"/>
          <w:szCs w:val="28"/>
          <w:shd w:val="clear" w:color="auto" w:fill="FFFFFF"/>
        </w:rPr>
        <w:t xml:space="preserve">від 21.11.2018р. «Щодо масових порушень прав </w:t>
      </w:r>
      <w:proofErr w:type="spellStart"/>
      <w:r w:rsidRPr="00233558">
        <w:rPr>
          <w:bCs/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2335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3558">
        <w:rPr>
          <w:bCs/>
          <w:color w:val="000000"/>
          <w:sz w:val="28"/>
          <w:szCs w:val="28"/>
          <w:shd w:val="clear" w:color="auto" w:fill="FFFFFF"/>
        </w:rPr>
        <w:t>туристів</w:t>
      </w:r>
      <w:proofErr w:type="spellEnd"/>
      <w:r w:rsidRPr="00233558">
        <w:rPr>
          <w:bCs/>
          <w:color w:val="000000"/>
          <w:sz w:val="28"/>
          <w:szCs w:val="28"/>
          <w:shd w:val="clear" w:color="auto" w:fill="FFFFFF"/>
        </w:rPr>
        <w:t xml:space="preserve"> у</w:t>
      </w:r>
      <w:r w:rsidR="002335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558">
        <w:rPr>
          <w:bCs/>
          <w:color w:val="000000"/>
          <w:sz w:val="28"/>
          <w:szCs w:val="28"/>
          <w:shd w:val="clear" w:color="auto" w:fill="FFFFFF"/>
        </w:rPr>
        <w:t>туристичному</w:t>
      </w:r>
      <w:proofErr w:type="spellEnd"/>
      <w:r w:rsidR="00D37B12" w:rsidRPr="00D37B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335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3558">
        <w:rPr>
          <w:bCs/>
          <w:color w:val="000000"/>
          <w:sz w:val="28"/>
          <w:szCs w:val="28"/>
          <w:shd w:val="clear" w:color="auto" w:fill="FFFFFF"/>
        </w:rPr>
        <w:t>сезоні</w:t>
      </w:r>
      <w:proofErr w:type="spellEnd"/>
      <w:r w:rsidR="00233558">
        <w:rPr>
          <w:bCs/>
          <w:color w:val="000000"/>
          <w:sz w:val="28"/>
          <w:szCs w:val="28"/>
          <w:shd w:val="clear" w:color="auto" w:fill="FFFFFF"/>
        </w:rPr>
        <w:t xml:space="preserve"> 2018 року» </w:t>
      </w:r>
      <w:proofErr w:type="spellStart"/>
      <w:r w:rsidR="00233558">
        <w:rPr>
          <w:bCs/>
          <w:color w:val="000000"/>
          <w:sz w:val="28"/>
          <w:szCs w:val="28"/>
          <w:shd w:val="clear" w:color="auto" w:fill="FFFFFF"/>
        </w:rPr>
        <w:t>прий</w:t>
      </w:r>
      <w:bookmarkStart w:id="0" w:name="_GoBack"/>
      <w:bookmarkEnd w:id="0"/>
      <w:r w:rsidR="00233558">
        <w:rPr>
          <w:bCs/>
          <w:color w:val="000000"/>
          <w:sz w:val="28"/>
          <w:szCs w:val="28"/>
          <w:shd w:val="clear" w:color="auto" w:fill="FFFFFF"/>
        </w:rPr>
        <w:t>няти</w:t>
      </w:r>
      <w:proofErr w:type="spellEnd"/>
      <w:r w:rsidR="00233558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33558">
        <w:rPr>
          <w:bCs/>
          <w:color w:val="000000"/>
          <w:sz w:val="28"/>
          <w:szCs w:val="28"/>
          <w:shd w:val="clear" w:color="auto" w:fill="FFFFFF"/>
        </w:rPr>
        <w:t>цілому</w:t>
      </w:r>
      <w:proofErr w:type="spellEnd"/>
      <w:r w:rsidR="0023355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95023" w:rsidRPr="00233558" w:rsidRDefault="00233558" w:rsidP="00863683">
      <w:pPr>
        <w:pStyle w:val="ab"/>
        <w:numPr>
          <w:ilvl w:val="0"/>
          <w:numId w:val="39"/>
        </w:numPr>
        <w:spacing w:before="120" w:line="360" w:lineRule="auto"/>
        <w:ind w:left="426" w:firstLine="425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Опублікувати </w:t>
      </w:r>
      <w:proofErr w:type="spellStart"/>
      <w:r>
        <w:rPr>
          <w:sz w:val="28"/>
          <w:szCs w:val="28"/>
        </w:rPr>
        <w:t>р</w:t>
      </w:r>
      <w:r w:rsidR="00E95023" w:rsidRPr="00233558">
        <w:rPr>
          <w:sz w:val="28"/>
          <w:szCs w:val="28"/>
        </w:rPr>
        <w:t>ішення</w:t>
      </w:r>
      <w:proofErr w:type="spellEnd"/>
      <w:r w:rsidR="00E95023" w:rsidRPr="0023355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сайті Комітету та надіслати всім профільним органам виконавчої влади.</w:t>
      </w:r>
    </w:p>
    <w:p w:rsidR="00E95023" w:rsidRPr="00E95023" w:rsidRDefault="00E95023" w:rsidP="00863683">
      <w:pPr>
        <w:spacing w:line="360" w:lineRule="auto"/>
        <w:ind w:left="426" w:firstLine="425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</w:p>
    <w:p w:rsidR="00C36C9E" w:rsidRDefault="00602422" w:rsidP="0077453F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602422">
        <w:rPr>
          <w:b/>
          <w:sz w:val="28"/>
          <w:szCs w:val="28"/>
        </w:rPr>
        <w:t>ГОЛОСУВАЛИ:</w:t>
      </w:r>
      <w:r w:rsidRPr="00602422">
        <w:rPr>
          <w:sz w:val="28"/>
          <w:szCs w:val="28"/>
        </w:rPr>
        <w:t xml:space="preserve"> «За» - 7; «Проти» - 0; «Утрималось» - 0.</w:t>
      </w:r>
    </w:p>
    <w:p w:rsidR="0087638D" w:rsidRDefault="0087638D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36C9E" w:rsidRPr="003F647F" w:rsidRDefault="00C36C9E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485385" w:rsidRDefault="00056302" w:rsidP="00602422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p w:rsidR="00677B35" w:rsidRDefault="00677B35" w:rsidP="00602422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677B35" w:rsidRPr="003F647F" w:rsidRDefault="00677B35" w:rsidP="00602422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p w:rsidR="00677B35" w:rsidRPr="003F647F" w:rsidRDefault="00677B35" w:rsidP="00602422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sectPr w:rsidR="00677B35" w:rsidRPr="003F647F" w:rsidSect="0077453F">
      <w:pgSz w:w="11906" w:h="16838"/>
      <w:pgMar w:top="851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199"/>
    <w:multiLevelType w:val="multilevel"/>
    <w:tmpl w:val="1FA68A74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1F1F10"/>
    <w:multiLevelType w:val="hybridMultilevel"/>
    <w:tmpl w:val="0630D1C6"/>
    <w:lvl w:ilvl="0" w:tplc="33A0DC3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37605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3C8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6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0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70DCA"/>
    <w:multiLevelType w:val="hybridMultilevel"/>
    <w:tmpl w:val="1144B2B2"/>
    <w:lvl w:ilvl="0" w:tplc="3BD84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A924DB"/>
    <w:multiLevelType w:val="hybridMultilevel"/>
    <w:tmpl w:val="77D0D24A"/>
    <w:lvl w:ilvl="0" w:tplc="56ECF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6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90596"/>
    <w:multiLevelType w:val="hybridMultilevel"/>
    <w:tmpl w:val="FC865E84"/>
    <w:lvl w:ilvl="0" w:tplc="138E8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8906C23"/>
    <w:multiLevelType w:val="hybridMultilevel"/>
    <w:tmpl w:val="B24814F6"/>
    <w:lvl w:ilvl="0" w:tplc="54722CC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9"/>
  </w:num>
  <w:num w:numId="5">
    <w:abstractNumId w:val="15"/>
  </w:num>
  <w:num w:numId="6">
    <w:abstractNumId w:val="14"/>
  </w:num>
  <w:num w:numId="7">
    <w:abstractNumId w:val="18"/>
  </w:num>
  <w:num w:numId="8">
    <w:abstractNumId w:val="30"/>
  </w:num>
  <w:num w:numId="9">
    <w:abstractNumId w:val="28"/>
  </w:num>
  <w:num w:numId="10">
    <w:abstractNumId w:val="12"/>
  </w:num>
  <w:num w:numId="11">
    <w:abstractNumId w:val="37"/>
  </w:num>
  <w:num w:numId="12">
    <w:abstractNumId w:val="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26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3"/>
  </w:num>
  <w:num w:numId="21">
    <w:abstractNumId w:val="23"/>
  </w:num>
  <w:num w:numId="22">
    <w:abstractNumId w:val="38"/>
  </w:num>
  <w:num w:numId="23">
    <w:abstractNumId w:val="17"/>
  </w:num>
  <w:num w:numId="24">
    <w:abstractNumId w:val="34"/>
  </w:num>
  <w:num w:numId="25">
    <w:abstractNumId w:val="32"/>
  </w:num>
  <w:num w:numId="26">
    <w:abstractNumId w:val="8"/>
  </w:num>
  <w:num w:numId="27">
    <w:abstractNumId w:val="13"/>
  </w:num>
  <w:num w:numId="28">
    <w:abstractNumId w:val="31"/>
  </w:num>
  <w:num w:numId="29">
    <w:abstractNumId w:val="9"/>
  </w:num>
  <w:num w:numId="30">
    <w:abstractNumId w:val="20"/>
  </w:num>
  <w:num w:numId="31">
    <w:abstractNumId w:val="5"/>
  </w:num>
  <w:num w:numId="32">
    <w:abstractNumId w:val="25"/>
  </w:num>
  <w:num w:numId="33">
    <w:abstractNumId w:val="0"/>
  </w:num>
  <w:num w:numId="34">
    <w:abstractNumId w:val="7"/>
  </w:num>
  <w:num w:numId="35">
    <w:abstractNumId w:val="22"/>
  </w:num>
  <w:num w:numId="36">
    <w:abstractNumId w:val="35"/>
  </w:num>
  <w:num w:numId="37">
    <w:abstractNumId w:val="24"/>
  </w:num>
  <w:num w:numId="38">
    <w:abstractNumId w:val="4"/>
  </w:num>
  <w:num w:numId="3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4811"/>
    <w:rsid w:val="0007613D"/>
    <w:rsid w:val="00083B9F"/>
    <w:rsid w:val="000844E1"/>
    <w:rsid w:val="0008468D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318"/>
    <w:rsid w:val="00124E3A"/>
    <w:rsid w:val="00125FB8"/>
    <w:rsid w:val="00126A25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5D60"/>
    <w:rsid w:val="00170171"/>
    <w:rsid w:val="00175A89"/>
    <w:rsid w:val="00176258"/>
    <w:rsid w:val="00177B67"/>
    <w:rsid w:val="001816C6"/>
    <w:rsid w:val="0018499E"/>
    <w:rsid w:val="001860CF"/>
    <w:rsid w:val="00187B5A"/>
    <w:rsid w:val="001A6353"/>
    <w:rsid w:val="001B1491"/>
    <w:rsid w:val="001B55BE"/>
    <w:rsid w:val="001C6A82"/>
    <w:rsid w:val="001C7BA5"/>
    <w:rsid w:val="001D5A81"/>
    <w:rsid w:val="001D7E94"/>
    <w:rsid w:val="001E52ED"/>
    <w:rsid w:val="001E542D"/>
    <w:rsid w:val="001F025A"/>
    <w:rsid w:val="001F19D1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3558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76AD"/>
    <w:rsid w:val="00270A60"/>
    <w:rsid w:val="00291780"/>
    <w:rsid w:val="002A0443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75462"/>
    <w:rsid w:val="003754FF"/>
    <w:rsid w:val="0037615D"/>
    <w:rsid w:val="0037651F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2422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4F6"/>
    <w:rsid w:val="00697365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2612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2734"/>
    <w:rsid w:val="0077453F"/>
    <w:rsid w:val="00776B69"/>
    <w:rsid w:val="00784443"/>
    <w:rsid w:val="007853EF"/>
    <w:rsid w:val="00787D33"/>
    <w:rsid w:val="00793A7A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2FFA"/>
    <w:rsid w:val="008207A6"/>
    <w:rsid w:val="008228CB"/>
    <w:rsid w:val="008262E9"/>
    <w:rsid w:val="00827460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F26"/>
    <w:rsid w:val="00852189"/>
    <w:rsid w:val="00862401"/>
    <w:rsid w:val="00863683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1C8A"/>
    <w:rsid w:val="00974BCF"/>
    <w:rsid w:val="009753A1"/>
    <w:rsid w:val="0097720A"/>
    <w:rsid w:val="00980987"/>
    <w:rsid w:val="00981C02"/>
    <w:rsid w:val="00981F14"/>
    <w:rsid w:val="00984205"/>
    <w:rsid w:val="00986682"/>
    <w:rsid w:val="009906B7"/>
    <w:rsid w:val="009929A8"/>
    <w:rsid w:val="009940D2"/>
    <w:rsid w:val="00996F62"/>
    <w:rsid w:val="009A11C1"/>
    <w:rsid w:val="009A5AA3"/>
    <w:rsid w:val="009A6434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D7B25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46F47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A98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B004F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23B4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3453"/>
    <w:rsid w:val="00C33AFE"/>
    <w:rsid w:val="00C36C9E"/>
    <w:rsid w:val="00C42A40"/>
    <w:rsid w:val="00C42D8D"/>
    <w:rsid w:val="00C42E37"/>
    <w:rsid w:val="00C431E1"/>
    <w:rsid w:val="00C44CA9"/>
    <w:rsid w:val="00C46196"/>
    <w:rsid w:val="00C50BB6"/>
    <w:rsid w:val="00C54BC4"/>
    <w:rsid w:val="00C56DB4"/>
    <w:rsid w:val="00C57172"/>
    <w:rsid w:val="00C620AD"/>
    <w:rsid w:val="00C65330"/>
    <w:rsid w:val="00C65B0C"/>
    <w:rsid w:val="00C67009"/>
    <w:rsid w:val="00C703FA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E5AD0"/>
    <w:rsid w:val="00CF0FFA"/>
    <w:rsid w:val="00CF10F3"/>
    <w:rsid w:val="00CF1D98"/>
    <w:rsid w:val="00CF27D6"/>
    <w:rsid w:val="00CF57B6"/>
    <w:rsid w:val="00D01465"/>
    <w:rsid w:val="00D07D69"/>
    <w:rsid w:val="00D14F7D"/>
    <w:rsid w:val="00D21C7D"/>
    <w:rsid w:val="00D21F97"/>
    <w:rsid w:val="00D24845"/>
    <w:rsid w:val="00D2608A"/>
    <w:rsid w:val="00D27AA3"/>
    <w:rsid w:val="00D31870"/>
    <w:rsid w:val="00D365BF"/>
    <w:rsid w:val="00D36AE1"/>
    <w:rsid w:val="00D3715A"/>
    <w:rsid w:val="00D37B12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5023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12AB"/>
    <w:rsid w:val="00F23EE8"/>
    <w:rsid w:val="00F24015"/>
    <w:rsid w:val="00F2466E"/>
    <w:rsid w:val="00F254B1"/>
    <w:rsid w:val="00F2590C"/>
    <w:rsid w:val="00F26339"/>
    <w:rsid w:val="00F2756E"/>
    <w:rsid w:val="00F35A03"/>
    <w:rsid w:val="00F376EB"/>
    <w:rsid w:val="00F40EB5"/>
    <w:rsid w:val="00F410CA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B26AA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budsman.gov.ua/files/documents/Kadry/pologenia/2018/Depart_prav_vla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87AE-D767-49F8-9013-8123E223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17</cp:revision>
  <cp:lastPrinted>2018-12-12T12:42:00Z</cp:lastPrinted>
  <dcterms:created xsi:type="dcterms:W3CDTF">2018-12-07T10:17:00Z</dcterms:created>
  <dcterms:modified xsi:type="dcterms:W3CDTF">2019-01-09T10:19:00Z</dcterms:modified>
</cp:coreProperties>
</file>