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5834EF">
      <w:pPr>
        <w:jc w:val="center"/>
        <w:rPr>
          <w:rFonts w:ascii="Times New Roman" w:hAnsi="Times New Roman" w:cs="Times New Roman"/>
          <w:color w:val="000000" w:themeColor="text1"/>
        </w:rPr>
      </w:pPr>
      <w:r w:rsidRPr="00783683">
        <w:rPr>
          <w:rFonts w:ascii="Times New Roman" w:hAnsi="Times New Roman" w:cs="Times New Roman"/>
          <w:noProof/>
          <w:color w:val="000000" w:themeColor="text1"/>
          <w:lang w:eastAsia="uk-UA"/>
        </w:rPr>
        <w:drawing>
          <wp:inline distT="0" distB="0" distL="0" distR="0">
            <wp:extent cx="2385060" cy="1965960"/>
            <wp:effectExtent l="0" t="57150" r="167640" b="205740"/>
            <wp:docPr id="1" name="Рисунок 1" descr="C:\Users\Tovstenko\AppData\Local\Microsoft\Windows\INetCache\Content.Word\250px-Small_logo_of_the_Verkhovna_Rada_of_Ukra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vstenko\AppData\Local\Microsoft\Windows\INetCache\Content.Word\250px-Small_logo_of_the_Verkhovna_Rada_of_Ukraine.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5060" cy="1965960"/>
                    </a:xfrm>
                    <a:prstGeom prst="rect">
                      <a:avLst/>
                    </a:prstGeom>
                    <a:ln>
                      <a:noFill/>
                    </a:ln>
                    <a:effectLst>
                      <a:outerShdw blurRad="292100" dist="139700" dir="2700000" algn="tl" rotWithShape="0">
                        <a:srgbClr val="333333">
                          <a:alpha val="65000"/>
                        </a:srgbClr>
                      </a:outerShdw>
                    </a:effectLst>
                  </pic:spPr>
                </pic:pic>
              </a:graphicData>
            </a:graphic>
          </wp:inline>
        </w:drawing>
      </w:r>
    </w:p>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5834EF">
      <w:pPr>
        <w:spacing w:after="0" w:line="240" w:lineRule="auto"/>
        <w:jc w:val="center"/>
        <w:rPr>
          <w:rFonts w:ascii="Times New Roman" w:eastAsia="Times New Roman" w:hAnsi="Times New Roman" w:cs="Times New Roman"/>
          <w:b/>
          <w:bCs/>
          <w:color w:val="000000" w:themeColor="text1"/>
          <w:sz w:val="40"/>
          <w:szCs w:val="40"/>
          <w:lang w:eastAsia="uk-UA"/>
        </w:rPr>
      </w:pPr>
      <w:r w:rsidRPr="00783683">
        <w:rPr>
          <w:rFonts w:ascii="Times New Roman" w:eastAsia="Times New Roman" w:hAnsi="Times New Roman" w:cs="Times New Roman"/>
          <w:b/>
          <w:bCs/>
          <w:color w:val="000000" w:themeColor="text1"/>
          <w:sz w:val="40"/>
          <w:szCs w:val="40"/>
          <w:lang w:eastAsia="uk-UA"/>
        </w:rPr>
        <w:t>ЗВІТ</w:t>
      </w:r>
    </w:p>
    <w:p w:rsidR="005834EF" w:rsidRPr="00783683" w:rsidRDefault="005834EF" w:rsidP="005834EF">
      <w:pPr>
        <w:spacing w:after="0" w:line="240" w:lineRule="auto"/>
        <w:jc w:val="center"/>
        <w:rPr>
          <w:rFonts w:ascii="Times New Roman" w:eastAsia="Times New Roman" w:hAnsi="Times New Roman" w:cs="Times New Roman"/>
          <w:b/>
          <w:bCs/>
          <w:color w:val="000000" w:themeColor="text1"/>
          <w:sz w:val="36"/>
          <w:szCs w:val="36"/>
          <w:lang w:eastAsia="uk-UA"/>
        </w:rPr>
      </w:pPr>
    </w:p>
    <w:p w:rsidR="005834EF" w:rsidRPr="00783683" w:rsidRDefault="005834EF" w:rsidP="005834EF">
      <w:pPr>
        <w:spacing w:after="0" w:line="240" w:lineRule="auto"/>
        <w:jc w:val="center"/>
        <w:rPr>
          <w:rFonts w:ascii="Times New Roman" w:eastAsia="Times New Roman" w:hAnsi="Times New Roman" w:cs="Times New Roman"/>
          <w:b/>
          <w:bCs/>
          <w:color w:val="000000" w:themeColor="text1"/>
          <w:sz w:val="40"/>
          <w:szCs w:val="40"/>
          <w:lang w:eastAsia="uk-UA"/>
        </w:rPr>
      </w:pPr>
    </w:p>
    <w:p w:rsidR="005834EF" w:rsidRPr="00783683" w:rsidRDefault="005834EF" w:rsidP="005834EF">
      <w:pPr>
        <w:spacing w:after="0" w:line="240" w:lineRule="auto"/>
        <w:jc w:val="center"/>
        <w:rPr>
          <w:rFonts w:ascii="Times New Roman" w:eastAsia="Times New Roman" w:hAnsi="Times New Roman" w:cs="Times New Roman"/>
          <w:b/>
          <w:bCs/>
          <w:color w:val="000000" w:themeColor="text1"/>
          <w:sz w:val="40"/>
          <w:szCs w:val="40"/>
          <w:lang w:eastAsia="uk-UA"/>
        </w:rPr>
      </w:pPr>
      <w:r w:rsidRPr="00783683">
        <w:rPr>
          <w:rFonts w:ascii="Times New Roman" w:eastAsia="Times New Roman" w:hAnsi="Times New Roman" w:cs="Times New Roman"/>
          <w:b/>
          <w:bCs/>
          <w:color w:val="000000" w:themeColor="text1"/>
          <w:sz w:val="40"/>
          <w:szCs w:val="40"/>
          <w:lang w:eastAsia="uk-UA"/>
        </w:rPr>
        <w:t xml:space="preserve">про роботу Комітету з питань сім'ї, молодіжної політики, спорту та туризму протягом </w:t>
      </w:r>
      <w:r w:rsidRPr="00783683">
        <w:rPr>
          <w:rFonts w:ascii="Times New Roman" w:eastAsia="Times New Roman" w:hAnsi="Times New Roman" w:cs="Times New Roman"/>
          <w:b/>
          <w:bCs/>
          <w:color w:val="000000" w:themeColor="text1"/>
          <w:sz w:val="40"/>
          <w:szCs w:val="40"/>
          <w:lang w:val="en-US" w:eastAsia="uk-UA"/>
        </w:rPr>
        <w:t>VIII</w:t>
      </w:r>
      <w:r w:rsidRPr="00783683">
        <w:rPr>
          <w:rFonts w:ascii="Times New Roman" w:eastAsia="Times New Roman" w:hAnsi="Times New Roman" w:cs="Times New Roman"/>
          <w:b/>
          <w:bCs/>
          <w:color w:val="000000" w:themeColor="text1"/>
          <w:sz w:val="40"/>
          <w:szCs w:val="40"/>
          <w:lang w:eastAsia="uk-UA"/>
        </w:rPr>
        <w:t xml:space="preserve"> скликання Верховної Ради України</w:t>
      </w:r>
    </w:p>
    <w:p w:rsidR="005834EF" w:rsidRPr="00783683" w:rsidRDefault="005834EF" w:rsidP="005834EF">
      <w:pPr>
        <w:spacing w:after="0" w:line="240" w:lineRule="auto"/>
        <w:jc w:val="center"/>
        <w:rPr>
          <w:rFonts w:ascii="Times New Roman" w:eastAsia="Times New Roman" w:hAnsi="Times New Roman" w:cs="Times New Roman"/>
          <w:b/>
          <w:bCs/>
          <w:color w:val="000000" w:themeColor="text1"/>
          <w:sz w:val="40"/>
          <w:szCs w:val="40"/>
          <w:lang w:eastAsia="uk-UA"/>
        </w:rPr>
      </w:pPr>
    </w:p>
    <w:p w:rsidR="005834EF" w:rsidRPr="00783683" w:rsidRDefault="005834EF" w:rsidP="005834EF">
      <w:pPr>
        <w:spacing w:after="0" w:line="240" w:lineRule="auto"/>
        <w:jc w:val="center"/>
        <w:rPr>
          <w:rFonts w:ascii="Times New Roman" w:eastAsia="Times New Roman" w:hAnsi="Times New Roman" w:cs="Times New Roman"/>
          <w:color w:val="000000" w:themeColor="text1"/>
          <w:sz w:val="40"/>
          <w:szCs w:val="40"/>
          <w:lang w:eastAsia="uk-UA"/>
        </w:rPr>
      </w:pPr>
      <w:r w:rsidRPr="00783683">
        <w:rPr>
          <w:rFonts w:ascii="Times New Roman" w:eastAsia="Times New Roman" w:hAnsi="Times New Roman" w:cs="Times New Roman"/>
          <w:b/>
          <w:bCs/>
          <w:color w:val="000000" w:themeColor="text1"/>
          <w:sz w:val="40"/>
          <w:szCs w:val="40"/>
          <w:lang w:eastAsia="uk-UA"/>
        </w:rPr>
        <w:t>(грудень 2014 року – липень 2019 року)</w:t>
      </w:r>
    </w:p>
    <w:p w:rsidR="005834EF" w:rsidRPr="00783683" w:rsidRDefault="005834EF" w:rsidP="005834EF">
      <w:pPr>
        <w:jc w:val="center"/>
        <w:rPr>
          <w:rFonts w:ascii="Times New Roman" w:hAnsi="Times New Roman" w:cs="Times New Roman"/>
          <w:color w:val="000000" w:themeColor="text1"/>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5834EF" w:rsidRPr="00783683" w:rsidRDefault="005834EF" w:rsidP="00937658">
      <w:pPr>
        <w:spacing w:after="120" w:line="240" w:lineRule="auto"/>
        <w:ind w:firstLine="709"/>
        <w:jc w:val="right"/>
        <w:rPr>
          <w:rFonts w:ascii="Times New Roman" w:eastAsia="Times New Roman" w:hAnsi="Times New Roman" w:cs="Times New Roman"/>
          <w:b/>
          <w:bCs/>
          <w:i/>
          <w:color w:val="000000" w:themeColor="text1"/>
          <w:sz w:val="28"/>
          <w:szCs w:val="28"/>
          <w:lang w:eastAsia="uk-UA"/>
        </w:rPr>
      </w:pPr>
    </w:p>
    <w:p w:rsidR="0021466E" w:rsidRPr="00783683" w:rsidRDefault="0021466E" w:rsidP="0021466E">
      <w:pPr>
        <w:pStyle w:val="ae"/>
        <w:jc w:val="center"/>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lastRenderedPageBreak/>
        <w:t>ЗМІСТ</w:t>
      </w:r>
    </w:p>
    <w:p w:rsidR="009D5DFC" w:rsidRPr="00783683" w:rsidRDefault="009D5DFC" w:rsidP="009D5DFC">
      <w:pPr>
        <w:rPr>
          <w:rFonts w:ascii="Times New Roman" w:hAnsi="Times New Roman" w:cs="Times New Roman"/>
          <w:color w:val="000000" w:themeColor="text1"/>
        </w:rPr>
      </w:pPr>
    </w:p>
    <w:p w:rsidR="0021466E" w:rsidRPr="00783683" w:rsidRDefault="0021466E" w:rsidP="0021466E">
      <w:pPr>
        <w:pStyle w:val="11"/>
        <w:tabs>
          <w:tab w:val="right" w:leader="dot" w:pos="9627"/>
        </w:tabs>
        <w:spacing w:after="240" w:line="240" w:lineRule="auto"/>
        <w:rPr>
          <w:rFonts w:ascii="Times New Roman" w:eastAsiaTheme="minorEastAsia" w:hAnsi="Times New Roman" w:cs="Times New Roman"/>
          <w:b/>
          <w:noProof/>
          <w:color w:val="000000" w:themeColor="text1"/>
          <w:sz w:val="28"/>
          <w:szCs w:val="28"/>
          <w:lang w:eastAsia="uk-UA"/>
        </w:rPr>
      </w:pPr>
      <w:r w:rsidRPr="00783683">
        <w:rPr>
          <w:rFonts w:ascii="Times New Roman" w:eastAsia="Times New Roman" w:hAnsi="Times New Roman" w:cs="Times New Roman"/>
          <w:b/>
          <w:bCs/>
          <w:color w:val="000000" w:themeColor="text1"/>
          <w:sz w:val="28"/>
          <w:szCs w:val="28"/>
          <w:lang w:eastAsia="uk-UA"/>
        </w:rPr>
        <w:fldChar w:fldCharType="begin"/>
      </w:r>
      <w:r w:rsidRPr="00783683">
        <w:rPr>
          <w:rFonts w:ascii="Times New Roman" w:eastAsia="Times New Roman" w:hAnsi="Times New Roman" w:cs="Times New Roman"/>
          <w:b/>
          <w:bCs/>
          <w:color w:val="000000" w:themeColor="text1"/>
          <w:sz w:val="28"/>
          <w:szCs w:val="28"/>
          <w:lang w:eastAsia="uk-UA"/>
        </w:rPr>
        <w:instrText xml:space="preserve"> TOC \o "1-8" \h \z \u </w:instrText>
      </w:r>
      <w:r w:rsidRPr="00783683">
        <w:rPr>
          <w:rFonts w:ascii="Times New Roman" w:eastAsia="Times New Roman" w:hAnsi="Times New Roman" w:cs="Times New Roman"/>
          <w:b/>
          <w:bCs/>
          <w:color w:val="000000" w:themeColor="text1"/>
          <w:sz w:val="28"/>
          <w:szCs w:val="28"/>
          <w:lang w:eastAsia="uk-UA"/>
        </w:rPr>
        <w:fldChar w:fldCharType="separate"/>
      </w:r>
      <w:hyperlink w:anchor="_Toc12963852" w:history="1">
        <w:r w:rsidRPr="00783683">
          <w:rPr>
            <w:rStyle w:val="a4"/>
            <w:rFonts w:ascii="Times New Roman" w:eastAsia="Times New Roman" w:hAnsi="Times New Roman" w:cs="Times New Roman"/>
            <w:b/>
            <w:bCs/>
            <w:noProof/>
            <w:color w:val="000000" w:themeColor="text1"/>
            <w:kern w:val="36"/>
            <w:sz w:val="28"/>
            <w:szCs w:val="28"/>
            <w:lang w:eastAsia="uk-UA"/>
          </w:rPr>
          <w:t>ДАТА СТВОРЕННЯ КОМІТЕТУ, СКЛАД ТА ЙОГО СТРУКТУРА</w:t>
        </w:r>
        <w:r w:rsidRPr="00783683">
          <w:rPr>
            <w:rFonts w:ascii="Times New Roman" w:hAnsi="Times New Roman" w:cs="Times New Roman"/>
            <w:b/>
            <w:noProof/>
            <w:webHidden/>
            <w:color w:val="000000" w:themeColor="text1"/>
            <w:sz w:val="28"/>
            <w:szCs w:val="28"/>
          </w:rPr>
          <w:tab/>
        </w:r>
        <w:r w:rsidRPr="00783683">
          <w:rPr>
            <w:rFonts w:ascii="Times New Roman" w:hAnsi="Times New Roman" w:cs="Times New Roman"/>
            <w:b/>
            <w:noProof/>
            <w:webHidden/>
            <w:color w:val="000000" w:themeColor="text1"/>
            <w:sz w:val="28"/>
            <w:szCs w:val="28"/>
          </w:rPr>
          <w:fldChar w:fldCharType="begin"/>
        </w:r>
        <w:r w:rsidRPr="00783683">
          <w:rPr>
            <w:rFonts w:ascii="Times New Roman" w:hAnsi="Times New Roman" w:cs="Times New Roman"/>
            <w:b/>
            <w:noProof/>
            <w:webHidden/>
            <w:color w:val="000000" w:themeColor="text1"/>
            <w:sz w:val="28"/>
            <w:szCs w:val="28"/>
          </w:rPr>
          <w:instrText xml:space="preserve"> PAGEREF _Toc12963852 \h </w:instrText>
        </w:r>
        <w:r w:rsidRPr="00783683">
          <w:rPr>
            <w:rFonts w:ascii="Times New Roman" w:hAnsi="Times New Roman" w:cs="Times New Roman"/>
            <w:b/>
            <w:noProof/>
            <w:webHidden/>
            <w:color w:val="000000" w:themeColor="text1"/>
            <w:sz w:val="28"/>
            <w:szCs w:val="28"/>
          </w:rPr>
        </w:r>
        <w:r w:rsidRPr="00783683">
          <w:rPr>
            <w:rFonts w:ascii="Times New Roman" w:hAnsi="Times New Roman" w:cs="Times New Roman"/>
            <w:b/>
            <w:noProof/>
            <w:webHidden/>
            <w:color w:val="000000" w:themeColor="text1"/>
            <w:sz w:val="28"/>
            <w:szCs w:val="28"/>
          </w:rPr>
          <w:fldChar w:fldCharType="separate"/>
        </w:r>
        <w:r w:rsidR="00D90C1D">
          <w:rPr>
            <w:rFonts w:ascii="Times New Roman" w:hAnsi="Times New Roman" w:cs="Times New Roman"/>
            <w:b/>
            <w:noProof/>
            <w:webHidden/>
            <w:color w:val="000000" w:themeColor="text1"/>
            <w:sz w:val="28"/>
            <w:szCs w:val="28"/>
          </w:rPr>
          <w:t>3</w:t>
        </w:r>
        <w:r w:rsidRPr="00783683">
          <w:rPr>
            <w:rFonts w:ascii="Times New Roman" w:hAnsi="Times New Roman" w:cs="Times New Roman"/>
            <w:b/>
            <w:noProof/>
            <w:webHidden/>
            <w:color w:val="000000" w:themeColor="text1"/>
            <w:sz w:val="28"/>
            <w:szCs w:val="28"/>
          </w:rPr>
          <w:fldChar w:fldCharType="end"/>
        </w:r>
      </w:hyperlink>
    </w:p>
    <w:p w:rsidR="0021466E" w:rsidRPr="00783683" w:rsidRDefault="005F6F68" w:rsidP="0021466E">
      <w:pPr>
        <w:pStyle w:val="23"/>
        <w:tabs>
          <w:tab w:val="right" w:leader="dot" w:pos="9627"/>
        </w:tabs>
        <w:spacing w:after="240" w:line="240" w:lineRule="auto"/>
        <w:ind w:left="0"/>
        <w:rPr>
          <w:rFonts w:ascii="Times New Roman" w:hAnsi="Times New Roman"/>
          <w:b/>
          <w:noProof/>
          <w:color w:val="000000" w:themeColor="text1"/>
          <w:sz w:val="28"/>
          <w:szCs w:val="28"/>
        </w:rPr>
      </w:pPr>
      <w:hyperlink w:anchor="_Toc12963865" w:history="1">
        <w:r w:rsidR="0021466E" w:rsidRPr="00783683">
          <w:rPr>
            <w:rStyle w:val="a4"/>
            <w:rFonts w:ascii="Times New Roman" w:eastAsia="Times New Roman" w:hAnsi="Times New Roman"/>
            <w:b/>
            <w:bCs/>
            <w:noProof/>
            <w:color w:val="000000" w:themeColor="text1"/>
            <w:sz w:val="28"/>
            <w:szCs w:val="28"/>
          </w:rPr>
          <w:t>ЗАКОНОПРОЕКТНА РОБОТА</w:t>
        </w:r>
        <w:r w:rsidR="0021466E" w:rsidRPr="00783683">
          <w:rPr>
            <w:rFonts w:ascii="Times New Roman" w:hAnsi="Times New Roman"/>
            <w:b/>
            <w:noProof/>
            <w:webHidden/>
            <w:color w:val="000000" w:themeColor="text1"/>
            <w:sz w:val="28"/>
            <w:szCs w:val="28"/>
          </w:rPr>
          <w:tab/>
        </w:r>
        <w:r w:rsidR="0021466E" w:rsidRPr="00783683">
          <w:rPr>
            <w:rFonts w:ascii="Times New Roman" w:hAnsi="Times New Roman"/>
            <w:b/>
            <w:noProof/>
            <w:webHidden/>
            <w:color w:val="000000" w:themeColor="text1"/>
            <w:sz w:val="28"/>
            <w:szCs w:val="28"/>
          </w:rPr>
          <w:fldChar w:fldCharType="begin"/>
        </w:r>
        <w:r w:rsidR="0021466E" w:rsidRPr="00783683">
          <w:rPr>
            <w:rFonts w:ascii="Times New Roman" w:hAnsi="Times New Roman"/>
            <w:b/>
            <w:noProof/>
            <w:webHidden/>
            <w:color w:val="000000" w:themeColor="text1"/>
            <w:sz w:val="28"/>
            <w:szCs w:val="28"/>
          </w:rPr>
          <w:instrText xml:space="preserve"> PAGEREF _Toc12963865 \h </w:instrText>
        </w:r>
        <w:r w:rsidR="0021466E" w:rsidRPr="00783683">
          <w:rPr>
            <w:rFonts w:ascii="Times New Roman" w:hAnsi="Times New Roman"/>
            <w:b/>
            <w:noProof/>
            <w:webHidden/>
            <w:color w:val="000000" w:themeColor="text1"/>
            <w:sz w:val="28"/>
            <w:szCs w:val="28"/>
          </w:rPr>
        </w:r>
        <w:r w:rsidR="0021466E" w:rsidRPr="00783683">
          <w:rPr>
            <w:rFonts w:ascii="Times New Roman" w:hAnsi="Times New Roman"/>
            <w:b/>
            <w:noProof/>
            <w:webHidden/>
            <w:color w:val="000000" w:themeColor="text1"/>
            <w:sz w:val="28"/>
            <w:szCs w:val="28"/>
          </w:rPr>
          <w:fldChar w:fldCharType="separate"/>
        </w:r>
        <w:r w:rsidR="00D90C1D">
          <w:rPr>
            <w:rFonts w:ascii="Times New Roman" w:hAnsi="Times New Roman"/>
            <w:b/>
            <w:noProof/>
            <w:webHidden/>
            <w:color w:val="000000" w:themeColor="text1"/>
            <w:sz w:val="28"/>
            <w:szCs w:val="28"/>
          </w:rPr>
          <w:t>4</w:t>
        </w:r>
        <w:r w:rsidR="0021466E" w:rsidRPr="00783683">
          <w:rPr>
            <w:rFonts w:ascii="Times New Roman" w:hAnsi="Times New Roman"/>
            <w:b/>
            <w:noProof/>
            <w:webHidden/>
            <w:color w:val="000000" w:themeColor="text1"/>
            <w:sz w:val="28"/>
            <w:szCs w:val="28"/>
          </w:rPr>
          <w:fldChar w:fldCharType="end"/>
        </w:r>
      </w:hyperlink>
    </w:p>
    <w:p w:rsidR="0021466E" w:rsidRPr="00783683" w:rsidRDefault="005F6F68" w:rsidP="0021466E">
      <w:pPr>
        <w:pStyle w:val="31"/>
        <w:tabs>
          <w:tab w:val="right" w:leader="dot" w:pos="9627"/>
        </w:tabs>
        <w:spacing w:after="240" w:line="240" w:lineRule="auto"/>
        <w:ind w:left="0"/>
        <w:rPr>
          <w:rFonts w:ascii="Times New Roman" w:hAnsi="Times New Roman"/>
          <w:b/>
          <w:noProof/>
          <w:color w:val="000000" w:themeColor="text1"/>
          <w:sz w:val="28"/>
          <w:szCs w:val="28"/>
        </w:rPr>
      </w:pPr>
      <w:hyperlink w:anchor="_Toc12963866" w:history="1">
        <w:r w:rsidR="0021466E" w:rsidRPr="00783683">
          <w:rPr>
            <w:rStyle w:val="a4"/>
            <w:rFonts w:ascii="Times New Roman" w:hAnsi="Times New Roman"/>
            <w:b/>
            <w:bCs/>
            <w:noProof/>
            <w:color w:val="000000" w:themeColor="text1"/>
            <w:sz w:val="28"/>
            <w:szCs w:val="28"/>
          </w:rPr>
          <w:t>ПАРЛАМЕНТСЬКІ ТА КОМІТЕТСЬКІ СЛУХАННЯ</w:t>
        </w:r>
        <w:r w:rsidR="0021466E" w:rsidRPr="00783683">
          <w:rPr>
            <w:rFonts w:ascii="Times New Roman" w:hAnsi="Times New Roman"/>
            <w:b/>
            <w:noProof/>
            <w:webHidden/>
            <w:color w:val="000000" w:themeColor="text1"/>
            <w:sz w:val="28"/>
            <w:szCs w:val="28"/>
          </w:rPr>
          <w:tab/>
        </w:r>
        <w:r w:rsidR="0021466E" w:rsidRPr="00783683">
          <w:rPr>
            <w:rFonts w:ascii="Times New Roman" w:hAnsi="Times New Roman"/>
            <w:b/>
            <w:noProof/>
            <w:webHidden/>
            <w:color w:val="000000" w:themeColor="text1"/>
            <w:sz w:val="28"/>
            <w:szCs w:val="28"/>
          </w:rPr>
          <w:fldChar w:fldCharType="begin"/>
        </w:r>
        <w:r w:rsidR="0021466E" w:rsidRPr="00783683">
          <w:rPr>
            <w:rFonts w:ascii="Times New Roman" w:hAnsi="Times New Roman"/>
            <w:b/>
            <w:noProof/>
            <w:webHidden/>
            <w:color w:val="000000" w:themeColor="text1"/>
            <w:sz w:val="28"/>
            <w:szCs w:val="28"/>
          </w:rPr>
          <w:instrText xml:space="preserve"> PAGEREF _Toc12963866 \h </w:instrText>
        </w:r>
        <w:r w:rsidR="0021466E" w:rsidRPr="00783683">
          <w:rPr>
            <w:rFonts w:ascii="Times New Roman" w:hAnsi="Times New Roman"/>
            <w:b/>
            <w:noProof/>
            <w:webHidden/>
            <w:color w:val="000000" w:themeColor="text1"/>
            <w:sz w:val="28"/>
            <w:szCs w:val="28"/>
          </w:rPr>
        </w:r>
        <w:r w:rsidR="0021466E" w:rsidRPr="00783683">
          <w:rPr>
            <w:rFonts w:ascii="Times New Roman" w:hAnsi="Times New Roman"/>
            <w:b/>
            <w:noProof/>
            <w:webHidden/>
            <w:color w:val="000000" w:themeColor="text1"/>
            <w:sz w:val="28"/>
            <w:szCs w:val="28"/>
          </w:rPr>
          <w:fldChar w:fldCharType="separate"/>
        </w:r>
        <w:r w:rsidR="00D90C1D">
          <w:rPr>
            <w:rFonts w:ascii="Times New Roman" w:hAnsi="Times New Roman"/>
            <w:b/>
            <w:noProof/>
            <w:webHidden/>
            <w:color w:val="000000" w:themeColor="text1"/>
            <w:sz w:val="28"/>
            <w:szCs w:val="28"/>
          </w:rPr>
          <w:t>7</w:t>
        </w:r>
        <w:r w:rsidR="0021466E" w:rsidRPr="00783683">
          <w:rPr>
            <w:rFonts w:ascii="Times New Roman" w:hAnsi="Times New Roman"/>
            <w:b/>
            <w:noProof/>
            <w:webHidden/>
            <w:color w:val="000000" w:themeColor="text1"/>
            <w:sz w:val="28"/>
            <w:szCs w:val="28"/>
          </w:rPr>
          <w:fldChar w:fldCharType="end"/>
        </w:r>
      </w:hyperlink>
    </w:p>
    <w:p w:rsidR="0021466E" w:rsidRPr="00783683" w:rsidRDefault="005F6F68" w:rsidP="0021466E">
      <w:pPr>
        <w:pStyle w:val="41"/>
        <w:tabs>
          <w:tab w:val="right" w:leader="dot" w:pos="9627"/>
        </w:tabs>
        <w:spacing w:after="240" w:line="240" w:lineRule="auto"/>
        <w:ind w:left="0"/>
        <w:rPr>
          <w:rFonts w:ascii="Times New Roman" w:hAnsi="Times New Roman" w:cs="Times New Roman"/>
          <w:b/>
          <w:noProof/>
          <w:color w:val="000000" w:themeColor="text1"/>
          <w:sz w:val="28"/>
          <w:szCs w:val="28"/>
        </w:rPr>
      </w:pPr>
      <w:hyperlink w:anchor="_Toc12963867" w:history="1">
        <w:r w:rsidR="0021466E" w:rsidRPr="00783683">
          <w:rPr>
            <w:rStyle w:val="a4"/>
            <w:rFonts w:ascii="Times New Roman" w:hAnsi="Times New Roman" w:cs="Times New Roman"/>
            <w:b/>
            <w:bCs/>
            <w:noProof/>
            <w:color w:val="000000" w:themeColor="text1"/>
            <w:sz w:val="28"/>
            <w:szCs w:val="28"/>
          </w:rPr>
          <w:t>ЗАСІДАННЯ «КРУГЛИХ СТОЛІВ»</w:t>
        </w:r>
        <w:r w:rsidR="0021466E" w:rsidRPr="00783683">
          <w:rPr>
            <w:rFonts w:ascii="Times New Roman" w:hAnsi="Times New Roman" w:cs="Times New Roman"/>
            <w:b/>
            <w:noProof/>
            <w:webHidden/>
            <w:color w:val="000000" w:themeColor="text1"/>
            <w:sz w:val="28"/>
            <w:szCs w:val="28"/>
          </w:rPr>
          <w:tab/>
        </w:r>
        <w:r w:rsidR="0021466E" w:rsidRPr="00783683">
          <w:rPr>
            <w:rFonts w:ascii="Times New Roman" w:hAnsi="Times New Roman" w:cs="Times New Roman"/>
            <w:b/>
            <w:noProof/>
            <w:webHidden/>
            <w:color w:val="000000" w:themeColor="text1"/>
            <w:sz w:val="28"/>
            <w:szCs w:val="28"/>
          </w:rPr>
          <w:fldChar w:fldCharType="begin"/>
        </w:r>
        <w:r w:rsidR="0021466E" w:rsidRPr="00783683">
          <w:rPr>
            <w:rFonts w:ascii="Times New Roman" w:hAnsi="Times New Roman" w:cs="Times New Roman"/>
            <w:b/>
            <w:noProof/>
            <w:webHidden/>
            <w:color w:val="000000" w:themeColor="text1"/>
            <w:sz w:val="28"/>
            <w:szCs w:val="28"/>
          </w:rPr>
          <w:instrText xml:space="preserve"> PAGEREF _Toc12963867 \h </w:instrText>
        </w:r>
        <w:r w:rsidR="0021466E" w:rsidRPr="00783683">
          <w:rPr>
            <w:rFonts w:ascii="Times New Roman" w:hAnsi="Times New Roman" w:cs="Times New Roman"/>
            <w:b/>
            <w:noProof/>
            <w:webHidden/>
            <w:color w:val="000000" w:themeColor="text1"/>
            <w:sz w:val="28"/>
            <w:szCs w:val="28"/>
          </w:rPr>
        </w:r>
        <w:r w:rsidR="0021466E" w:rsidRPr="00783683">
          <w:rPr>
            <w:rFonts w:ascii="Times New Roman" w:hAnsi="Times New Roman" w:cs="Times New Roman"/>
            <w:b/>
            <w:noProof/>
            <w:webHidden/>
            <w:color w:val="000000" w:themeColor="text1"/>
            <w:sz w:val="28"/>
            <w:szCs w:val="28"/>
          </w:rPr>
          <w:fldChar w:fldCharType="separate"/>
        </w:r>
        <w:r w:rsidR="00D90C1D">
          <w:rPr>
            <w:rFonts w:ascii="Times New Roman" w:hAnsi="Times New Roman" w:cs="Times New Roman"/>
            <w:b/>
            <w:noProof/>
            <w:webHidden/>
            <w:color w:val="000000" w:themeColor="text1"/>
            <w:sz w:val="28"/>
            <w:szCs w:val="28"/>
          </w:rPr>
          <w:t>10</w:t>
        </w:r>
        <w:r w:rsidR="0021466E" w:rsidRPr="00783683">
          <w:rPr>
            <w:rFonts w:ascii="Times New Roman" w:hAnsi="Times New Roman" w:cs="Times New Roman"/>
            <w:b/>
            <w:noProof/>
            <w:webHidden/>
            <w:color w:val="000000" w:themeColor="text1"/>
            <w:sz w:val="28"/>
            <w:szCs w:val="28"/>
          </w:rPr>
          <w:fldChar w:fldCharType="end"/>
        </w:r>
      </w:hyperlink>
    </w:p>
    <w:p w:rsidR="0021466E" w:rsidRPr="00783683" w:rsidRDefault="005F6F68" w:rsidP="0021466E">
      <w:pPr>
        <w:pStyle w:val="51"/>
        <w:tabs>
          <w:tab w:val="right" w:leader="dot" w:pos="9627"/>
        </w:tabs>
        <w:spacing w:after="240" w:line="240" w:lineRule="auto"/>
        <w:ind w:left="0"/>
        <w:rPr>
          <w:rFonts w:ascii="Times New Roman" w:hAnsi="Times New Roman" w:cs="Times New Roman"/>
          <w:b/>
          <w:noProof/>
          <w:color w:val="000000" w:themeColor="text1"/>
          <w:sz w:val="28"/>
          <w:szCs w:val="28"/>
        </w:rPr>
      </w:pPr>
      <w:hyperlink w:anchor="_Toc12963868" w:history="1">
        <w:r w:rsidR="0021466E" w:rsidRPr="00783683">
          <w:rPr>
            <w:rStyle w:val="a4"/>
            <w:rFonts w:ascii="Times New Roman" w:hAnsi="Times New Roman" w:cs="Times New Roman"/>
            <w:b/>
            <w:bCs/>
            <w:noProof/>
            <w:color w:val="000000" w:themeColor="text1"/>
            <w:sz w:val="28"/>
            <w:szCs w:val="28"/>
          </w:rPr>
          <w:t>КОНТРОЛЬНА ФУНКЦІЯ КОМІТЕТУ</w:t>
        </w:r>
        <w:r w:rsidR="0021466E" w:rsidRPr="00783683">
          <w:rPr>
            <w:rFonts w:ascii="Times New Roman" w:hAnsi="Times New Roman" w:cs="Times New Roman"/>
            <w:b/>
            <w:noProof/>
            <w:webHidden/>
            <w:color w:val="000000" w:themeColor="text1"/>
            <w:sz w:val="28"/>
            <w:szCs w:val="28"/>
          </w:rPr>
          <w:tab/>
        </w:r>
        <w:r w:rsidR="0021466E" w:rsidRPr="00783683">
          <w:rPr>
            <w:rFonts w:ascii="Times New Roman" w:hAnsi="Times New Roman" w:cs="Times New Roman"/>
            <w:b/>
            <w:noProof/>
            <w:webHidden/>
            <w:color w:val="000000" w:themeColor="text1"/>
            <w:sz w:val="28"/>
            <w:szCs w:val="28"/>
          </w:rPr>
          <w:fldChar w:fldCharType="begin"/>
        </w:r>
        <w:r w:rsidR="0021466E" w:rsidRPr="00783683">
          <w:rPr>
            <w:rFonts w:ascii="Times New Roman" w:hAnsi="Times New Roman" w:cs="Times New Roman"/>
            <w:b/>
            <w:noProof/>
            <w:webHidden/>
            <w:color w:val="000000" w:themeColor="text1"/>
            <w:sz w:val="28"/>
            <w:szCs w:val="28"/>
          </w:rPr>
          <w:instrText xml:space="preserve"> PAGEREF _Toc12963868 \h </w:instrText>
        </w:r>
        <w:r w:rsidR="0021466E" w:rsidRPr="00783683">
          <w:rPr>
            <w:rFonts w:ascii="Times New Roman" w:hAnsi="Times New Roman" w:cs="Times New Roman"/>
            <w:b/>
            <w:noProof/>
            <w:webHidden/>
            <w:color w:val="000000" w:themeColor="text1"/>
            <w:sz w:val="28"/>
            <w:szCs w:val="28"/>
          </w:rPr>
        </w:r>
        <w:r w:rsidR="0021466E" w:rsidRPr="00783683">
          <w:rPr>
            <w:rFonts w:ascii="Times New Roman" w:hAnsi="Times New Roman" w:cs="Times New Roman"/>
            <w:b/>
            <w:noProof/>
            <w:webHidden/>
            <w:color w:val="000000" w:themeColor="text1"/>
            <w:sz w:val="28"/>
            <w:szCs w:val="28"/>
          </w:rPr>
          <w:fldChar w:fldCharType="separate"/>
        </w:r>
        <w:r w:rsidR="00D90C1D">
          <w:rPr>
            <w:rFonts w:ascii="Times New Roman" w:hAnsi="Times New Roman" w:cs="Times New Roman"/>
            <w:b/>
            <w:noProof/>
            <w:webHidden/>
            <w:color w:val="000000" w:themeColor="text1"/>
            <w:sz w:val="28"/>
            <w:szCs w:val="28"/>
          </w:rPr>
          <w:t>11</w:t>
        </w:r>
        <w:r w:rsidR="0021466E" w:rsidRPr="00783683">
          <w:rPr>
            <w:rFonts w:ascii="Times New Roman" w:hAnsi="Times New Roman" w:cs="Times New Roman"/>
            <w:b/>
            <w:noProof/>
            <w:webHidden/>
            <w:color w:val="000000" w:themeColor="text1"/>
            <w:sz w:val="28"/>
            <w:szCs w:val="28"/>
          </w:rPr>
          <w:fldChar w:fldCharType="end"/>
        </w:r>
      </w:hyperlink>
    </w:p>
    <w:p w:rsidR="0021466E" w:rsidRPr="00783683" w:rsidRDefault="005F6F68" w:rsidP="0021466E">
      <w:pPr>
        <w:pStyle w:val="62"/>
        <w:tabs>
          <w:tab w:val="right" w:leader="dot" w:pos="9627"/>
        </w:tabs>
        <w:spacing w:after="240" w:line="240" w:lineRule="auto"/>
        <w:ind w:left="0"/>
        <w:rPr>
          <w:rFonts w:ascii="Times New Roman" w:hAnsi="Times New Roman" w:cs="Times New Roman"/>
          <w:b/>
          <w:noProof/>
          <w:color w:val="000000" w:themeColor="text1"/>
          <w:sz w:val="28"/>
          <w:szCs w:val="28"/>
        </w:rPr>
      </w:pPr>
      <w:hyperlink w:anchor="_Toc12963869" w:history="1">
        <w:r w:rsidR="0021466E" w:rsidRPr="00783683">
          <w:rPr>
            <w:rStyle w:val="a4"/>
            <w:rFonts w:ascii="Times New Roman" w:hAnsi="Times New Roman" w:cs="Times New Roman"/>
            <w:b/>
            <w:noProof/>
            <w:color w:val="000000" w:themeColor="text1"/>
            <w:sz w:val="28"/>
            <w:szCs w:val="28"/>
          </w:rPr>
          <w:t>ВИЇЗНІ ЗАСІДАННЯ</w:t>
        </w:r>
        <w:r w:rsidR="0021466E" w:rsidRPr="00783683">
          <w:rPr>
            <w:rFonts w:ascii="Times New Roman" w:hAnsi="Times New Roman" w:cs="Times New Roman"/>
            <w:b/>
            <w:noProof/>
            <w:webHidden/>
            <w:color w:val="000000" w:themeColor="text1"/>
            <w:sz w:val="28"/>
            <w:szCs w:val="28"/>
          </w:rPr>
          <w:tab/>
        </w:r>
        <w:r w:rsidR="0021466E" w:rsidRPr="00783683">
          <w:rPr>
            <w:rFonts w:ascii="Times New Roman" w:hAnsi="Times New Roman" w:cs="Times New Roman"/>
            <w:b/>
            <w:noProof/>
            <w:webHidden/>
            <w:color w:val="000000" w:themeColor="text1"/>
            <w:sz w:val="28"/>
            <w:szCs w:val="28"/>
          </w:rPr>
          <w:fldChar w:fldCharType="begin"/>
        </w:r>
        <w:r w:rsidR="0021466E" w:rsidRPr="00783683">
          <w:rPr>
            <w:rFonts w:ascii="Times New Roman" w:hAnsi="Times New Roman" w:cs="Times New Roman"/>
            <w:b/>
            <w:noProof/>
            <w:webHidden/>
            <w:color w:val="000000" w:themeColor="text1"/>
            <w:sz w:val="28"/>
            <w:szCs w:val="28"/>
          </w:rPr>
          <w:instrText xml:space="preserve"> PAGEREF _Toc12963869 \h </w:instrText>
        </w:r>
        <w:r w:rsidR="0021466E" w:rsidRPr="00783683">
          <w:rPr>
            <w:rFonts w:ascii="Times New Roman" w:hAnsi="Times New Roman" w:cs="Times New Roman"/>
            <w:b/>
            <w:noProof/>
            <w:webHidden/>
            <w:color w:val="000000" w:themeColor="text1"/>
            <w:sz w:val="28"/>
            <w:szCs w:val="28"/>
          </w:rPr>
        </w:r>
        <w:r w:rsidR="0021466E" w:rsidRPr="00783683">
          <w:rPr>
            <w:rFonts w:ascii="Times New Roman" w:hAnsi="Times New Roman" w:cs="Times New Roman"/>
            <w:b/>
            <w:noProof/>
            <w:webHidden/>
            <w:color w:val="000000" w:themeColor="text1"/>
            <w:sz w:val="28"/>
            <w:szCs w:val="28"/>
          </w:rPr>
          <w:fldChar w:fldCharType="separate"/>
        </w:r>
        <w:r w:rsidR="00D90C1D">
          <w:rPr>
            <w:rFonts w:ascii="Times New Roman" w:hAnsi="Times New Roman" w:cs="Times New Roman"/>
            <w:b/>
            <w:noProof/>
            <w:webHidden/>
            <w:color w:val="000000" w:themeColor="text1"/>
            <w:sz w:val="28"/>
            <w:szCs w:val="28"/>
          </w:rPr>
          <w:t>14</w:t>
        </w:r>
        <w:r w:rsidR="0021466E" w:rsidRPr="00783683">
          <w:rPr>
            <w:rFonts w:ascii="Times New Roman" w:hAnsi="Times New Roman" w:cs="Times New Roman"/>
            <w:b/>
            <w:noProof/>
            <w:webHidden/>
            <w:color w:val="000000" w:themeColor="text1"/>
            <w:sz w:val="28"/>
            <w:szCs w:val="28"/>
          </w:rPr>
          <w:fldChar w:fldCharType="end"/>
        </w:r>
      </w:hyperlink>
    </w:p>
    <w:p w:rsidR="0021466E" w:rsidRPr="00783683" w:rsidRDefault="005F6F68" w:rsidP="0021466E">
      <w:pPr>
        <w:pStyle w:val="7"/>
        <w:tabs>
          <w:tab w:val="right" w:leader="dot" w:pos="9627"/>
        </w:tabs>
        <w:spacing w:after="240" w:line="240" w:lineRule="auto"/>
        <w:ind w:left="0"/>
        <w:rPr>
          <w:rFonts w:ascii="Times New Roman" w:hAnsi="Times New Roman" w:cs="Times New Roman"/>
          <w:b/>
          <w:noProof/>
          <w:color w:val="000000" w:themeColor="text1"/>
          <w:sz w:val="28"/>
          <w:szCs w:val="28"/>
        </w:rPr>
      </w:pPr>
      <w:hyperlink w:anchor="_Toc12963871" w:history="1">
        <w:r w:rsidR="0021466E" w:rsidRPr="00783683">
          <w:rPr>
            <w:rStyle w:val="a4"/>
            <w:rFonts w:ascii="Times New Roman" w:hAnsi="Times New Roman" w:cs="Times New Roman"/>
            <w:b/>
            <w:noProof/>
            <w:color w:val="000000" w:themeColor="text1"/>
            <w:sz w:val="28"/>
            <w:szCs w:val="28"/>
            <w:shd w:val="clear" w:color="auto" w:fill="FFFFFF"/>
          </w:rPr>
          <w:t>МІЖНАРОДНЕ ПАРТНЕРСТВО ТА ПРОВЕДЕНІ ЗУСТРІЧІ</w:t>
        </w:r>
        <w:r w:rsidR="0021466E" w:rsidRPr="00783683">
          <w:rPr>
            <w:rFonts w:ascii="Times New Roman" w:hAnsi="Times New Roman" w:cs="Times New Roman"/>
            <w:b/>
            <w:noProof/>
            <w:webHidden/>
            <w:color w:val="000000" w:themeColor="text1"/>
            <w:sz w:val="28"/>
            <w:szCs w:val="28"/>
          </w:rPr>
          <w:tab/>
        </w:r>
        <w:r w:rsidR="0021466E" w:rsidRPr="00783683">
          <w:rPr>
            <w:rFonts w:ascii="Times New Roman" w:hAnsi="Times New Roman" w:cs="Times New Roman"/>
            <w:b/>
            <w:noProof/>
            <w:webHidden/>
            <w:color w:val="000000" w:themeColor="text1"/>
            <w:sz w:val="28"/>
            <w:szCs w:val="28"/>
          </w:rPr>
          <w:fldChar w:fldCharType="begin"/>
        </w:r>
        <w:r w:rsidR="0021466E" w:rsidRPr="00783683">
          <w:rPr>
            <w:rFonts w:ascii="Times New Roman" w:hAnsi="Times New Roman" w:cs="Times New Roman"/>
            <w:b/>
            <w:noProof/>
            <w:webHidden/>
            <w:color w:val="000000" w:themeColor="text1"/>
            <w:sz w:val="28"/>
            <w:szCs w:val="28"/>
          </w:rPr>
          <w:instrText xml:space="preserve"> PAGEREF _Toc12963871 \h </w:instrText>
        </w:r>
        <w:r w:rsidR="0021466E" w:rsidRPr="00783683">
          <w:rPr>
            <w:rFonts w:ascii="Times New Roman" w:hAnsi="Times New Roman" w:cs="Times New Roman"/>
            <w:b/>
            <w:noProof/>
            <w:webHidden/>
            <w:color w:val="000000" w:themeColor="text1"/>
            <w:sz w:val="28"/>
            <w:szCs w:val="28"/>
          </w:rPr>
        </w:r>
        <w:r w:rsidR="0021466E" w:rsidRPr="00783683">
          <w:rPr>
            <w:rFonts w:ascii="Times New Roman" w:hAnsi="Times New Roman" w:cs="Times New Roman"/>
            <w:b/>
            <w:noProof/>
            <w:webHidden/>
            <w:color w:val="000000" w:themeColor="text1"/>
            <w:sz w:val="28"/>
            <w:szCs w:val="28"/>
          </w:rPr>
          <w:fldChar w:fldCharType="separate"/>
        </w:r>
        <w:r w:rsidR="00D90C1D">
          <w:rPr>
            <w:rFonts w:ascii="Times New Roman" w:hAnsi="Times New Roman" w:cs="Times New Roman"/>
            <w:b/>
            <w:noProof/>
            <w:webHidden/>
            <w:color w:val="000000" w:themeColor="text1"/>
            <w:sz w:val="28"/>
            <w:szCs w:val="28"/>
          </w:rPr>
          <w:t>15</w:t>
        </w:r>
        <w:r w:rsidR="0021466E" w:rsidRPr="00783683">
          <w:rPr>
            <w:rFonts w:ascii="Times New Roman" w:hAnsi="Times New Roman" w:cs="Times New Roman"/>
            <w:b/>
            <w:noProof/>
            <w:webHidden/>
            <w:color w:val="000000" w:themeColor="text1"/>
            <w:sz w:val="28"/>
            <w:szCs w:val="28"/>
          </w:rPr>
          <w:fldChar w:fldCharType="end"/>
        </w:r>
      </w:hyperlink>
    </w:p>
    <w:p w:rsidR="0021466E" w:rsidRPr="00783683" w:rsidRDefault="005F6F68" w:rsidP="0021466E">
      <w:pPr>
        <w:pStyle w:val="81"/>
        <w:tabs>
          <w:tab w:val="right" w:leader="dot" w:pos="9627"/>
        </w:tabs>
        <w:spacing w:after="240" w:line="240" w:lineRule="auto"/>
        <w:ind w:left="0"/>
        <w:rPr>
          <w:rFonts w:ascii="Times New Roman" w:hAnsi="Times New Roman" w:cs="Times New Roman"/>
          <w:b/>
          <w:noProof/>
          <w:color w:val="000000" w:themeColor="text1"/>
          <w:sz w:val="28"/>
          <w:szCs w:val="28"/>
        </w:rPr>
      </w:pPr>
      <w:hyperlink w:anchor="_Toc12963872" w:history="1">
        <w:r w:rsidR="0021466E" w:rsidRPr="00783683">
          <w:rPr>
            <w:rStyle w:val="a4"/>
            <w:rFonts w:ascii="Times New Roman" w:hAnsi="Times New Roman" w:cs="Times New Roman"/>
            <w:b/>
            <w:bCs/>
            <w:iCs/>
            <w:noProof/>
            <w:color w:val="000000" w:themeColor="text1"/>
            <w:sz w:val="28"/>
            <w:szCs w:val="28"/>
          </w:rPr>
          <w:t>УЧАСТЬ ЧЛЕНІВ КОМІТЕТУ У СПОРТИВНИХ, МОЛОДІЖНИХ, ТУРИСТИЧНИХ ТА ІНШИХ ЗАХОДАХ</w:t>
        </w:r>
        <w:r w:rsidR="0021466E" w:rsidRPr="00783683">
          <w:rPr>
            <w:rFonts w:ascii="Times New Roman" w:hAnsi="Times New Roman" w:cs="Times New Roman"/>
            <w:b/>
            <w:noProof/>
            <w:webHidden/>
            <w:color w:val="000000" w:themeColor="text1"/>
            <w:sz w:val="28"/>
            <w:szCs w:val="28"/>
          </w:rPr>
          <w:tab/>
        </w:r>
        <w:r w:rsidR="0021466E" w:rsidRPr="00783683">
          <w:rPr>
            <w:rFonts w:ascii="Times New Roman" w:hAnsi="Times New Roman" w:cs="Times New Roman"/>
            <w:b/>
            <w:noProof/>
            <w:webHidden/>
            <w:color w:val="000000" w:themeColor="text1"/>
            <w:sz w:val="28"/>
            <w:szCs w:val="28"/>
          </w:rPr>
          <w:fldChar w:fldCharType="begin"/>
        </w:r>
        <w:r w:rsidR="0021466E" w:rsidRPr="00783683">
          <w:rPr>
            <w:rFonts w:ascii="Times New Roman" w:hAnsi="Times New Roman" w:cs="Times New Roman"/>
            <w:b/>
            <w:noProof/>
            <w:webHidden/>
            <w:color w:val="000000" w:themeColor="text1"/>
            <w:sz w:val="28"/>
            <w:szCs w:val="28"/>
          </w:rPr>
          <w:instrText xml:space="preserve"> PAGEREF _Toc12963872 \h </w:instrText>
        </w:r>
        <w:r w:rsidR="0021466E" w:rsidRPr="00783683">
          <w:rPr>
            <w:rFonts w:ascii="Times New Roman" w:hAnsi="Times New Roman" w:cs="Times New Roman"/>
            <w:b/>
            <w:noProof/>
            <w:webHidden/>
            <w:color w:val="000000" w:themeColor="text1"/>
            <w:sz w:val="28"/>
            <w:szCs w:val="28"/>
          </w:rPr>
        </w:r>
        <w:r w:rsidR="0021466E" w:rsidRPr="00783683">
          <w:rPr>
            <w:rFonts w:ascii="Times New Roman" w:hAnsi="Times New Roman" w:cs="Times New Roman"/>
            <w:b/>
            <w:noProof/>
            <w:webHidden/>
            <w:color w:val="000000" w:themeColor="text1"/>
            <w:sz w:val="28"/>
            <w:szCs w:val="28"/>
          </w:rPr>
          <w:fldChar w:fldCharType="separate"/>
        </w:r>
        <w:r w:rsidR="00D90C1D">
          <w:rPr>
            <w:rFonts w:ascii="Times New Roman" w:hAnsi="Times New Roman" w:cs="Times New Roman"/>
            <w:b/>
            <w:noProof/>
            <w:webHidden/>
            <w:color w:val="000000" w:themeColor="text1"/>
            <w:sz w:val="28"/>
            <w:szCs w:val="28"/>
          </w:rPr>
          <w:t>19</w:t>
        </w:r>
        <w:r w:rsidR="0021466E" w:rsidRPr="00783683">
          <w:rPr>
            <w:rFonts w:ascii="Times New Roman" w:hAnsi="Times New Roman" w:cs="Times New Roman"/>
            <w:b/>
            <w:noProof/>
            <w:webHidden/>
            <w:color w:val="000000" w:themeColor="text1"/>
            <w:sz w:val="28"/>
            <w:szCs w:val="28"/>
          </w:rPr>
          <w:fldChar w:fldCharType="end"/>
        </w:r>
      </w:hyperlink>
    </w:p>
    <w:p w:rsidR="009D5DFC" w:rsidRPr="00783683" w:rsidRDefault="0021466E" w:rsidP="0021466E">
      <w:pPr>
        <w:spacing w:after="240" w:line="240" w:lineRule="auto"/>
        <w:ind w:firstLine="709"/>
        <w:jc w:val="center"/>
        <w:rPr>
          <w:rFonts w:ascii="Times New Roman" w:eastAsia="Times New Roman" w:hAnsi="Times New Roman" w:cs="Times New Roman"/>
          <w:b/>
          <w:bCs/>
          <w:color w:val="000000" w:themeColor="text1"/>
          <w:sz w:val="36"/>
          <w:szCs w:val="36"/>
          <w:lang w:eastAsia="uk-UA"/>
        </w:rPr>
      </w:pPr>
      <w:r w:rsidRPr="00783683">
        <w:rPr>
          <w:rFonts w:ascii="Times New Roman" w:eastAsia="Times New Roman" w:hAnsi="Times New Roman" w:cs="Times New Roman"/>
          <w:b/>
          <w:bCs/>
          <w:color w:val="000000" w:themeColor="text1"/>
          <w:sz w:val="28"/>
          <w:szCs w:val="28"/>
          <w:lang w:eastAsia="uk-UA"/>
        </w:rPr>
        <w:fldChar w:fldCharType="end"/>
      </w: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9D5DFC" w:rsidRPr="00783683" w:rsidRDefault="009D5DFC" w:rsidP="00CC61A8">
      <w:pPr>
        <w:spacing w:after="120" w:line="240" w:lineRule="auto"/>
        <w:ind w:firstLine="709"/>
        <w:jc w:val="center"/>
        <w:rPr>
          <w:rFonts w:ascii="Times New Roman" w:eastAsia="Times New Roman" w:hAnsi="Times New Roman" w:cs="Times New Roman"/>
          <w:b/>
          <w:bCs/>
          <w:color w:val="000000" w:themeColor="text1"/>
          <w:sz w:val="36"/>
          <w:szCs w:val="36"/>
          <w:lang w:eastAsia="uk-UA"/>
        </w:rPr>
      </w:pPr>
    </w:p>
    <w:p w:rsidR="005D2A2A" w:rsidRPr="00783683" w:rsidRDefault="005D2A2A" w:rsidP="00CC61A8">
      <w:pPr>
        <w:spacing w:after="120" w:line="240" w:lineRule="auto"/>
        <w:ind w:firstLine="709"/>
        <w:jc w:val="both"/>
        <w:outlineLvl w:val="0"/>
        <w:rPr>
          <w:rFonts w:ascii="Times New Roman" w:eastAsia="Times New Roman" w:hAnsi="Times New Roman" w:cs="Times New Roman"/>
          <w:bCs/>
          <w:color w:val="000000" w:themeColor="text1"/>
          <w:kern w:val="36"/>
          <w:sz w:val="28"/>
          <w:szCs w:val="28"/>
          <w:lang w:eastAsia="uk-UA"/>
        </w:rPr>
      </w:pPr>
    </w:p>
    <w:p w:rsidR="005834EF" w:rsidRPr="00783683" w:rsidRDefault="005834EF" w:rsidP="009D5DFC">
      <w:pPr>
        <w:spacing w:after="120" w:line="240" w:lineRule="auto"/>
        <w:ind w:firstLine="709"/>
        <w:jc w:val="center"/>
        <w:outlineLvl w:val="0"/>
        <w:rPr>
          <w:rFonts w:ascii="Times New Roman" w:eastAsia="Times New Roman" w:hAnsi="Times New Roman" w:cs="Times New Roman"/>
          <w:b/>
          <w:bCs/>
          <w:color w:val="000000" w:themeColor="text1"/>
          <w:kern w:val="36"/>
          <w:sz w:val="28"/>
          <w:szCs w:val="28"/>
          <w:lang w:eastAsia="uk-UA"/>
        </w:rPr>
      </w:pPr>
    </w:p>
    <w:p w:rsidR="005834EF" w:rsidRPr="00783683" w:rsidRDefault="005834EF" w:rsidP="009D5DFC">
      <w:pPr>
        <w:spacing w:after="120" w:line="240" w:lineRule="auto"/>
        <w:ind w:firstLine="709"/>
        <w:jc w:val="center"/>
        <w:outlineLvl w:val="0"/>
        <w:rPr>
          <w:rFonts w:ascii="Times New Roman" w:eastAsia="Times New Roman" w:hAnsi="Times New Roman" w:cs="Times New Roman"/>
          <w:b/>
          <w:bCs/>
          <w:color w:val="000000" w:themeColor="text1"/>
          <w:kern w:val="36"/>
          <w:sz w:val="28"/>
          <w:szCs w:val="28"/>
          <w:lang w:eastAsia="uk-UA"/>
        </w:rPr>
      </w:pPr>
    </w:p>
    <w:p w:rsidR="009D5DFC" w:rsidRPr="00783683" w:rsidRDefault="009D5DFC" w:rsidP="0021466E">
      <w:pPr>
        <w:pStyle w:val="1"/>
        <w:jc w:val="center"/>
        <w:rPr>
          <w:rFonts w:ascii="Times New Roman" w:eastAsia="Times New Roman" w:hAnsi="Times New Roman" w:cs="Times New Roman"/>
          <w:b/>
          <w:bCs/>
          <w:color w:val="000000" w:themeColor="text1"/>
          <w:kern w:val="36"/>
          <w:sz w:val="28"/>
          <w:szCs w:val="28"/>
          <w:lang w:eastAsia="uk-UA"/>
        </w:rPr>
      </w:pPr>
      <w:bookmarkStart w:id="0" w:name="_Toc12963852"/>
      <w:r w:rsidRPr="00783683">
        <w:rPr>
          <w:rFonts w:ascii="Times New Roman" w:eastAsia="Times New Roman" w:hAnsi="Times New Roman" w:cs="Times New Roman"/>
          <w:b/>
          <w:bCs/>
          <w:color w:val="000000" w:themeColor="text1"/>
          <w:kern w:val="36"/>
          <w:sz w:val="28"/>
          <w:szCs w:val="28"/>
          <w:lang w:eastAsia="uk-UA"/>
        </w:rPr>
        <w:lastRenderedPageBreak/>
        <w:t>ДАТА СТВОРЕННЯ КОМІТЕТУ, СКЛАД ТА ЙОГО СТРУКТУРА</w:t>
      </w:r>
      <w:bookmarkEnd w:id="0"/>
    </w:p>
    <w:p w:rsidR="009D5DFC" w:rsidRPr="00783683" w:rsidRDefault="009D5DFC" w:rsidP="009D5DFC">
      <w:pPr>
        <w:spacing w:after="120" w:line="240" w:lineRule="auto"/>
        <w:ind w:firstLine="709"/>
        <w:jc w:val="center"/>
        <w:outlineLvl w:val="0"/>
        <w:rPr>
          <w:rFonts w:ascii="Times New Roman" w:eastAsia="Times New Roman" w:hAnsi="Times New Roman" w:cs="Times New Roman"/>
          <w:b/>
          <w:bCs/>
          <w:color w:val="000000" w:themeColor="text1"/>
          <w:kern w:val="36"/>
          <w:sz w:val="28"/>
          <w:szCs w:val="28"/>
          <w:lang w:eastAsia="uk-UA"/>
        </w:rPr>
      </w:pPr>
    </w:p>
    <w:p w:rsidR="00D167D9" w:rsidRPr="00783683" w:rsidRDefault="005D2A2A" w:rsidP="00CC61A8">
      <w:pPr>
        <w:spacing w:after="120" w:line="240" w:lineRule="auto"/>
        <w:ind w:firstLine="709"/>
        <w:jc w:val="both"/>
        <w:outlineLvl w:val="0"/>
        <w:rPr>
          <w:rFonts w:ascii="Times New Roman" w:eastAsia="Times New Roman" w:hAnsi="Times New Roman" w:cs="Times New Roman"/>
          <w:bCs/>
          <w:color w:val="000000" w:themeColor="text1"/>
          <w:kern w:val="36"/>
          <w:sz w:val="28"/>
          <w:szCs w:val="28"/>
          <w:lang w:eastAsia="uk-UA"/>
        </w:rPr>
      </w:pPr>
      <w:bookmarkStart w:id="1" w:name="_Toc12963853"/>
      <w:r w:rsidRPr="00783683">
        <w:rPr>
          <w:rFonts w:ascii="Times New Roman" w:eastAsia="Times New Roman" w:hAnsi="Times New Roman" w:cs="Times New Roman"/>
          <w:bCs/>
          <w:color w:val="000000" w:themeColor="text1"/>
          <w:kern w:val="36"/>
          <w:sz w:val="28"/>
          <w:szCs w:val="28"/>
          <w:lang w:eastAsia="uk-UA"/>
        </w:rPr>
        <w:t xml:space="preserve">Комітет створено відповідно до Постанови Верховної Ради України </w:t>
      </w:r>
      <w:r w:rsidR="00D167D9" w:rsidRPr="00783683">
        <w:rPr>
          <w:rFonts w:ascii="Times New Roman" w:eastAsia="Times New Roman" w:hAnsi="Times New Roman" w:cs="Times New Roman"/>
          <w:bCs/>
          <w:color w:val="000000" w:themeColor="text1"/>
          <w:kern w:val="36"/>
          <w:sz w:val="28"/>
          <w:szCs w:val="28"/>
          <w:lang w:eastAsia="uk-UA"/>
        </w:rPr>
        <w:t>«</w:t>
      </w:r>
      <w:r w:rsidR="007712D8" w:rsidRPr="00783683">
        <w:rPr>
          <w:rFonts w:ascii="Times New Roman" w:eastAsia="Times New Roman" w:hAnsi="Times New Roman" w:cs="Times New Roman"/>
          <w:bCs/>
          <w:color w:val="000000" w:themeColor="text1"/>
          <w:kern w:val="36"/>
          <w:sz w:val="28"/>
          <w:szCs w:val="28"/>
          <w:lang w:eastAsia="uk-UA"/>
        </w:rPr>
        <w:t>Про </w:t>
      </w:r>
      <w:r w:rsidR="00D167D9" w:rsidRPr="00783683">
        <w:rPr>
          <w:rFonts w:ascii="Times New Roman" w:eastAsia="Times New Roman" w:hAnsi="Times New Roman" w:cs="Times New Roman"/>
          <w:bCs/>
          <w:color w:val="000000" w:themeColor="text1"/>
          <w:kern w:val="36"/>
          <w:sz w:val="28"/>
          <w:szCs w:val="28"/>
          <w:lang w:eastAsia="uk-UA"/>
        </w:rPr>
        <w:t>перелік, кількісний склад і предмети відання комітетів Верховної Ради України восьмого скликання» від 04.12.2014 № 22-VIIІ.</w:t>
      </w:r>
      <w:bookmarkEnd w:id="1"/>
      <w:r w:rsidR="00D167D9" w:rsidRPr="00783683">
        <w:rPr>
          <w:rFonts w:ascii="Times New Roman" w:eastAsia="Times New Roman" w:hAnsi="Times New Roman" w:cs="Times New Roman"/>
          <w:bCs/>
          <w:color w:val="000000" w:themeColor="text1"/>
          <w:kern w:val="36"/>
          <w:sz w:val="28"/>
          <w:szCs w:val="28"/>
          <w:lang w:eastAsia="uk-UA"/>
        </w:rPr>
        <w:t xml:space="preserve"> </w:t>
      </w:r>
    </w:p>
    <w:p w:rsidR="00FB6CB5" w:rsidRPr="00783683" w:rsidRDefault="00D167D9" w:rsidP="00CC61A8">
      <w:pPr>
        <w:spacing w:after="120" w:line="240" w:lineRule="auto"/>
        <w:ind w:firstLine="709"/>
        <w:jc w:val="both"/>
        <w:outlineLvl w:val="0"/>
        <w:rPr>
          <w:rFonts w:ascii="Times New Roman" w:eastAsia="Times New Roman" w:hAnsi="Times New Roman" w:cs="Times New Roman"/>
          <w:bCs/>
          <w:color w:val="000000" w:themeColor="text1"/>
          <w:kern w:val="36"/>
          <w:sz w:val="28"/>
          <w:szCs w:val="28"/>
          <w:lang w:eastAsia="uk-UA"/>
        </w:rPr>
      </w:pPr>
      <w:bookmarkStart w:id="2" w:name="_Toc12963854"/>
      <w:r w:rsidRPr="00783683">
        <w:rPr>
          <w:rFonts w:ascii="Times New Roman" w:eastAsia="Times New Roman" w:hAnsi="Times New Roman" w:cs="Times New Roman"/>
          <w:bCs/>
          <w:color w:val="000000" w:themeColor="text1"/>
          <w:kern w:val="36"/>
          <w:sz w:val="28"/>
          <w:szCs w:val="28"/>
          <w:lang w:eastAsia="uk-UA"/>
        </w:rPr>
        <w:t xml:space="preserve">Згідно з </w:t>
      </w:r>
      <w:r w:rsidRPr="00783683">
        <w:rPr>
          <w:rFonts w:ascii="Times New Roman" w:eastAsia="Times New Roman" w:hAnsi="Times New Roman" w:cs="Times New Roman"/>
          <w:b/>
          <w:bCs/>
          <w:color w:val="000000" w:themeColor="text1"/>
          <w:kern w:val="36"/>
          <w:sz w:val="28"/>
          <w:szCs w:val="28"/>
          <w:lang w:eastAsia="uk-UA"/>
        </w:rPr>
        <w:t xml:space="preserve">Постановою Верховної Ради України </w:t>
      </w:r>
      <w:r w:rsidR="005D2A2A" w:rsidRPr="00783683">
        <w:rPr>
          <w:rFonts w:ascii="Times New Roman" w:eastAsia="Times New Roman" w:hAnsi="Times New Roman" w:cs="Times New Roman"/>
          <w:b/>
          <w:bCs/>
          <w:color w:val="000000" w:themeColor="text1"/>
          <w:kern w:val="36"/>
          <w:sz w:val="28"/>
          <w:szCs w:val="28"/>
          <w:lang w:eastAsia="uk-UA"/>
        </w:rPr>
        <w:t>«</w:t>
      </w:r>
      <w:r w:rsidRPr="00783683">
        <w:rPr>
          <w:rFonts w:ascii="Times New Roman" w:eastAsia="Times New Roman" w:hAnsi="Times New Roman" w:cs="Times New Roman"/>
          <w:b/>
          <w:bCs/>
          <w:color w:val="000000" w:themeColor="text1"/>
          <w:kern w:val="36"/>
          <w:sz w:val="28"/>
          <w:szCs w:val="28"/>
          <w:lang w:eastAsia="uk-UA"/>
        </w:rPr>
        <w:t>Про обрання голів, перших заступників, заступників голів, секретарів, членів комітетів Верховної Ради України восьмого скликання та обрання голови, першого заступника, заступників голови, секретаря та членів Спеціальної контрольної комісії Верховної Ради України з питань приватизації</w:t>
      </w:r>
      <w:r w:rsidR="005D2A2A" w:rsidRPr="00783683">
        <w:rPr>
          <w:rFonts w:ascii="Times New Roman" w:eastAsia="Times New Roman" w:hAnsi="Times New Roman" w:cs="Times New Roman"/>
          <w:b/>
          <w:bCs/>
          <w:color w:val="000000" w:themeColor="text1"/>
          <w:kern w:val="36"/>
          <w:sz w:val="28"/>
          <w:szCs w:val="28"/>
          <w:lang w:eastAsia="uk-UA"/>
        </w:rPr>
        <w:t xml:space="preserve">» </w:t>
      </w:r>
      <w:r w:rsidRPr="00783683">
        <w:rPr>
          <w:rFonts w:ascii="Times New Roman" w:eastAsia="Times New Roman" w:hAnsi="Times New Roman" w:cs="Times New Roman"/>
          <w:b/>
          <w:bCs/>
          <w:color w:val="000000" w:themeColor="text1"/>
          <w:kern w:val="36"/>
          <w:sz w:val="28"/>
          <w:szCs w:val="28"/>
          <w:lang w:eastAsia="uk-UA"/>
        </w:rPr>
        <w:t>(</w:t>
      </w:r>
      <w:r w:rsidR="007712D8" w:rsidRPr="00783683">
        <w:rPr>
          <w:rFonts w:ascii="Times New Roman" w:eastAsia="Times New Roman" w:hAnsi="Times New Roman" w:cs="Times New Roman"/>
          <w:b/>
          <w:bCs/>
          <w:color w:val="000000" w:themeColor="text1"/>
          <w:kern w:val="36"/>
          <w:sz w:val="28"/>
          <w:szCs w:val="28"/>
          <w:lang w:eastAsia="uk-UA"/>
        </w:rPr>
        <w:t>від </w:t>
      </w:r>
      <w:r w:rsidR="005D2A2A" w:rsidRPr="00783683">
        <w:rPr>
          <w:rFonts w:ascii="Times New Roman" w:eastAsia="Times New Roman" w:hAnsi="Times New Roman" w:cs="Times New Roman"/>
          <w:b/>
          <w:bCs/>
          <w:color w:val="000000" w:themeColor="text1"/>
          <w:kern w:val="36"/>
          <w:sz w:val="28"/>
          <w:szCs w:val="28"/>
          <w:lang w:eastAsia="uk-UA"/>
        </w:rPr>
        <w:t>04.12.2014 № 2</w:t>
      </w:r>
      <w:r w:rsidRPr="00783683">
        <w:rPr>
          <w:rFonts w:ascii="Times New Roman" w:eastAsia="Times New Roman" w:hAnsi="Times New Roman" w:cs="Times New Roman"/>
          <w:b/>
          <w:bCs/>
          <w:color w:val="000000" w:themeColor="text1"/>
          <w:kern w:val="36"/>
          <w:sz w:val="28"/>
          <w:szCs w:val="28"/>
          <w:lang w:eastAsia="uk-UA"/>
        </w:rPr>
        <w:t>3</w:t>
      </w:r>
      <w:r w:rsidR="005D2A2A" w:rsidRPr="00783683">
        <w:rPr>
          <w:rFonts w:ascii="Times New Roman" w:eastAsia="Times New Roman" w:hAnsi="Times New Roman" w:cs="Times New Roman"/>
          <w:b/>
          <w:bCs/>
          <w:color w:val="000000" w:themeColor="text1"/>
          <w:kern w:val="36"/>
          <w:sz w:val="28"/>
          <w:szCs w:val="28"/>
          <w:lang w:eastAsia="uk-UA"/>
        </w:rPr>
        <w:t>-VIIІ</w:t>
      </w:r>
      <w:r w:rsidRPr="00783683">
        <w:rPr>
          <w:rFonts w:ascii="Times New Roman" w:eastAsia="Times New Roman" w:hAnsi="Times New Roman" w:cs="Times New Roman"/>
          <w:b/>
          <w:bCs/>
          <w:color w:val="000000" w:themeColor="text1"/>
          <w:kern w:val="36"/>
          <w:sz w:val="28"/>
          <w:szCs w:val="28"/>
          <w:lang w:eastAsia="uk-UA"/>
        </w:rPr>
        <w:t>)</w:t>
      </w:r>
      <w:r w:rsidR="001A1D1A" w:rsidRPr="00783683">
        <w:rPr>
          <w:rFonts w:ascii="Times New Roman" w:eastAsia="Times New Roman" w:hAnsi="Times New Roman" w:cs="Times New Roman"/>
          <w:b/>
          <w:bCs/>
          <w:color w:val="000000" w:themeColor="text1"/>
          <w:kern w:val="36"/>
          <w:sz w:val="28"/>
          <w:szCs w:val="28"/>
          <w:lang w:eastAsia="uk-UA"/>
        </w:rPr>
        <w:t>:</w:t>
      </w:r>
      <w:bookmarkEnd w:id="2"/>
    </w:p>
    <w:p w:rsidR="005D2A2A" w:rsidRPr="00783683" w:rsidRDefault="00D167D9" w:rsidP="00CC61A8">
      <w:pPr>
        <w:spacing w:after="120" w:line="240" w:lineRule="auto"/>
        <w:ind w:firstLine="709"/>
        <w:jc w:val="both"/>
        <w:outlineLvl w:val="0"/>
        <w:rPr>
          <w:rFonts w:ascii="Times New Roman" w:eastAsia="Times New Roman" w:hAnsi="Times New Roman" w:cs="Times New Roman"/>
          <w:bCs/>
          <w:color w:val="000000" w:themeColor="text1"/>
          <w:kern w:val="36"/>
          <w:sz w:val="28"/>
          <w:szCs w:val="28"/>
          <w:lang w:eastAsia="uk-UA"/>
        </w:rPr>
      </w:pPr>
      <w:bookmarkStart w:id="3" w:name="_Toc12963855"/>
      <w:r w:rsidRPr="00783683">
        <w:rPr>
          <w:rFonts w:ascii="Times New Roman" w:eastAsia="Times New Roman" w:hAnsi="Times New Roman" w:cs="Times New Roman"/>
          <w:b/>
          <w:bCs/>
          <w:color w:val="000000" w:themeColor="text1"/>
          <w:kern w:val="36"/>
          <w:sz w:val="28"/>
          <w:szCs w:val="28"/>
          <w:lang w:eastAsia="uk-UA"/>
        </w:rPr>
        <w:t>Г</w:t>
      </w:r>
      <w:r w:rsidR="005D2A2A" w:rsidRPr="00783683">
        <w:rPr>
          <w:rFonts w:ascii="Times New Roman" w:eastAsia="Times New Roman" w:hAnsi="Times New Roman" w:cs="Times New Roman"/>
          <w:b/>
          <w:bCs/>
          <w:color w:val="000000" w:themeColor="text1"/>
          <w:kern w:val="36"/>
          <w:sz w:val="28"/>
          <w:szCs w:val="28"/>
          <w:lang w:eastAsia="uk-UA"/>
        </w:rPr>
        <w:t>оловою Комітету</w:t>
      </w:r>
      <w:r w:rsidR="005D2A2A" w:rsidRPr="00783683">
        <w:rPr>
          <w:rFonts w:ascii="Times New Roman" w:eastAsia="Times New Roman" w:hAnsi="Times New Roman" w:cs="Times New Roman"/>
          <w:bCs/>
          <w:color w:val="000000" w:themeColor="text1"/>
          <w:kern w:val="36"/>
          <w:sz w:val="28"/>
          <w:szCs w:val="28"/>
          <w:lang w:eastAsia="uk-UA"/>
        </w:rPr>
        <w:t xml:space="preserve"> з питань сім’ї, молодіжної політики, спорту та туризму було обрано </w:t>
      </w:r>
      <w:r w:rsidR="005D2A2A" w:rsidRPr="00783683">
        <w:rPr>
          <w:rFonts w:ascii="Times New Roman" w:eastAsia="Times New Roman" w:hAnsi="Times New Roman" w:cs="Times New Roman"/>
          <w:b/>
          <w:bCs/>
          <w:color w:val="000000" w:themeColor="text1"/>
          <w:kern w:val="36"/>
          <w:sz w:val="28"/>
          <w:szCs w:val="28"/>
          <w:lang w:eastAsia="uk-UA"/>
        </w:rPr>
        <w:t>ПАЛАТНОГО Артура Леонідовича</w:t>
      </w:r>
      <w:r w:rsidR="005D2A2A" w:rsidRPr="00783683">
        <w:rPr>
          <w:rFonts w:ascii="Times New Roman" w:eastAsia="Times New Roman" w:hAnsi="Times New Roman" w:cs="Times New Roman"/>
          <w:bCs/>
          <w:color w:val="000000" w:themeColor="text1"/>
          <w:kern w:val="36"/>
          <w:sz w:val="28"/>
          <w:szCs w:val="28"/>
          <w:lang w:eastAsia="uk-UA"/>
        </w:rPr>
        <w:t xml:space="preserve">, кандидатуру якого висунула </w:t>
      </w:r>
      <w:r w:rsidR="007310B5" w:rsidRPr="00783683">
        <w:rPr>
          <w:rFonts w:ascii="Times New Roman" w:eastAsia="Times New Roman" w:hAnsi="Times New Roman" w:cs="Times New Roman"/>
          <w:color w:val="000000" w:themeColor="text1"/>
          <w:sz w:val="28"/>
          <w:szCs w:val="28"/>
          <w:lang w:eastAsia="uk-UA"/>
        </w:rPr>
        <w:t>фракція ПАРТІЇ "БЛОК ПЕТРА ПОРОШЕНКА".</w:t>
      </w:r>
      <w:bookmarkEnd w:id="3"/>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4" w:name="_Toc12963856"/>
      <w:r w:rsidRPr="00783683">
        <w:rPr>
          <w:rFonts w:ascii="Times New Roman" w:eastAsia="Times New Roman" w:hAnsi="Times New Roman" w:cs="Times New Roman"/>
          <w:color w:val="000000" w:themeColor="text1"/>
          <w:sz w:val="28"/>
          <w:szCs w:val="28"/>
          <w:lang w:eastAsia="uk-UA"/>
        </w:rPr>
        <w:t>Перши</w:t>
      </w:r>
      <w:r w:rsidR="00D167D9" w:rsidRPr="00783683">
        <w:rPr>
          <w:rFonts w:ascii="Times New Roman" w:eastAsia="Times New Roman" w:hAnsi="Times New Roman" w:cs="Times New Roman"/>
          <w:color w:val="000000" w:themeColor="text1"/>
          <w:sz w:val="28"/>
          <w:szCs w:val="28"/>
          <w:lang w:eastAsia="uk-UA"/>
        </w:rPr>
        <w:t xml:space="preserve">м </w:t>
      </w:r>
      <w:r w:rsidRPr="00783683">
        <w:rPr>
          <w:rFonts w:ascii="Times New Roman" w:eastAsia="Times New Roman" w:hAnsi="Times New Roman" w:cs="Times New Roman"/>
          <w:color w:val="000000" w:themeColor="text1"/>
          <w:sz w:val="28"/>
          <w:szCs w:val="28"/>
          <w:lang w:eastAsia="uk-UA"/>
        </w:rPr>
        <w:t xml:space="preserve">заступником голови Комітету </w:t>
      </w:r>
      <w:r w:rsidRPr="00783683">
        <w:rPr>
          <w:rFonts w:ascii="Times New Roman" w:eastAsia="Times New Roman" w:hAnsi="Times New Roman" w:cs="Times New Roman"/>
          <w:bCs/>
          <w:color w:val="000000" w:themeColor="text1"/>
          <w:kern w:val="36"/>
          <w:sz w:val="28"/>
          <w:szCs w:val="28"/>
          <w:lang w:eastAsia="uk-UA"/>
        </w:rPr>
        <w:t>було обрано</w:t>
      </w:r>
      <w:r w:rsidRPr="00783683">
        <w:rPr>
          <w:rFonts w:ascii="Times New Roman" w:eastAsia="Times New Roman" w:hAnsi="Times New Roman" w:cs="Times New Roman"/>
          <w:color w:val="000000" w:themeColor="text1"/>
          <w:sz w:val="28"/>
          <w:szCs w:val="28"/>
          <w:lang w:eastAsia="uk-UA"/>
        </w:rPr>
        <w:t xml:space="preserve"> </w:t>
      </w:r>
      <w:r w:rsidRPr="00783683">
        <w:rPr>
          <w:rFonts w:ascii="Times New Roman" w:eastAsia="Times New Roman" w:hAnsi="Times New Roman" w:cs="Times New Roman"/>
          <w:b/>
          <w:color w:val="000000" w:themeColor="text1"/>
          <w:sz w:val="28"/>
          <w:szCs w:val="28"/>
          <w:lang w:eastAsia="uk-UA"/>
        </w:rPr>
        <w:t>ВЕЛИЧКОВИЧА Миколу Романовича</w:t>
      </w:r>
      <w:r w:rsidRPr="00783683">
        <w:rPr>
          <w:rFonts w:ascii="Times New Roman" w:eastAsia="Times New Roman" w:hAnsi="Times New Roman" w:cs="Times New Roman"/>
          <w:color w:val="000000" w:themeColor="text1"/>
          <w:sz w:val="28"/>
          <w:szCs w:val="28"/>
          <w:lang w:eastAsia="uk-UA"/>
        </w:rPr>
        <w:t>, фракція Політичної партії "НАРОДНИЙ ФРОНТ".</w:t>
      </w:r>
      <w:bookmarkEnd w:id="4"/>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5" w:name="_Toc12963857"/>
      <w:r w:rsidRPr="00783683">
        <w:rPr>
          <w:rFonts w:ascii="Times New Roman" w:eastAsia="Times New Roman" w:hAnsi="Times New Roman" w:cs="Times New Roman"/>
          <w:bCs/>
          <w:color w:val="000000" w:themeColor="text1"/>
          <w:kern w:val="36"/>
          <w:sz w:val="28"/>
          <w:szCs w:val="28"/>
          <w:lang w:eastAsia="uk-UA"/>
        </w:rPr>
        <w:t>Заступниками Голови Комітету було обрано:</w:t>
      </w:r>
      <w:bookmarkEnd w:id="5"/>
      <w:r w:rsidRPr="00783683">
        <w:rPr>
          <w:rFonts w:ascii="Times New Roman" w:eastAsia="Times New Roman" w:hAnsi="Times New Roman" w:cs="Times New Roman"/>
          <w:bCs/>
          <w:color w:val="000000" w:themeColor="text1"/>
          <w:kern w:val="36"/>
          <w:sz w:val="28"/>
          <w:szCs w:val="28"/>
          <w:lang w:eastAsia="uk-UA"/>
        </w:rPr>
        <w:t xml:space="preserve"> </w:t>
      </w:r>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6" w:name="_Toc12963858"/>
      <w:r w:rsidRPr="00783683">
        <w:rPr>
          <w:rFonts w:ascii="Times New Roman" w:eastAsia="Times New Roman" w:hAnsi="Times New Roman" w:cs="Times New Roman"/>
          <w:b/>
          <w:color w:val="000000" w:themeColor="text1"/>
          <w:sz w:val="28"/>
          <w:szCs w:val="28"/>
          <w:lang w:eastAsia="uk-UA"/>
        </w:rPr>
        <w:t>ПЕТРЕНКА Олега Миколайовича</w:t>
      </w:r>
      <w:r w:rsidRPr="00783683">
        <w:rPr>
          <w:rFonts w:ascii="Times New Roman" w:eastAsia="Times New Roman" w:hAnsi="Times New Roman" w:cs="Times New Roman"/>
          <w:color w:val="000000" w:themeColor="text1"/>
          <w:sz w:val="28"/>
          <w:szCs w:val="28"/>
          <w:lang w:eastAsia="uk-UA"/>
        </w:rPr>
        <w:t>, фракці</w:t>
      </w:r>
      <w:r w:rsidR="001A1D1A" w:rsidRPr="00783683">
        <w:rPr>
          <w:rFonts w:ascii="Times New Roman" w:eastAsia="Times New Roman" w:hAnsi="Times New Roman" w:cs="Times New Roman"/>
          <w:color w:val="000000" w:themeColor="text1"/>
          <w:sz w:val="28"/>
          <w:szCs w:val="28"/>
          <w:lang w:eastAsia="uk-UA"/>
        </w:rPr>
        <w:t>я ПАРТІЇ "БЛОК ПЕТРА ПОРОШЕНКА";</w:t>
      </w:r>
      <w:bookmarkEnd w:id="6"/>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7" w:name="_Toc12963859"/>
      <w:r w:rsidRPr="00783683">
        <w:rPr>
          <w:rFonts w:ascii="Times New Roman" w:eastAsia="Times New Roman" w:hAnsi="Times New Roman" w:cs="Times New Roman"/>
          <w:b/>
          <w:color w:val="000000" w:themeColor="text1"/>
          <w:sz w:val="28"/>
          <w:szCs w:val="28"/>
          <w:lang w:eastAsia="uk-UA"/>
        </w:rPr>
        <w:t>СИЛАНТЬЄВА Дениса Олеговича</w:t>
      </w:r>
      <w:r w:rsidRPr="00783683">
        <w:rPr>
          <w:rFonts w:ascii="Times New Roman" w:eastAsia="Times New Roman" w:hAnsi="Times New Roman" w:cs="Times New Roman"/>
          <w:color w:val="000000" w:themeColor="text1"/>
          <w:sz w:val="28"/>
          <w:szCs w:val="28"/>
          <w:lang w:eastAsia="uk-UA"/>
        </w:rPr>
        <w:t>, фракція</w:t>
      </w:r>
      <w:r w:rsidR="001A1D1A" w:rsidRPr="00783683">
        <w:rPr>
          <w:rFonts w:ascii="Times New Roman" w:eastAsia="Times New Roman" w:hAnsi="Times New Roman" w:cs="Times New Roman"/>
          <w:color w:val="000000" w:themeColor="text1"/>
          <w:sz w:val="28"/>
          <w:szCs w:val="28"/>
          <w:lang w:eastAsia="uk-UA"/>
        </w:rPr>
        <w:t xml:space="preserve"> Радикальної партії Олега Ляшка;</w:t>
      </w:r>
      <w:bookmarkEnd w:id="7"/>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8" w:name="_Toc12963860"/>
      <w:r w:rsidRPr="00783683">
        <w:rPr>
          <w:rFonts w:ascii="Times New Roman" w:eastAsia="Times New Roman" w:hAnsi="Times New Roman" w:cs="Times New Roman"/>
          <w:color w:val="000000" w:themeColor="text1"/>
          <w:sz w:val="28"/>
          <w:szCs w:val="28"/>
          <w:lang w:eastAsia="uk-UA"/>
        </w:rPr>
        <w:t xml:space="preserve">Секретарем Комітету </w:t>
      </w:r>
      <w:r w:rsidRPr="00783683">
        <w:rPr>
          <w:rFonts w:ascii="Times New Roman" w:eastAsia="Times New Roman" w:hAnsi="Times New Roman" w:cs="Times New Roman"/>
          <w:bCs/>
          <w:color w:val="000000" w:themeColor="text1"/>
          <w:kern w:val="36"/>
          <w:sz w:val="28"/>
          <w:szCs w:val="28"/>
          <w:lang w:eastAsia="uk-UA"/>
        </w:rPr>
        <w:t>обрано</w:t>
      </w:r>
      <w:r w:rsidRPr="00783683">
        <w:rPr>
          <w:rFonts w:ascii="Times New Roman" w:eastAsia="Times New Roman" w:hAnsi="Times New Roman" w:cs="Times New Roman"/>
          <w:color w:val="000000" w:themeColor="text1"/>
          <w:sz w:val="28"/>
          <w:szCs w:val="28"/>
          <w:lang w:eastAsia="uk-UA"/>
        </w:rPr>
        <w:t xml:space="preserve"> </w:t>
      </w:r>
      <w:r w:rsidRPr="00783683">
        <w:rPr>
          <w:rFonts w:ascii="Times New Roman" w:eastAsia="Times New Roman" w:hAnsi="Times New Roman" w:cs="Times New Roman"/>
          <w:b/>
          <w:color w:val="000000" w:themeColor="text1"/>
          <w:sz w:val="28"/>
          <w:szCs w:val="28"/>
          <w:lang w:eastAsia="uk-UA"/>
        </w:rPr>
        <w:t>РОМАНОВУ Анну Анатоліївну</w:t>
      </w:r>
      <w:r w:rsidRPr="00783683">
        <w:rPr>
          <w:rFonts w:ascii="Times New Roman" w:eastAsia="Times New Roman" w:hAnsi="Times New Roman" w:cs="Times New Roman"/>
          <w:color w:val="000000" w:themeColor="text1"/>
          <w:sz w:val="28"/>
          <w:szCs w:val="28"/>
          <w:lang w:eastAsia="uk-UA"/>
        </w:rPr>
        <w:t>, фракція Політичної</w:t>
      </w:r>
      <w:r w:rsidR="001A1D1A" w:rsidRPr="00783683">
        <w:rPr>
          <w:rFonts w:ascii="Times New Roman" w:eastAsia="Times New Roman" w:hAnsi="Times New Roman" w:cs="Times New Roman"/>
          <w:color w:val="000000" w:themeColor="text1"/>
          <w:sz w:val="28"/>
          <w:szCs w:val="28"/>
          <w:lang w:eastAsia="uk-UA"/>
        </w:rPr>
        <w:t xml:space="preserve"> партії "Об’єднання "САМОПОМІЧ".</w:t>
      </w:r>
      <w:bookmarkEnd w:id="8"/>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9" w:name="_Toc12963861"/>
      <w:r w:rsidRPr="00783683">
        <w:rPr>
          <w:rFonts w:ascii="Times New Roman" w:eastAsia="Times New Roman" w:hAnsi="Times New Roman" w:cs="Times New Roman"/>
          <w:bCs/>
          <w:color w:val="000000" w:themeColor="text1"/>
          <w:kern w:val="36"/>
          <w:sz w:val="28"/>
          <w:szCs w:val="28"/>
          <w:lang w:eastAsia="uk-UA"/>
        </w:rPr>
        <w:t>Членами Комітету було обрано:</w:t>
      </w:r>
      <w:bookmarkEnd w:id="9"/>
      <w:r w:rsidRPr="00783683">
        <w:rPr>
          <w:rFonts w:ascii="Times New Roman" w:eastAsia="Times New Roman" w:hAnsi="Times New Roman" w:cs="Times New Roman"/>
          <w:bCs/>
          <w:color w:val="000000" w:themeColor="text1"/>
          <w:kern w:val="36"/>
          <w:sz w:val="28"/>
          <w:szCs w:val="28"/>
          <w:lang w:eastAsia="uk-UA"/>
        </w:rPr>
        <w:t xml:space="preserve"> </w:t>
      </w:r>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10" w:name="_Toc12963862"/>
      <w:r w:rsidRPr="00783683">
        <w:rPr>
          <w:rFonts w:ascii="Times New Roman" w:eastAsia="Times New Roman" w:hAnsi="Times New Roman" w:cs="Times New Roman"/>
          <w:b/>
          <w:color w:val="000000" w:themeColor="text1"/>
          <w:sz w:val="28"/>
          <w:szCs w:val="28"/>
          <w:lang w:eastAsia="uk-UA"/>
        </w:rPr>
        <w:t>БАКУЛІНА Євгена Миколайовича</w:t>
      </w:r>
      <w:r w:rsidRPr="00783683">
        <w:rPr>
          <w:rFonts w:ascii="Times New Roman" w:eastAsia="Times New Roman" w:hAnsi="Times New Roman" w:cs="Times New Roman"/>
          <w:color w:val="000000" w:themeColor="text1"/>
          <w:sz w:val="28"/>
          <w:szCs w:val="28"/>
          <w:lang w:eastAsia="uk-UA"/>
        </w:rPr>
        <w:t>, фракція Політ</w:t>
      </w:r>
      <w:r w:rsidR="001A1D1A" w:rsidRPr="00783683">
        <w:rPr>
          <w:rFonts w:ascii="Times New Roman" w:eastAsia="Times New Roman" w:hAnsi="Times New Roman" w:cs="Times New Roman"/>
          <w:color w:val="000000" w:themeColor="text1"/>
          <w:sz w:val="28"/>
          <w:szCs w:val="28"/>
          <w:lang w:eastAsia="uk-UA"/>
        </w:rPr>
        <w:t>ичної партії "Опозиційний блок";</w:t>
      </w:r>
      <w:bookmarkEnd w:id="10"/>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11" w:name="_Toc12963863"/>
      <w:r w:rsidRPr="00783683">
        <w:rPr>
          <w:rFonts w:ascii="Times New Roman" w:eastAsia="Times New Roman" w:hAnsi="Times New Roman" w:cs="Times New Roman"/>
          <w:b/>
          <w:color w:val="000000" w:themeColor="text1"/>
          <w:sz w:val="28"/>
          <w:szCs w:val="28"/>
          <w:lang w:eastAsia="uk-UA"/>
        </w:rPr>
        <w:t>ВЕЛІКІНА Олега Марковича</w:t>
      </w:r>
      <w:r w:rsidRPr="00783683">
        <w:rPr>
          <w:rFonts w:ascii="Times New Roman" w:eastAsia="Times New Roman" w:hAnsi="Times New Roman" w:cs="Times New Roman"/>
          <w:color w:val="000000" w:themeColor="text1"/>
          <w:sz w:val="28"/>
          <w:szCs w:val="28"/>
          <w:lang w:eastAsia="uk-UA"/>
        </w:rPr>
        <w:t>, фракці</w:t>
      </w:r>
      <w:r w:rsidR="001A1D1A" w:rsidRPr="00783683">
        <w:rPr>
          <w:rFonts w:ascii="Times New Roman" w:eastAsia="Times New Roman" w:hAnsi="Times New Roman" w:cs="Times New Roman"/>
          <w:color w:val="000000" w:themeColor="text1"/>
          <w:sz w:val="28"/>
          <w:szCs w:val="28"/>
          <w:lang w:eastAsia="uk-UA"/>
        </w:rPr>
        <w:t>я ПАРТІЇ "БЛОК ПЕТРА ПОРОШЕНКА";</w:t>
      </w:r>
      <w:bookmarkEnd w:id="11"/>
    </w:p>
    <w:p w:rsidR="007310B5" w:rsidRPr="00783683" w:rsidRDefault="007310B5" w:rsidP="00CC61A8">
      <w:pPr>
        <w:spacing w:after="120" w:line="240" w:lineRule="auto"/>
        <w:ind w:firstLine="709"/>
        <w:jc w:val="both"/>
        <w:outlineLvl w:val="0"/>
        <w:rPr>
          <w:rFonts w:ascii="Times New Roman" w:eastAsia="Times New Roman" w:hAnsi="Times New Roman" w:cs="Times New Roman"/>
          <w:color w:val="000000" w:themeColor="text1"/>
          <w:sz w:val="28"/>
          <w:szCs w:val="28"/>
          <w:lang w:eastAsia="uk-UA"/>
        </w:rPr>
      </w:pPr>
      <w:bookmarkStart w:id="12" w:name="_Toc12963864"/>
      <w:r w:rsidRPr="00783683">
        <w:rPr>
          <w:rFonts w:ascii="Times New Roman" w:eastAsia="Times New Roman" w:hAnsi="Times New Roman" w:cs="Times New Roman"/>
          <w:b/>
          <w:color w:val="000000" w:themeColor="text1"/>
          <w:sz w:val="28"/>
          <w:szCs w:val="28"/>
          <w:lang w:eastAsia="uk-UA"/>
        </w:rPr>
        <w:t>СПОРИШ</w:t>
      </w:r>
      <w:r w:rsidR="00B87399" w:rsidRPr="00783683">
        <w:rPr>
          <w:rFonts w:ascii="Times New Roman" w:eastAsia="Times New Roman" w:hAnsi="Times New Roman" w:cs="Times New Roman"/>
          <w:b/>
          <w:color w:val="000000" w:themeColor="text1"/>
          <w:sz w:val="28"/>
          <w:szCs w:val="28"/>
          <w:lang w:val="ru-RU" w:eastAsia="uk-UA"/>
        </w:rPr>
        <w:t>А</w:t>
      </w:r>
      <w:r w:rsidRPr="00783683">
        <w:rPr>
          <w:rFonts w:ascii="Times New Roman" w:eastAsia="Times New Roman" w:hAnsi="Times New Roman" w:cs="Times New Roman"/>
          <w:b/>
          <w:color w:val="000000" w:themeColor="text1"/>
          <w:sz w:val="28"/>
          <w:szCs w:val="28"/>
          <w:lang w:eastAsia="uk-UA"/>
        </w:rPr>
        <w:t xml:space="preserve"> Іван</w:t>
      </w:r>
      <w:r w:rsidR="00B87399" w:rsidRPr="00783683">
        <w:rPr>
          <w:rFonts w:ascii="Times New Roman" w:eastAsia="Times New Roman" w:hAnsi="Times New Roman" w:cs="Times New Roman"/>
          <w:b/>
          <w:color w:val="000000" w:themeColor="text1"/>
          <w:sz w:val="28"/>
          <w:szCs w:val="28"/>
          <w:lang w:val="ru-RU" w:eastAsia="uk-UA"/>
        </w:rPr>
        <w:t>а</w:t>
      </w:r>
      <w:r w:rsidRPr="00783683">
        <w:rPr>
          <w:rFonts w:ascii="Times New Roman" w:eastAsia="Times New Roman" w:hAnsi="Times New Roman" w:cs="Times New Roman"/>
          <w:b/>
          <w:color w:val="000000" w:themeColor="text1"/>
          <w:sz w:val="28"/>
          <w:szCs w:val="28"/>
          <w:lang w:eastAsia="uk-UA"/>
        </w:rPr>
        <w:t xml:space="preserve"> Дмитрович</w:t>
      </w:r>
      <w:r w:rsidR="00B87399" w:rsidRPr="00783683">
        <w:rPr>
          <w:rFonts w:ascii="Times New Roman" w:eastAsia="Times New Roman" w:hAnsi="Times New Roman" w:cs="Times New Roman"/>
          <w:b/>
          <w:color w:val="000000" w:themeColor="text1"/>
          <w:sz w:val="28"/>
          <w:szCs w:val="28"/>
          <w:lang w:val="ru-RU" w:eastAsia="uk-UA"/>
        </w:rPr>
        <w:t>а</w:t>
      </w:r>
      <w:r w:rsidRPr="00783683">
        <w:rPr>
          <w:rFonts w:ascii="Times New Roman" w:eastAsia="Times New Roman" w:hAnsi="Times New Roman" w:cs="Times New Roman"/>
          <w:color w:val="000000" w:themeColor="text1"/>
          <w:sz w:val="28"/>
          <w:szCs w:val="28"/>
          <w:lang w:eastAsia="uk-UA"/>
        </w:rPr>
        <w:t>, фракція ПАРТІЇ "БЛОК ПЕТРА ПОРОШЕНКА".</w:t>
      </w:r>
      <w:bookmarkEnd w:id="12"/>
    </w:p>
    <w:p w:rsidR="007310B5" w:rsidRPr="00783683" w:rsidRDefault="007310B5"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p>
    <w:p w:rsidR="00316EF7" w:rsidRPr="00783683" w:rsidRDefault="005D2A2A"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На</w:t>
      </w:r>
      <w:r w:rsidR="00FC5598" w:rsidRPr="00783683">
        <w:rPr>
          <w:rFonts w:ascii="Times New Roman" w:eastAsia="Times New Roman" w:hAnsi="Times New Roman" w:cs="Times New Roman"/>
          <w:color w:val="000000" w:themeColor="text1"/>
          <w:sz w:val="28"/>
          <w:szCs w:val="28"/>
          <w:lang w:eastAsia="uk-UA"/>
        </w:rPr>
        <w:t xml:space="preserve"> </w:t>
      </w:r>
      <w:r w:rsidR="00911BC1">
        <w:rPr>
          <w:rFonts w:ascii="Times New Roman" w:eastAsia="Times New Roman" w:hAnsi="Times New Roman" w:cs="Times New Roman"/>
          <w:color w:val="000000" w:themeColor="text1"/>
          <w:sz w:val="28"/>
          <w:szCs w:val="28"/>
          <w:lang w:eastAsia="uk-UA"/>
        </w:rPr>
        <w:t>наступних</w:t>
      </w:r>
      <w:r w:rsidRPr="00783683">
        <w:rPr>
          <w:rFonts w:ascii="Times New Roman" w:eastAsia="Times New Roman" w:hAnsi="Times New Roman" w:cs="Times New Roman"/>
          <w:color w:val="000000" w:themeColor="text1"/>
          <w:sz w:val="28"/>
          <w:szCs w:val="28"/>
          <w:lang w:eastAsia="uk-UA"/>
        </w:rPr>
        <w:t xml:space="preserve"> засіданн</w:t>
      </w:r>
      <w:r w:rsidR="00FC5598" w:rsidRPr="00783683">
        <w:rPr>
          <w:rFonts w:ascii="Times New Roman" w:eastAsia="Times New Roman" w:hAnsi="Times New Roman" w:cs="Times New Roman"/>
          <w:color w:val="000000" w:themeColor="text1"/>
          <w:sz w:val="28"/>
          <w:szCs w:val="28"/>
          <w:lang w:eastAsia="uk-UA"/>
        </w:rPr>
        <w:t>ях</w:t>
      </w:r>
      <w:r w:rsidRPr="00783683">
        <w:rPr>
          <w:rFonts w:ascii="Times New Roman" w:eastAsia="Times New Roman" w:hAnsi="Times New Roman" w:cs="Times New Roman"/>
          <w:color w:val="000000" w:themeColor="text1"/>
          <w:sz w:val="28"/>
          <w:szCs w:val="28"/>
          <w:lang w:eastAsia="uk-UA"/>
        </w:rPr>
        <w:t xml:space="preserve"> Комітету була затверджена структура Комітету </w:t>
      </w:r>
      <w:r w:rsidR="00FC5598" w:rsidRPr="00783683">
        <w:rPr>
          <w:rFonts w:ascii="Times New Roman" w:eastAsia="Times New Roman" w:hAnsi="Times New Roman" w:cs="Times New Roman"/>
          <w:color w:val="000000" w:themeColor="text1"/>
          <w:sz w:val="28"/>
          <w:szCs w:val="28"/>
          <w:lang w:eastAsia="uk-UA"/>
        </w:rPr>
        <w:t>та</w:t>
      </w:r>
      <w:r w:rsidRPr="00783683">
        <w:rPr>
          <w:rFonts w:ascii="Times New Roman" w:eastAsia="Times New Roman" w:hAnsi="Times New Roman" w:cs="Times New Roman"/>
          <w:color w:val="000000" w:themeColor="text1"/>
          <w:sz w:val="28"/>
          <w:szCs w:val="28"/>
          <w:lang w:eastAsia="uk-UA"/>
        </w:rPr>
        <w:t xml:space="preserve"> обрано керівників підкомітетів: </w:t>
      </w:r>
    </w:p>
    <w:p w:rsidR="00316EF7" w:rsidRPr="00783683" w:rsidRDefault="00316EF7"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народного депутата України </w:t>
      </w:r>
      <w:proofErr w:type="spellStart"/>
      <w:r w:rsidRPr="00783683">
        <w:rPr>
          <w:rFonts w:ascii="Times New Roman" w:eastAsia="Times New Roman" w:hAnsi="Times New Roman" w:cs="Times New Roman"/>
          <w:b/>
          <w:color w:val="000000" w:themeColor="text1"/>
          <w:sz w:val="28"/>
          <w:szCs w:val="28"/>
          <w:lang w:eastAsia="uk-UA"/>
        </w:rPr>
        <w:t>Спориша</w:t>
      </w:r>
      <w:proofErr w:type="spellEnd"/>
      <w:r w:rsidRPr="00783683">
        <w:rPr>
          <w:rFonts w:ascii="Times New Roman" w:eastAsia="Times New Roman" w:hAnsi="Times New Roman" w:cs="Times New Roman"/>
          <w:b/>
          <w:color w:val="000000" w:themeColor="text1"/>
          <w:sz w:val="28"/>
          <w:szCs w:val="28"/>
          <w:lang w:eastAsia="uk-UA"/>
        </w:rPr>
        <w:t xml:space="preserve"> Івана Дмитровича – головою підкомітету з питань молодіжної політики, сім’ї та дитинства</w:t>
      </w:r>
      <w:r w:rsidRPr="00783683">
        <w:rPr>
          <w:rFonts w:ascii="Times New Roman" w:eastAsia="Times New Roman" w:hAnsi="Times New Roman" w:cs="Times New Roman"/>
          <w:color w:val="000000" w:themeColor="text1"/>
          <w:sz w:val="28"/>
          <w:szCs w:val="28"/>
          <w:lang w:eastAsia="uk-UA"/>
        </w:rPr>
        <w:t>;</w:t>
      </w:r>
    </w:p>
    <w:p w:rsidR="00316EF7" w:rsidRPr="00783683" w:rsidRDefault="00316EF7"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народного депутата України </w:t>
      </w:r>
      <w:r w:rsidRPr="00783683">
        <w:rPr>
          <w:rFonts w:ascii="Times New Roman" w:eastAsia="Times New Roman" w:hAnsi="Times New Roman" w:cs="Times New Roman"/>
          <w:b/>
          <w:color w:val="000000" w:themeColor="text1"/>
          <w:sz w:val="28"/>
          <w:szCs w:val="28"/>
          <w:lang w:eastAsia="uk-UA"/>
        </w:rPr>
        <w:t>Силантьєва Дениса Олеговича – головою підкомітету з питань фізичної куль</w:t>
      </w:r>
      <w:r w:rsidR="00F84A69" w:rsidRPr="00783683">
        <w:rPr>
          <w:rFonts w:ascii="Times New Roman" w:eastAsia="Times New Roman" w:hAnsi="Times New Roman" w:cs="Times New Roman"/>
          <w:b/>
          <w:color w:val="000000" w:themeColor="text1"/>
          <w:sz w:val="28"/>
          <w:szCs w:val="28"/>
          <w:lang w:eastAsia="uk-UA"/>
        </w:rPr>
        <w:t>тури та спорту</w:t>
      </w:r>
      <w:r w:rsidR="00B87399" w:rsidRPr="00783683">
        <w:rPr>
          <w:rFonts w:ascii="Times New Roman" w:eastAsia="Times New Roman" w:hAnsi="Times New Roman" w:cs="Times New Roman"/>
          <w:b/>
          <w:color w:val="000000" w:themeColor="text1"/>
          <w:sz w:val="28"/>
          <w:szCs w:val="28"/>
          <w:lang w:val="ru-RU" w:eastAsia="uk-UA"/>
        </w:rPr>
        <w:t>;</w:t>
      </w:r>
    </w:p>
    <w:p w:rsidR="00316EF7" w:rsidRPr="00783683" w:rsidRDefault="00316EF7" w:rsidP="00CC61A8">
      <w:pPr>
        <w:spacing w:after="120" w:line="240" w:lineRule="auto"/>
        <w:ind w:firstLine="709"/>
        <w:jc w:val="both"/>
        <w:rPr>
          <w:rFonts w:ascii="Times New Roman" w:eastAsia="Times New Roman" w:hAnsi="Times New Roman" w:cs="Times New Roman"/>
          <w:bCs/>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lastRenderedPageBreak/>
        <w:t xml:space="preserve">народного депутата України </w:t>
      </w:r>
      <w:r w:rsidRPr="00783683">
        <w:rPr>
          <w:rFonts w:ascii="Times New Roman" w:eastAsia="Times New Roman" w:hAnsi="Times New Roman" w:cs="Times New Roman"/>
          <w:b/>
          <w:color w:val="000000" w:themeColor="text1"/>
          <w:sz w:val="28"/>
          <w:szCs w:val="28"/>
          <w:lang w:eastAsia="uk-UA"/>
        </w:rPr>
        <w:t>Романову Анну Анатоліївну – головою підкомітету з питань розвитку туризму, курортів та рекреаційної діяльності</w:t>
      </w:r>
      <w:r w:rsidR="00FB6CB5" w:rsidRPr="00783683">
        <w:rPr>
          <w:rFonts w:ascii="Times New Roman" w:eastAsia="Times New Roman" w:hAnsi="Times New Roman" w:cs="Times New Roman"/>
          <w:b/>
          <w:color w:val="000000" w:themeColor="text1"/>
          <w:sz w:val="28"/>
          <w:szCs w:val="28"/>
          <w:lang w:val="ru-RU" w:eastAsia="uk-UA"/>
        </w:rPr>
        <w:t>;</w:t>
      </w:r>
    </w:p>
    <w:p w:rsidR="00F84A69" w:rsidRPr="00783683" w:rsidRDefault="00FB6CB5" w:rsidP="00044AD5">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народного депутата України </w:t>
      </w:r>
      <w:r w:rsidRPr="00783683">
        <w:rPr>
          <w:rFonts w:ascii="Times New Roman" w:eastAsia="Times New Roman" w:hAnsi="Times New Roman" w:cs="Times New Roman"/>
          <w:b/>
          <w:color w:val="000000" w:themeColor="text1"/>
          <w:sz w:val="28"/>
          <w:szCs w:val="28"/>
          <w:lang w:eastAsia="uk-UA"/>
        </w:rPr>
        <w:t>ПЕТРЕНКА Олега Миколайовича – головою підкомітету з питань національно - патріотичного виховання дітей та молоді;</w:t>
      </w:r>
    </w:p>
    <w:p w:rsidR="00FB6CB5" w:rsidRPr="00783683" w:rsidRDefault="00FB6CB5" w:rsidP="00044AD5">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народного депутата України </w:t>
      </w:r>
      <w:r w:rsidRPr="00783683">
        <w:rPr>
          <w:rFonts w:ascii="Times New Roman" w:eastAsia="Times New Roman" w:hAnsi="Times New Roman" w:cs="Times New Roman"/>
          <w:b/>
          <w:color w:val="000000" w:themeColor="text1"/>
          <w:sz w:val="28"/>
          <w:szCs w:val="28"/>
          <w:lang w:eastAsia="uk-UA"/>
        </w:rPr>
        <w:t>ВЕЛІКІНА Олега Марковича – головою підкомітету з питань о</w:t>
      </w:r>
      <w:r w:rsidR="001E4E04" w:rsidRPr="00783683">
        <w:rPr>
          <w:rFonts w:ascii="Times New Roman" w:eastAsia="Times New Roman" w:hAnsi="Times New Roman" w:cs="Times New Roman"/>
          <w:b/>
          <w:color w:val="000000" w:themeColor="text1"/>
          <w:sz w:val="28"/>
          <w:szCs w:val="28"/>
          <w:lang w:eastAsia="uk-UA"/>
        </w:rPr>
        <w:t>здоровлення та відпочинку дітей.</w:t>
      </w:r>
    </w:p>
    <w:p w:rsidR="00FB6CB5" w:rsidRPr="00783683" w:rsidRDefault="00FB6CB5"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p>
    <w:p w:rsidR="007712D8" w:rsidRPr="00783683" w:rsidRDefault="005D2A2A" w:rsidP="00CC61A8">
      <w:pPr>
        <w:spacing w:after="120" w:line="240" w:lineRule="auto"/>
        <w:ind w:firstLine="709"/>
        <w:jc w:val="both"/>
        <w:rPr>
          <w:rFonts w:ascii="Times New Roman" w:hAnsi="Times New Roman" w:cs="Times New Roman"/>
          <w:color w:val="000000" w:themeColor="text1"/>
          <w:sz w:val="28"/>
          <w:szCs w:val="28"/>
        </w:rPr>
      </w:pPr>
      <w:r w:rsidRPr="00783683">
        <w:rPr>
          <w:rFonts w:ascii="Times New Roman" w:eastAsia="Times New Roman" w:hAnsi="Times New Roman" w:cs="Times New Roman"/>
          <w:color w:val="000000" w:themeColor="text1"/>
          <w:sz w:val="28"/>
          <w:szCs w:val="28"/>
          <w:lang w:eastAsia="uk-UA"/>
        </w:rPr>
        <w:t xml:space="preserve">Відповідно до Закону України «Про комітети Верховної Ради України» та Постанови Верховної Ради України </w:t>
      </w:r>
      <w:r w:rsidR="00B87399" w:rsidRPr="00783683">
        <w:rPr>
          <w:rFonts w:ascii="Times New Roman" w:eastAsia="Times New Roman" w:hAnsi="Times New Roman" w:cs="Times New Roman"/>
          <w:bCs/>
          <w:color w:val="000000" w:themeColor="text1"/>
          <w:kern w:val="36"/>
          <w:sz w:val="28"/>
          <w:szCs w:val="28"/>
          <w:lang w:eastAsia="uk-UA"/>
        </w:rPr>
        <w:t>«Про перелік, кількісний склад і предмети відання комітетів Верховної Ради України восьмого скликання»</w:t>
      </w:r>
      <w:r w:rsidRPr="00783683">
        <w:rPr>
          <w:rFonts w:ascii="Times New Roman" w:eastAsia="Times New Roman" w:hAnsi="Times New Roman" w:cs="Times New Roman"/>
          <w:color w:val="000000" w:themeColor="text1"/>
          <w:sz w:val="28"/>
          <w:szCs w:val="28"/>
          <w:lang w:eastAsia="uk-UA"/>
        </w:rPr>
        <w:t xml:space="preserve"> до предмет</w:t>
      </w:r>
      <w:r w:rsidR="00B87399" w:rsidRPr="00783683">
        <w:rPr>
          <w:rFonts w:ascii="Times New Roman" w:eastAsia="Times New Roman" w:hAnsi="Times New Roman" w:cs="Times New Roman"/>
          <w:color w:val="000000" w:themeColor="text1"/>
          <w:sz w:val="28"/>
          <w:szCs w:val="28"/>
          <w:lang w:eastAsia="uk-UA"/>
        </w:rPr>
        <w:t>ів</w:t>
      </w:r>
      <w:r w:rsidRPr="00783683">
        <w:rPr>
          <w:rFonts w:ascii="Times New Roman" w:eastAsia="Times New Roman" w:hAnsi="Times New Roman" w:cs="Times New Roman"/>
          <w:color w:val="000000" w:themeColor="text1"/>
          <w:sz w:val="28"/>
          <w:szCs w:val="28"/>
          <w:lang w:eastAsia="uk-UA"/>
        </w:rPr>
        <w:t xml:space="preserve"> відання Комітету віднесені питання щодо здійснення законопроектної роботи, підготовки, попереднього розгляду питань, віднесених до повноважень Верховної Ради України, та здійснення контрольних функцій у </w:t>
      </w:r>
      <w:r w:rsidR="007712D8" w:rsidRPr="00783683">
        <w:rPr>
          <w:rFonts w:ascii="Times New Roman" w:eastAsia="Times New Roman" w:hAnsi="Times New Roman" w:cs="Times New Roman"/>
          <w:color w:val="000000" w:themeColor="text1"/>
          <w:sz w:val="28"/>
          <w:szCs w:val="28"/>
          <w:lang w:eastAsia="uk-UA"/>
        </w:rPr>
        <w:t>таких сферах відання:</w:t>
      </w:r>
      <w:r w:rsidR="007712D8" w:rsidRPr="00783683">
        <w:rPr>
          <w:rFonts w:ascii="Times New Roman" w:hAnsi="Times New Roman" w:cs="Times New Roman"/>
          <w:color w:val="000000" w:themeColor="text1"/>
          <w:sz w:val="28"/>
          <w:szCs w:val="28"/>
        </w:rPr>
        <w:t xml:space="preserve"> </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державна політика у сфері сімейно-шлюбних відносин;</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державна політика у сфері оздоровлення та відпочинку дітей;</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державна політика сприяння становленню інституту сім’ї, допомоги сім’ям з дітьми, захисту безпритульних дітей;</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демографічна політика;</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національно-патріотичне виховання дітей та молоді;</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державна молодіжна політика;</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фізична культура;</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спорт та спортивна діяльність;</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туризм і туристична діяльність;</w:t>
      </w:r>
    </w:p>
    <w:p w:rsidR="007712D8" w:rsidRPr="00783683" w:rsidRDefault="007712D8" w:rsidP="00CC61A8">
      <w:pPr>
        <w:pStyle w:val="a3"/>
        <w:numPr>
          <w:ilvl w:val="0"/>
          <w:numId w:val="1"/>
        </w:numPr>
        <w:spacing w:after="120" w:line="240" w:lineRule="auto"/>
        <w:ind w:left="0"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курорти та рекреа</w:t>
      </w:r>
      <w:r w:rsidR="001A1D1A" w:rsidRPr="00783683">
        <w:rPr>
          <w:rFonts w:ascii="Times New Roman" w:eastAsia="Times New Roman" w:hAnsi="Times New Roman" w:cs="Times New Roman"/>
          <w:color w:val="000000" w:themeColor="text1"/>
          <w:sz w:val="28"/>
          <w:szCs w:val="28"/>
          <w:lang w:eastAsia="uk-UA"/>
        </w:rPr>
        <w:t>ційна діяльність.</w:t>
      </w:r>
    </w:p>
    <w:p w:rsidR="00E747BE" w:rsidRPr="00783683" w:rsidRDefault="00E747BE" w:rsidP="00CC61A8">
      <w:pPr>
        <w:spacing w:after="120" w:line="240" w:lineRule="auto"/>
        <w:ind w:firstLine="709"/>
        <w:jc w:val="both"/>
        <w:rPr>
          <w:rFonts w:ascii="Times New Roman" w:eastAsia="Times New Roman" w:hAnsi="Times New Roman" w:cs="Times New Roman"/>
          <w:bCs/>
          <w:color w:val="000000" w:themeColor="text1"/>
          <w:sz w:val="28"/>
          <w:szCs w:val="28"/>
          <w:lang w:eastAsia="uk-UA"/>
        </w:rPr>
      </w:pPr>
    </w:p>
    <w:p w:rsidR="005834EF" w:rsidRPr="00783683" w:rsidRDefault="005834EF" w:rsidP="00CC61A8">
      <w:pPr>
        <w:spacing w:after="120" w:line="240" w:lineRule="auto"/>
        <w:ind w:firstLine="709"/>
        <w:jc w:val="both"/>
        <w:rPr>
          <w:rFonts w:ascii="Times New Roman" w:eastAsia="Times New Roman" w:hAnsi="Times New Roman" w:cs="Times New Roman"/>
          <w:bCs/>
          <w:color w:val="000000" w:themeColor="text1"/>
          <w:sz w:val="28"/>
          <w:szCs w:val="28"/>
          <w:lang w:eastAsia="uk-UA"/>
        </w:rPr>
      </w:pPr>
    </w:p>
    <w:p w:rsidR="002D1205" w:rsidRPr="00783683" w:rsidRDefault="00A35F30" w:rsidP="0021466E">
      <w:pPr>
        <w:pStyle w:val="2"/>
        <w:jc w:val="center"/>
        <w:rPr>
          <w:rFonts w:ascii="Times New Roman" w:eastAsia="Times New Roman" w:hAnsi="Times New Roman" w:cs="Times New Roman"/>
          <w:b/>
          <w:bCs/>
          <w:color w:val="000000" w:themeColor="text1"/>
          <w:sz w:val="28"/>
          <w:szCs w:val="28"/>
          <w:lang w:eastAsia="uk-UA"/>
        </w:rPr>
      </w:pPr>
      <w:bookmarkStart w:id="13" w:name="_Toc12963865"/>
      <w:r w:rsidRPr="00783683">
        <w:rPr>
          <w:rFonts w:ascii="Times New Roman" w:eastAsia="Times New Roman" w:hAnsi="Times New Roman" w:cs="Times New Roman"/>
          <w:b/>
          <w:bCs/>
          <w:color w:val="000000" w:themeColor="text1"/>
          <w:sz w:val="28"/>
          <w:szCs w:val="28"/>
          <w:lang w:eastAsia="uk-UA"/>
        </w:rPr>
        <w:t>ЗАКОНОПРОЕКТНА РОБОТА</w:t>
      </w:r>
      <w:bookmarkEnd w:id="13"/>
    </w:p>
    <w:p w:rsidR="00A35F30" w:rsidRPr="00783683" w:rsidRDefault="00A35F30" w:rsidP="00A35F30">
      <w:pPr>
        <w:spacing w:after="120" w:line="240" w:lineRule="auto"/>
        <w:ind w:firstLine="709"/>
        <w:jc w:val="center"/>
        <w:rPr>
          <w:rFonts w:ascii="Times New Roman" w:eastAsia="Times New Roman" w:hAnsi="Times New Roman" w:cs="Times New Roman"/>
          <w:b/>
          <w:bCs/>
          <w:color w:val="000000" w:themeColor="text1"/>
          <w:sz w:val="28"/>
          <w:szCs w:val="28"/>
          <w:lang w:eastAsia="uk-UA"/>
        </w:rPr>
      </w:pPr>
    </w:p>
    <w:p w:rsidR="005D2A2A" w:rsidRPr="00783683" w:rsidRDefault="005D2A2A"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bCs/>
          <w:color w:val="000000" w:themeColor="text1"/>
          <w:sz w:val="28"/>
          <w:szCs w:val="28"/>
          <w:lang w:eastAsia="uk-UA"/>
        </w:rPr>
        <w:t xml:space="preserve">Протягом роботи Комітету було проведено </w:t>
      </w:r>
      <w:r w:rsidR="00B87399" w:rsidRPr="00783683">
        <w:rPr>
          <w:rFonts w:ascii="Times New Roman" w:eastAsia="Times New Roman" w:hAnsi="Times New Roman" w:cs="Times New Roman"/>
          <w:b/>
          <w:bCs/>
          <w:color w:val="000000" w:themeColor="text1"/>
          <w:sz w:val="28"/>
          <w:szCs w:val="28"/>
          <w:u w:val="single"/>
          <w:lang w:eastAsia="uk-UA"/>
        </w:rPr>
        <w:t>12</w:t>
      </w:r>
      <w:r w:rsidR="00874329">
        <w:rPr>
          <w:rFonts w:ascii="Times New Roman" w:eastAsia="Times New Roman" w:hAnsi="Times New Roman" w:cs="Times New Roman"/>
          <w:b/>
          <w:bCs/>
          <w:color w:val="000000" w:themeColor="text1"/>
          <w:sz w:val="28"/>
          <w:szCs w:val="28"/>
          <w:u w:val="single"/>
          <w:lang w:val="ru-RU" w:eastAsia="uk-UA"/>
        </w:rPr>
        <w:t>2</w:t>
      </w:r>
      <w:r w:rsidRPr="00783683">
        <w:rPr>
          <w:rFonts w:ascii="Times New Roman" w:eastAsia="Times New Roman" w:hAnsi="Times New Roman" w:cs="Times New Roman"/>
          <w:bCs/>
          <w:color w:val="000000" w:themeColor="text1"/>
          <w:sz w:val="28"/>
          <w:szCs w:val="28"/>
          <w:lang w:eastAsia="uk-UA"/>
        </w:rPr>
        <w:t xml:space="preserve"> його засідан</w:t>
      </w:r>
      <w:r w:rsidR="00874329">
        <w:rPr>
          <w:rFonts w:ascii="Times New Roman" w:eastAsia="Times New Roman" w:hAnsi="Times New Roman" w:cs="Times New Roman"/>
          <w:bCs/>
          <w:color w:val="000000" w:themeColor="text1"/>
          <w:sz w:val="28"/>
          <w:szCs w:val="28"/>
          <w:lang w:eastAsia="uk-UA"/>
        </w:rPr>
        <w:t>ь</w:t>
      </w:r>
      <w:r w:rsidRPr="00783683">
        <w:rPr>
          <w:rFonts w:ascii="Times New Roman" w:eastAsia="Times New Roman" w:hAnsi="Times New Roman" w:cs="Times New Roman"/>
          <w:bCs/>
          <w:color w:val="000000" w:themeColor="text1"/>
          <w:sz w:val="28"/>
          <w:szCs w:val="28"/>
          <w:lang w:eastAsia="uk-UA"/>
        </w:rPr>
        <w:t>,</w:t>
      </w:r>
      <w:r w:rsidR="00B87399" w:rsidRPr="00783683">
        <w:rPr>
          <w:rFonts w:ascii="Times New Roman" w:eastAsia="Times New Roman" w:hAnsi="Times New Roman" w:cs="Times New Roman"/>
          <w:bCs/>
          <w:color w:val="000000" w:themeColor="text1"/>
          <w:sz w:val="28"/>
          <w:szCs w:val="28"/>
          <w:lang w:eastAsia="uk-UA"/>
        </w:rPr>
        <w:t xml:space="preserve"> </w:t>
      </w:r>
      <w:r w:rsidR="006E6EFF" w:rsidRPr="00783683">
        <w:rPr>
          <w:rFonts w:ascii="Times New Roman" w:eastAsia="Times New Roman" w:hAnsi="Times New Roman" w:cs="Times New Roman"/>
          <w:bCs/>
          <w:color w:val="000000" w:themeColor="text1"/>
          <w:sz w:val="28"/>
          <w:szCs w:val="28"/>
          <w:lang w:eastAsia="uk-UA"/>
        </w:rPr>
        <w:t>на яких</w:t>
      </w:r>
      <w:r w:rsidRPr="00783683">
        <w:rPr>
          <w:rFonts w:ascii="Times New Roman" w:eastAsia="Times New Roman" w:hAnsi="Times New Roman" w:cs="Times New Roman"/>
          <w:bCs/>
          <w:color w:val="000000" w:themeColor="text1"/>
          <w:sz w:val="28"/>
          <w:szCs w:val="28"/>
          <w:lang w:eastAsia="uk-UA"/>
        </w:rPr>
        <w:t xml:space="preserve"> розглянуто </w:t>
      </w:r>
      <w:r w:rsidR="00B87399" w:rsidRPr="00783683">
        <w:rPr>
          <w:rFonts w:ascii="Times New Roman" w:eastAsia="Times New Roman" w:hAnsi="Times New Roman" w:cs="Times New Roman"/>
          <w:b/>
          <w:bCs/>
          <w:color w:val="000000" w:themeColor="text1"/>
          <w:sz w:val="28"/>
          <w:szCs w:val="28"/>
          <w:u w:val="single"/>
          <w:lang w:eastAsia="uk-UA"/>
        </w:rPr>
        <w:t>5</w:t>
      </w:r>
      <w:r w:rsidR="00493FB9" w:rsidRPr="00783683">
        <w:rPr>
          <w:rFonts w:ascii="Times New Roman" w:eastAsia="Times New Roman" w:hAnsi="Times New Roman" w:cs="Times New Roman"/>
          <w:b/>
          <w:bCs/>
          <w:color w:val="000000" w:themeColor="text1"/>
          <w:sz w:val="28"/>
          <w:szCs w:val="28"/>
          <w:u w:val="single"/>
          <w:lang w:eastAsia="uk-UA"/>
        </w:rPr>
        <w:t>9</w:t>
      </w:r>
      <w:r w:rsidR="00874329">
        <w:rPr>
          <w:rFonts w:ascii="Times New Roman" w:eastAsia="Times New Roman" w:hAnsi="Times New Roman" w:cs="Times New Roman"/>
          <w:b/>
          <w:bCs/>
          <w:color w:val="000000" w:themeColor="text1"/>
          <w:sz w:val="28"/>
          <w:szCs w:val="28"/>
          <w:u w:val="single"/>
          <w:lang w:eastAsia="uk-UA"/>
        </w:rPr>
        <w:t>3</w:t>
      </w:r>
      <w:r w:rsidRPr="00783683">
        <w:rPr>
          <w:rFonts w:ascii="Times New Roman" w:eastAsia="Times New Roman" w:hAnsi="Times New Roman" w:cs="Times New Roman"/>
          <w:bCs/>
          <w:color w:val="000000" w:themeColor="text1"/>
          <w:sz w:val="28"/>
          <w:szCs w:val="28"/>
          <w:lang w:eastAsia="uk-UA"/>
        </w:rPr>
        <w:t xml:space="preserve"> питан</w:t>
      </w:r>
      <w:r w:rsidR="00493FB9" w:rsidRPr="00783683">
        <w:rPr>
          <w:rFonts w:ascii="Times New Roman" w:eastAsia="Times New Roman" w:hAnsi="Times New Roman" w:cs="Times New Roman"/>
          <w:bCs/>
          <w:color w:val="000000" w:themeColor="text1"/>
          <w:sz w:val="28"/>
          <w:szCs w:val="28"/>
          <w:lang w:eastAsia="uk-UA"/>
        </w:rPr>
        <w:t>ня</w:t>
      </w:r>
      <w:r w:rsidRPr="00783683">
        <w:rPr>
          <w:rFonts w:ascii="Times New Roman" w:eastAsia="Times New Roman" w:hAnsi="Times New Roman" w:cs="Times New Roman"/>
          <w:bCs/>
          <w:color w:val="000000" w:themeColor="text1"/>
          <w:sz w:val="28"/>
          <w:szCs w:val="28"/>
          <w:lang w:eastAsia="uk-UA"/>
        </w:rPr>
        <w:t xml:space="preserve">, підготовлено </w:t>
      </w:r>
      <w:r w:rsidR="00B87399" w:rsidRPr="00783683">
        <w:rPr>
          <w:rFonts w:ascii="Times New Roman" w:eastAsia="Times New Roman" w:hAnsi="Times New Roman" w:cs="Times New Roman"/>
          <w:b/>
          <w:bCs/>
          <w:color w:val="000000" w:themeColor="text1"/>
          <w:sz w:val="28"/>
          <w:szCs w:val="28"/>
          <w:u w:val="single"/>
          <w:lang w:eastAsia="uk-UA"/>
        </w:rPr>
        <w:t>114</w:t>
      </w:r>
      <w:r w:rsidRPr="00783683">
        <w:rPr>
          <w:rFonts w:ascii="Times New Roman" w:eastAsia="Times New Roman" w:hAnsi="Times New Roman" w:cs="Times New Roman"/>
          <w:bCs/>
          <w:color w:val="000000" w:themeColor="text1"/>
          <w:sz w:val="28"/>
          <w:szCs w:val="28"/>
          <w:lang w:eastAsia="uk-UA"/>
        </w:rPr>
        <w:t xml:space="preserve"> попередніх висновків на законопроекти, що відносилися до предметів відання інших комітетів. </w:t>
      </w:r>
    </w:p>
    <w:p w:rsidR="00E747BE" w:rsidRPr="00783683" w:rsidRDefault="00E747BE" w:rsidP="00CC61A8">
      <w:pPr>
        <w:spacing w:after="120" w:line="240" w:lineRule="auto"/>
        <w:ind w:firstLine="709"/>
        <w:jc w:val="both"/>
        <w:rPr>
          <w:rFonts w:ascii="Times New Roman" w:eastAsia="Times New Roman" w:hAnsi="Times New Roman" w:cs="Times New Roman"/>
          <w:b/>
          <w:bCs/>
          <w:color w:val="000000" w:themeColor="text1"/>
          <w:sz w:val="28"/>
          <w:szCs w:val="28"/>
          <w:lang w:eastAsia="uk-UA"/>
        </w:rPr>
      </w:pPr>
    </w:p>
    <w:p w:rsidR="005D2A2A" w:rsidRPr="00783683" w:rsidRDefault="005D2A2A" w:rsidP="00CC61A8">
      <w:pPr>
        <w:spacing w:after="120" w:line="240" w:lineRule="auto"/>
        <w:ind w:firstLine="709"/>
        <w:jc w:val="both"/>
        <w:rPr>
          <w:rFonts w:ascii="Times New Roman" w:eastAsia="Times New Roman" w:hAnsi="Times New Roman" w:cs="Times New Roman"/>
          <w:b/>
          <w:bCs/>
          <w:color w:val="000000" w:themeColor="text1"/>
          <w:sz w:val="28"/>
          <w:szCs w:val="28"/>
          <w:lang w:eastAsia="uk-UA"/>
        </w:rPr>
      </w:pPr>
      <w:r w:rsidRPr="00783683">
        <w:rPr>
          <w:rFonts w:ascii="Times New Roman" w:eastAsia="Times New Roman" w:hAnsi="Times New Roman" w:cs="Times New Roman"/>
          <w:b/>
          <w:bCs/>
          <w:color w:val="000000" w:themeColor="text1"/>
          <w:sz w:val="28"/>
          <w:szCs w:val="28"/>
          <w:lang w:eastAsia="uk-UA"/>
        </w:rPr>
        <w:t xml:space="preserve">Підготовлено і </w:t>
      </w:r>
      <w:r w:rsidR="00911BC1">
        <w:rPr>
          <w:rFonts w:ascii="Times New Roman" w:eastAsia="Times New Roman" w:hAnsi="Times New Roman" w:cs="Times New Roman"/>
          <w:b/>
          <w:bCs/>
          <w:color w:val="000000" w:themeColor="text1"/>
          <w:sz w:val="28"/>
          <w:szCs w:val="28"/>
          <w:lang w:eastAsia="uk-UA"/>
        </w:rPr>
        <w:t>подано</w:t>
      </w:r>
      <w:r w:rsidRPr="00783683">
        <w:rPr>
          <w:rFonts w:ascii="Times New Roman" w:eastAsia="Times New Roman" w:hAnsi="Times New Roman" w:cs="Times New Roman"/>
          <w:b/>
          <w:bCs/>
          <w:color w:val="000000" w:themeColor="text1"/>
          <w:sz w:val="28"/>
          <w:szCs w:val="28"/>
          <w:lang w:eastAsia="uk-UA"/>
        </w:rPr>
        <w:t xml:space="preserve"> на розгляд Верховної Ради України </w:t>
      </w:r>
      <w:r w:rsidR="0048298F" w:rsidRPr="00783683">
        <w:rPr>
          <w:rFonts w:ascii="Times New Roman" w:eastAsia="Times New Roman" w:hAnsi="Times New Roman" w:cs="Times New Roman"/>
          <w:b/>
          <w:bCs/>
          <w:color w:val="000000" w:themeColor="text1"/>
          <w:sz w:val="28"/>
          <w:szCs w:val="28"/>
          <w:u w:val="single"/>
          <w:lang w:eastAsia="uk-UA"/>
        </w:rPr>
        <w:t>1</w:t>
      </w:r>
      <w:r w:rsidR="00493FB9" w:rsidRPr="00783683">
        <w:rPr>
          <w:rFonts w:ascii="Times New Roman" w:eastAsia="Times New Roman" w:hAnsi="Times New Roman" w:cs="Times New Roman"/>
          <w:b/>
          <w:bCs/>
          <w:color w:val="000000" w:themeColor="text1"/>
          <w:sz w:val="28"/>
          <w:szCs w:val="28"/>
          <w:u w:val="single"/>
          <w:lang w:eastAsia="uk-UA"/>
        </w:rPr>
        <w:t>90</w:t>
      </w:r>
      <w:r w:rsidRPr="00783683">
        <w:rPr>
          <w:rFonts w:ascii="Times New Roman" w:eastAsia="Times New Roman" w:hAnsi="Times New Roman" w:cs="Times New Roman"/>
          <w:b/>
          <w:bCs/>
          <w:color w:val="000000" w:themeColor="text1"/>
          <w:sz w:val="28"/>
          <w:szCs w:val="28"/>
          <w:lang w:eastAsia="uk-UA"/>
        </w:rPr>
        <w:t xml:space="preserve"> законопроектів, прийнято в цілому і підписано Президентом України – </w:t>
      </w:r>
      <w:r w:rsidR="0048298F" w:rsidRPr="00783683">
        <w:rPr>
          <w:rFonts w:ascii="Times New Roman" w:eastAsia="Times New Roman" w:hAnsi="Times New Roman" w:cs="Times New Roman"/>
          <w:b/>
          <w:bCs/>
          <w:color w:val="000000" w:themeColor="text1"/>
          <w:sz w:val="28"/>
          <w:szCs w:val="28"/>
          <w:u w:val="single"/>
          <w:lang w:eastAsia="uk-UA"/>
        </w:rPr>
        <w:t>2</w:t>
      </w:r>
      <w:r w:rsidRPr="00783683">
        <w:rPr>
          <w:rFonts w:ascii="Times New Roman" w:eastAsia="Times New Roman" w:hAnsi="Times New Roman" w:cs="Times New Roman"/>
          <w:b/>
          <w:bCs/>
          <w:color w:val="000000" w:themeColor="text1"/>
          <w:sz w:val="28"/>
          <w:szCs w:val="28"/>
          <w:u w:val="single"/>
          <w:lang w:eastAsia="uk-UA"/>
        </w:rPr>
        <w:t>5</w:t>
      </w:r>
      <w:r w:rsidR="006223DE" w:rsidRPr="00783683">
        <w:rPr>
          <w:rFonts w:ascii="Times New Roman" w:eastAsia="Times New Roman" w:hAnsi="Times New Roman" w:cs="Times New Roman"/>
          <w:b/>
          <w:bCs/>
          <w:color w:val="000000" w:themeColor="text1"/>
          <w:sz w:val="28"/>
          <w:szCs w:val="28"/>
          <w:lang w:eastAsia="uk-UA"/>
        </w:rPr>
        <w:t> </w:t>
      </w:r>
      <w:r w:rsidRPr="00783683">
        <w:rPr>
          <w:rFonts w:ascii="Times New Roman" w:eastAsia="Times New Roman" w:hAnsi="Times New Roman" w:cs="Times New Roman"/>
          <w:b/>
          <w:bCs/>
          <w:color w:val="000000" w:themeColor="text1"/>
          <w:sz w:val="28"/>
          <w:szCs w:val="28"/>
          <w:lang w:eastAsia="uk-UA"/>
        </w:rPr>
        <w:t>Законів України. У тому числі:</w:t>
      </w:r>
    </w:p>
    <w:p w:rsidR="00B41AF3" w:rsidRPr="00783683" w:rsidRDefault="00B41AF3"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ru-RU"/>
        </w:rPr>
        <w:t>Закон України</w:t>
      </w:r>
      <w:r w:rsidRPr="00783683">
        <w:rPr>
          <w:rFonts w:ascii="Times New Roman" w:eastAsia="Times New Roman" w:hAnsi="Times New Roman" w:cs="Times New Roman"/>
          <w:b/>
          <w:color w:val="000000" w:themeColor="text1"/>
          <w:sz w:val="28"/>
          <w:szCs w:val="28"/>
          <w:lang w:eastAsia="ru-RU"/>
        </w:rPr>
        <w:t xml:space="preserve"> «</w:t>
      </w:r>
      <w:r w:rsidRPr="00783683">
        <w:rPr>
          <w:rFonts w:ascii="Times New Roman" w:eastAsia="Times New Roman" w:hAnsi="Times New Roman" w:cs="Times New Roman"/>
          <w:b/>
          <w:bCs/>
          <w:color w:val="000000" w:themeColor="text1"/>
          <w:sz w:val="28"/>
          <w:szCs w:val="28"/>
          <w:shd w:val="clear" w:color="auto" w:fill="FFFFFF"/>
          <w:lang w:eastAsia="uk-UA"/>
        </w:rPr>
        <w:t>Про внесення змін до деяких законів України щодо волонтерської діяльності»</w:t>
      </w:r>
      <w:r w:rsidRPr="00783683">
        <w:rPr>
          <w:rFonts w:ascii="Times New Roman" w:eastAsia="Times New Roman" w:hAnsi="Times New Roman" w:cs="Times New Roman"/>
          <w:b/>
          <w:color w:val="000000" w:themeColor="text1"/>
          <w:sz w:val="28"/>
          <w:szCs w:val="28"/>
          <w:lang w:eastAsia="ru-RU"/>
        </w:rPr>
        <w:t xml:space="preserve"> </w:t>
      </w:r>
      <w:hyperlink r:id="rId9" w:history="1">
        <w:r w:rsidRPr="00911BC1">
          <w:rPr>
            <w:rStyle w:val="a4"/>
            <w:rFonts w:ascii="Times New Roman" w:eastAsia="Times New Roman" w:hAnsi="Times New Roman" w:cs="Times New Roman"/>
            <w:b/>
            <w:color w:val="000000" w:themeColor="text1"/>
            <w:sz w:val="28"/>
            <w:szCs w:val="28"/>
            <w:lang w:eastAsia="ru-RU"/>
          </w:rPr>
          <w:t xml:space="preserve">(№ 246-VIIІ від </w:t>
        </w:r>
        <w:r w:rsidR="00FB5279" w:rsidRPr="00911BC1">
          <w:rPr>
            <w:rStyle w:val="a4"/>
            <w:rFonts w:ascii="Times New Roman" w:eastAsia="Times New Roman" w:hAnsi="Times New Roman" w:cs="Times New Roman"/>
            <w:b/>
            <w:color w:val="000000" w:themeColor="text1"/>
            <w:sz w:val="28"/>
            <w:szCs w:val="28"/>
            <w:lang w:eastAsia="ru-RU"/>
          </w:rPr>
          <w:t>5</w:t>
        </w:r>
        <w:r w:rsidRPr="00911BC1">
          <w:rPr>
            <w:rStyle w:val="a4"/>
            <w:rFonts w:ascii="Times New Roman" w:eastAsia="Times New Roman" w:hAnsi="Times New Roman" w:cs="Times New Roman"/>
            <w:b/>
            <w:color w:val="000000" w:themeColor="text1"/>
            <w:sz w:val="28"/>
            <w:szCs w:val="28"/>
            <w:lang w:eastAsia="ru-RU"/>
          </w:rPr>
          <w:t xml:space="preserve"> березня 2015 року);</w:t>
        </w:r>
      </w:hyperlink>
      <w:r w:rsidRPr="00911BC1">
        <w:rPr>
          <w:rFonts w:ascii="Times New Roman" w:eastAsia="Times New Roman" w:hAnsi="Times New Roman" w:cs="Times New Roman"/>
          <w:b/>
          <w:color w:val="000000" w:themeColor="text1"/>
          <w:sz w:val="28"/>
          <w:szCs w:val="28"/>
          <w:lang w:eastAsia="ru-RU"/>
        </w:rPr>
        <w:t xml:space="preserve"> </w:t>
      </w:r>
    </w:p>
    <w:p w:rsidR="00B41AF3" w:rsidRPr="00911BC1" w:rsidRDefault="00B41AF3"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ru-RU"/>
        </w:rPr>
        <w:lastRenderedPageBreak/>
        <w:t>Закон України</w:t>
      </w:r>
      <w:r w:rsidRPr="00783683">
        <w:rPr>
          <w:rFonts w:ascii="Times New Roman" w:eastAsia="Times New Roman" w:hAnsi="Times New Roman" w:cs="Times New Roman"/>
          <w:b/>
          <w:color w:val="000000" w:themeColor="text1"/>
          <w:sz w:val="28"/>
          <w:szCs w:val="28"/>
          <w:lang w:eastAsia="ru-RU"/>
        </w:rPr>
        <w:t xml:space="preserve"> «</w:t>
      </w:r>
      <w:r w:rsidRPr="00783683">
        <w:rPr>
          <w:rFonts w:ascii="Times New Roman" w:eastAsia="Times New Roman" w:hAnsi="Times New Roman" w:cs="Times New Roman"/>
          <w:b/>
          <w:color w:val="000000" w:themeColor="text1"/>
          <w:sz w:val="28"/>
          <w:szCs w:val="28"/>
          <w:lang w:eastAsia="uk-UA"/>
        </w:rPr>
        <w:t xml:space="preserve">Про внесення змін до деяких законів України щодо державної підтримки учасників бойових дій та їхніх дітей,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для здобуття професійно-технічної та вищої освіти» </w:t>
      </w:r>
      <w:hyperlink r:id="rId10" w:history="1">
        <w:r w:rsidRPr="00911BC1">
          <w:rPr>
            <w:rStyle w:val="a4"/>
            <w:rFonts w:ascii="Times New Roman" w:eastAsia="Times New Roman" w:hAnsi="Times New Roman" w:cs="Times New Roman"/>
            <w:b/>
            <w:color w:val="000000" w:themeColor="text1"/>
            <w:sz w:val="28"/>
            <w:szCs w:val="28"/>
            <w:lang w:eastAsia="uk-UA"/>
          </w:rPr>
          <w:t>(№ 425-VIII</w:t>
        </w:r>
        <w:r w:rsidR="00FB5279" w:rsidRPr="00911BC1">
          <w:rPr>
            <w:rStyle w:val="a4"/>
            <w:rFonts w:ascii="Times New Roman" w:eastAsia="Times New Roman" w:hAnsi="Times New Roman" w:cs="Times New Roman"/>
            <w:b/>
            <w:color w:val="000000" w:themeColor="text1"/>
            <w:sz w:val="28"/>
            <w:szCs w:val="28"/>
            <w:lang w:eastAsia="uk-UA"/>
          </w:rPr>
          <w:t xml:space="preserve"> від 14 </w:t>
        </w:r>
        <w:r w:rsidRPr="00911BC1">
          <w:rPr>
            <w:rStyle w:val="a4"/>
            <w:rFonts w:ascii="Times New Roman" w:eastAsia="Times New Roman" w:hAnsi="Times New Roman" w:cs="Times New Roman"/>
            <w:b/>
            <w:color w:val="000000" w:themeColor="text1"/>
            <w:sz w:val="28"/>
            <w:szCs w:val="28"/>
            <w:lang w:eastAsia="uk-UA"/>
          </w:rPr>
          <w:t>травня 2015 року);</w:t>
        </w:r>
      </w:hyperlink>
    </w:p>
    <w:p w:rsidR="00B41AF3" w:rsidRPr="00911BC1" w:rsidRDefault="00B41AF3" w:rsidP="00CC61A8">
      <w:pPr>
        <w:spacing w:after="120" w:line="240" w:lineRule="auto"/>
        <w:ind w:firstLine="709"/>
        <w:jc w:val="both"/>
        <w:rPr>
          <w:rFonts w:ascii="Times New Roman" w:eastAsia="Times New Roman" w:hAnsi="Times New Roman" w:cs="Times New Roman"/>
          <w:b/>
          <w:color w:val="000000" w:themeColor="text1"/>
          <w:sz w:val="28"/>
          <w:szCs w:val="28"/>
          <w:u w:val="single"/>
          <w:lang w:eastAsia="uk-UA"/>
        </w:rPr>
      </w:pPr>
      <w:r w:rsidRPr="00783683">
        <w:rPr>
          <w:rFonts w:ascii="Times New Roman" w:eastAsia="Calibri" w:hAnsi="Times New Roman" w:cs="Times New Roman"/>
          <w:color w:val="000000" w:themeColor="text1"/>
          <w:sz w:val="28"/>
          <w:szCs w:val="28"/>
          <w:lang w:eastAsia="uk-UA"/>
        </w:rPr>
        <w:t>Закон України</w:t>
      </w:r>
      <w:r w:rsidRPr="00783683">
        <w:rPr>
          <w:rFonts w:ascii="Times New Roman" w:eastAsia="Calibri" w:hAnsi="Times New Roman" w:cs="Times New Roman"/>
          <w:b/>
          <w:color w:val="000000" w:themeColor="text1"/>
          <w:sz w:val="28"/>
          <w:szCs w:val="28"/>
          <w:lang w:eastAsia="uk-UA"/>
        </w:rPr>
        <w:t xml:space="preserve"> «П</w:t>
      </w:r>
      <w:r w:rsidRPr="00783683">
        <w:rPr>
          <w:rFonts w:ascii="Times New Roman" w:eastAsia="Times New Roman" w:hAnsi="Times New Roman" w:cs="Times New Roman"/>
          <w:b/>
          <w:color w:val="000000" w:themeColor="text1"/>
          <w:sz w:val="28"/>
          <w:szCs w:val="28"/>
          <w:lang w:eastAsia="uk-UA"/>
        </w:rPr>
        <w:t xml:space="preserve">ро внесення змін до деяких законів України щодо підтримки дитячо-юнацького спорту та фізичного виховання дітей» </w:t>
      </w:r>
      <w:r w:rsidRPr="00911BC1">
        <w:rPr>
          <w:rFonts w:ascii="Times New Roman" w:eastAsia="Times New Roman" w:hAnsi="Times New Roman" w:cs="Times New Roman"/>
          <w:b/>
          <w:color w:val="000000" w:themeColor="text1"/>
          <w:sz w:val="28"/>
          <w:szCs w:val="28"/>
          <w:u w:val="single"/>
          <w:lang w:eastAsia="uk-UA"/>
        </w:rPr>
        <w:t>(</w:t>
      </w:r>
      <w:r w:rsidR="00FB5279" w:rsidRPr="00911BC1">
        <w:rPr>
          <w:rFonts w:ascii="Times New Roman" w:eastAsia="Times New Roman" w:hAnsi="Times New Roman" w:cs="Times New Roman"/>
          <w:b/>
          <w:color w:val="000000" w:themeColor="text1"/>
          <w:sz w:val="28"/>
          <w:szCs w:val="28"/>
          <w:u w:val="single"/>
          <w:lang w:eastAsia="uk-UA"/>
        </w:rPr>
        <w:t>№</w:t>
      </w:r>
      <w:hyperlink r:id="rId11" w:history="1">
        <w:r w:rsidRPr="00911BC1">
          <w:rPr>
            <w:rFonts w:ascii="Times New Roman" w:eastAsia="Times New Roman" w:hAnsi="Times New Roman" w:cs="Times New Roman"/>
            <w:b/>
            <w:color w:val="000000" w:themeColor="text1"/>
            <w:sz w:val="28"/>
            <w:szCs w:val="28"/>
            <w:u w:val="single"/>
            <w:lang w:eastAsia="uk-UA"/>
          </w:rPr>
          <w:t>453-VIII</w:t>
        </w:r>
      </w:hyperlink>
      <w:r w:rsidRPr="00911BC1">
        <w:rPr>
          <w:rFonts w:ascii="Times New Roman" w:eastAsia="Times New Roman" w:hAnsi="Times New Roman" w:cs="Times New Roman"/>
          <w:b/>
          <w:color w:val="000000" w:themeColor="text1"/>
          <w:sz w:val="28"/>
          <w:szCs w:val="28"/>
          <w:u w:val="single"/>
          <w:lang w:eastAsia="uk-UA"/>
        </w:rPr>
        <w:t xml:space="preserve"> від 19 травня 2015 року);</w:t>
      </w:r>
    </w:p>
    <w:p w:rsidR="00B41AF3" w:rsidRPr="00911BC1" w:rsidRDefault="00B41AF3"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ru-RU"/>
        </w:rPr>
        <w:t>Закон України</w:t>
      </w:r>
      <w:r w:rsidRPr="00783683">
        <w:rPr>
          <w:rFonts w:ascii="Times New Roman" w:eastAsia="Times New Roman" w:hAnsi="Times New Roman" w:cs="Times New Roman"/>
          <w:b/>
          <w:color w:val="000000" w:themeColor="text1"/>
          <w:sz w:val="28"/>
          <w:szCs w:val="28"/>
          <w:lang w:eastAsia="ru-RU"/>
        </w:rPr>
        <w:t xml:space="preserve"> «Про внесення змін до Закону України «Про оздоровлення та відпочинок дітей» щодо оздоровлення дітей учасників бойових дій, дітей, один із батьків яких загинув у районі проведення антитерористичних операцій, бойових дій чи збройних конфліктів або під час масових акцій громадянського протесту, дітей, зареєстрованих як внутрішньо переміщені особи» </w:t>
      </w:r>
      <w:hyperlink r:id="rId12" w:history="1">
        <w:r w:rsidRPr="00911BC1">
          <w:rPr>
            <w:rStyle w:val="a4"/>
            <w:rFonts w:ascii="Times New Roman" w:eastAsia="Times New Roman" w:hAnsi="Times New Roman" w:cs="Times New Roman"/>
            <w:b/>
            <w:color w:val="000000" w:themeColor="text1"/>
            <w:sz w:val="28"/>
            <w:szCs w:val="28"/>
            <w:lang w:eastAsia="ru-RU"/>
          </w:rPr>
          <w:t>(№ 592-VIII від 14 липня 2015 року)</w:t>
        </w:r>
      </w:hyperlink>
      <w:r w:rsidRPr="00911BC1">
        <w:rPr>
          <w:rFonts w:ascii="Times New Roman" w:eastAsia="Times New Roman" w:hAnsi="Times New Roman" w:cs="Times New Roman"/>
          <w:b/>
          <w:color w:val="000000" w:themeColor="text1"/>
          <w:sz w:val="28"/>
          <w:szCs w:val="28"/>
          <w:lang w:eastAsia="ru-RU"/>
        </w:rPr>
        <w:t>;</w:t>
      </w:r>
    </w:p>
    <w:p w:rsidR="00B41AF3" w:rsidRPr="00911BC1" w:rsidRDefault="00B41AF3"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Сімейного кодексу України щодо врахування відомостей про соціальний супровід сім’ї (особи) при захисті у судовому порядку сімейних прав та інтересів»</w:t>
      </w:r>
      <w:r w:rsidR="00491597" w:rsidRPr="00783683">
        <w:rPr>
          <w:rFonts w:ascii="Times New Roman" w:eastAsia="Times New Roman" w:hAnsi="Times New Roman" w:cs="Times New Roman"/>
          <w:b/>
          <w:color w:val="000000" w:themeColor="text1"/>
          <w:sz w:val="28"/>
          <w:szCs w:val="28"/>
          <w:lang w:eastAsia="uk-UA"/>
        </w:rPr>
        <w:t xml:space="preserve"> </w:t>
      </w:r>
      <w:hyperlink r:id="rId13" w:history="1">
        <w:r w:rsidRPr="00911BC1">
          <w:rPr>
            <w:rStyle w:val="a4"/>
            <w:rFonts w:ascii="Times New Roman" w:eastAsia="Times New Roman" w:hAnsi="Times New Roman" w:cs="Times New Roman"/>
            <w:b/>
            <w:color w:val="000000" w:themeColor="text1"/>
            <w:sz w:val="28"/>
            <w:szCs w:val="28"/>
            <w:lang w:eastAsia="ru-RU"/>
          </w:rPr>
          <w:t>(№ 668-VIIІ</w:t>
        </w:r>
        <w:r w:rsidR="00491597" w:rsidRPr="00911BC1">
          <w:rPr>
            <w:rStyle w:val="a4"/>
            <w:rFonts w:ascii="Times New Roman" w:eastAsia="Times New Roman" w:hAnsi="Times New Roman" w:cs="Times New Roman"/>
            <w:b/>
            <w:color w:val="000000" w:themeColor="text1"/>
            <w:sz w:val="28"/>
            <w:szCs w:val="28"/>
            <w:lang w:eastAsia="ru-RU"/>
          </w:rPr>
          <w:t xml:space="preserve"> від 3 </w:t>
        </w:r>
        <w:r w:rsidRPr="00911BC1">
          <w:rPr>
            <w:rStyle w:val="a4"/>
            <w:rFonts w:ascii="Times New Roman" w:eastAsia="Times New Roman" w:hAnsi="Times New Roman" w:cs="Times New Roman"/>
            <w:b/>
            <w:color w:val="000000" w:themeColor="text1"/>
            <w:sz w:val="28"/>
            <w:szCs w:val="28"/>
            <w:lang w:eastAsia="ru-RU"/>
          </w:rPr>
          <w:t>вересня 2015</w:t>
        </w:r>
        <w:r w:rsidR="00FB5279" w:rsidRPr="00911BC1">
          <w:rPr>
            <w:rStyle w:val="a4"/>
            <w:rFonts w:ascii="Times New Roman" w:eastAsia="Times New Roman" w:hAnsi="Times New Roman" w:cs="Times New Roman"/>
            <w:b/>
            <w:color w:val="000000" w:themeColor="text1"/>
            <w:sz w:val="28"/>
            <w:szCs w:val="28"/>
            <w:lang w:eastAsia="ru-RU"/>
          </w:rPr>
          <w:t> </w:t>
        </w:r>
        <w:r w:rsidRPr="00911BC1">
          <w:rPr>
            <w:rStyle w:val="a4"/>
            <w:rFonts w:ascii="Times New Roman" w:eastAsia="Times New Roman" w:hAnsi="Times New Roman" w:cs="Times New Roman"/>
            <w:b/>
            <w:color w:val="000000" w:themeColor="text1"/>
            <w:sz w:val="28"/>
            <w:szCs w:val="28"/>
            <w:lang w:eastAsia="ru-RU"/>
          </w:rPr>
          <w:t>року)</w:t>
        </w:r>
      </w:hyperlink>
      <w:r w:rsidRPr="00911BC1">
        <w:rPr>
          <w:rFonts w:ascii="Times New Roman" w:eastAsia="Times New Roman" w:hAnsi="Times New Roman" w:cs="Times New Roman"/>
          <w:b/>
          <w:color w:val="000000" w:themeColor="text1"/>
          <w:sz w:val="28"/>
          <w:szCs w:val="28"/>
          <w:lang w:eastAsia="ru-RU"/>
        </w:rPr>
        <w:t>;</w:t>
      </w:r>
    </w:p>
    <w:p w:rsidR="004953FE" w:rsidRPr="00783683" w:rsidRDefault="00B41AF3" w:rsidP="00FB5279">
      <w:pPr>
        <w:spacing w:after="120" w:line="240" w:lineRule="auto"/>
        <w:ind w:firstLine="709"/>
        <w:jc w:val="both"/>
        <w:rPr>
          <w:rFonts w:ascii="Times New Roman" w:eastAsia="Times New Roman" w:hAnsi="Times New Roman" w:cs="Times New Roman"/>
          <w:b/>
          <w:color w:val="000000" w:themeColor="text1"/>
          <w:sz w:val="28"/>
          <w:szCs w:val="28"/>
          <w:u w:val="single"/>
          <w:lang w:eastAsia="ru-RU"/>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зміни до статті 2 Закону України «Про державну підтримку та особливості функціонування дитячих центрів «Артек»</w:t>
      </w:r>
      <w:r w:rsidR="00FB5279" w:rsidRPr="00783683">
        <w:rPr>
          <w:rFonts w:ascii="Times New Roman" w:eastAsia="Times New Roman" w:hAnsi="Times New Roman" w:cs="Times New Roman"/>
          <w:b/>
          <w:color w:val="000000" w:themeColor="text1"/>
          <w:sz w:val="28"/>
          <w:szCs w:val="28"/>
          <w:lang w:eastAsia="uk-UA"/>
        </w:rPr>
        <w:t xml:space="preserve"> і «Молода гвардія» щодо </w:t>
      </w:r>
      <w:r w:rsidRPr="00783683">
        <w:rPr>
          <w:rFonts w:ascii="Times New Roman" w:eastAsia="Times New Roman" w:hAnsi="Times New Roman" w:cs="Times New Roman"/>
          <w:b/>
          <w:color w:val="000000" w:themeColor="text1"/>
          <w:sz w:val="28"/>
          <w:szCs w:val="28"/>
          <w:lang w:eastAsia="uk-UA"/>
        </w:rPr>
        <w:t xml:space="preserve">зміни призначення земельної ділянки» </w:t>
      </w:r>
      <w:hyperlink r:id="rId14" w:history="1">
        <w:r w:rsidR="00FB5279" w:rsidRPr="00911BC1">
          <w:rPr>
            <w:rStyle w:val="a4"/>
            <w:rFonts w:ascii="Times New Roman" w:eastAsia="Times New Roman" w:hAnsi="Times New Roman" w:cs="Times New Roman"/>
            <w:b/>
            <w:color w:val="000000" w:themeColor="text1"/>
            <w:sz w:val="28"/>
            <w:szCs w:val="28"/>
            <w:lang w:eastAsia="ru-RU"/>
          </w:rPr>
          <w:t>(№ </w:t>
        </w:r>
        <w:r w:rsidRPr="00911BC1">
          <w:rPr>
            <w:rStyle w:val="a4"/>
            <w:rFonts w:ascii="Times New Roman" w:eastAsia="Times New Roman" w:hAnsi="Times New Roman" w:cs="Times New Roman"/>
            <w:b/>
            <w:color w:val="000000" w:themeColor="text1"/>
            <w:sz w:val="28"/>
            <w:szCs w:val="28"/>
            <w:lang w:eastAsia="ru-RU"/>
          </w:rPr>
          <w:t>871-VIIІ від 8 грудня 2015 року);</w:t>
        </w:r>
      </w:hyperlink>
    </w:p>
    <w:p w:rsidR="004953FE" w:rsidRPr="00783683" w:rsidRDefault="004953FE"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деяких законодавчих актів України щодо посилення соціального захисту дітей та підтримки сімей з дітьми» </w:t>
      </w:r>
      <w:hyperlink r:id="rId15" w:history="1">
        <w:r w:rsidRPr="00911BC1">
          <w:rPr>
            <w:rStyle w:val="a4"/>
            <w:rFonts w:ascii="Times New Roman" w:eastAsia="Times New Roman" w:hAnsi="Times New Roman" w:cs="Times New Roman"/>
            <w:b/>
            <w:color w:val="000000" w:themeColor="text1"/>
            <w:sz w:val="28"/>
            <w:szCs w:val="28"/>
            <w:lang w:eastAsia="uk-UA"/>
          </w:rPr>
          <w:t>(№ 93</w:t>
        </w:r>
        <w:r w:rsidR="00642882" w:rsidRPr="00911BC1">
          <w:rPr>
            <w:rStyle w:val="a4"/>
            <w:rFonts w:ascii="Times New Roman" w:eastAsia="Times New Roman" w:hAnsi="Times New Roman" w:cs="Times New Roman"/>
            <w:b/>
            <w:color w:val="000000" w:themeColor="text1"/>
            <w:sz w:val="28"/>
            <w:szCs w:val="28"/>
            <w:lang w:eastAsia="uk-UA"/>
          </w:rPr>
          <w:t>6</w:t>
        </w:r>
        <w:r w:rsidRPr="00911BC1">
          <w:rPr>
            <w:rStyle w:val="a4"/>
            <w:rFonts w:ascii="Times New Roman" w:eastAsia="Times New Roman" w:hAnsi="Times New Roman" w:cs="Times New Roman"/>
            <w:b/>
            <w:color w:val="000000" w:themeColor="text1"/>
            <w:sz w:val="28"/>
            <w:szCs w:val="28"/>
            <w:lang w:eastAsia="uk-UA"/>
          </w:rPr>
          <w:t>-VIIІ від 26 січня 2016 року)</w:t>
        </w:r>
      </w:hyperlink>
      <w:r w:rsidRPr="00911BC1">
        <w:rPr>
          <w:rFonts w:ascii="Times New Roman" w:eastAsia="Times New Roman" w:hAnsi="Times New Roman" w:cs="Times New Roman"/>
          <w:b/>
          <w:color w:val="000000" w:themeColor="text1"/>
          <w:sz w:val="28"/>
          <w:szCs w:val="28"/>
          <w:lang w:eastAsia="uk-UA"/>
        </w:rPr>
        <w:t>;</w:t>
      </w:r>
    </w:p>
    <w:p w:rsidR="004953FE" w:rsidRPr="00783683" w:rsidRDefault="004953FE"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w:t>
      </w:r>
      <w:r w:rsidR="00642882" w:rsidRPr="00783683">
        <w:rPr>
          <w:rFonts w:ascii="Times New Roman" w:eastAsia="Times New Roman" w:hAnsi="Times New Roman" w:cs="Times New Roman"/>
          <w:b/>
          <w:color w:val="000000" w:themeColor="text1"/>
          <w:sz w:val="28"/>
          <w:szCs w:val="28"/>
          <w:lang w:eastAsia="uk-UA"/>
        </w:rPr>
        <w:t>Про внесення змін до Сімейного кодексу України щодо обов'язку осіб, позбавлених батьківських прав, утримувати дитину</w:t>
      </w:r>
      <w:r w:rsidRPr="00783683">
        <w:rPr>
          <w:rFonts w:ascii="Times New Roman" w:eastAsia="Times New Roman" w:hAnsi="Times New Roman" w:cs="Times New Roman"/>
          <w:b/>
          <w:color w:val="000000" w:themeColor="text1"/>
          <w:sz w:val="28"/>
          <w:szCs w:val="28"/>
          <w:lang w:eastAsia="uk-UA"/>
        </w:rPr>
        <w:t xml:space="preserve">» </w:t>
      </w:r>
      <w:hyperlink r:id="rId16" w:history="1">
        <w:r w:rsidR="00642882" w:rsidRPr="00911BC1">
          <w:rPr>
            <w:rStyle w:val="a4"/>
            <w:rFonts w:ascii="Times New Roman" w:eastAsia="Times New Roman" w:hAnsi="Times New Roman" w:cs="Times New Roman"/>
            <w:b/>
            <w:color w:val="000000" w:themeColor="text1"/>
            <w:sz w:val="28"/>
            <w:szCs w:val="28"/>
            <w:lang w:eastAsia="uk-UA"/>
          </w:rPr>
          <w:t>(№ </w:t>
        </w:r>
        <w:r w:rsidRPr="00911BC1">
          <w:rPr>
            <w:rStyle w:val="a4"/>
            <w:rFonts w:ascii="Times New Roman" w:eastAsia="Times New Roman" w:hAnsi="Times New Roman" w:cs="Times New Roman"/>
            <w:b/>
            <w:color w:val="000000" w:themeColor="text1"/>
            <w:sz w:val="28"/>
            <w:szCs w:val="28"/>
            <w:lang w:eastAsia="uk-UA"/>
          </w:rPr>
          <w:t>1370-VIII від 17 травня 2016 року)</w:t>
        </w:r>
      </w:hyperlink>
      <w:r w:rsidRPr="00911BC1">
        <w:rPr>
          <w:rFonts w:ascii="Times New Roman" w:eastAsia="Times New Roman" w:hAnsi="Times New Roman" w:cs="Times New Roman"/>
          <w:b/>
          <w:color w:val="000000" w:themeColor="text1"/>
          <w:sz w:val="28"/>
          <w:szCs w:val="28"/>
          <w:lang w:eastAsia="uk-UA"/>
        </w:rPr>
        <w:t>;</w:t>
      </w:r>
    </w:p>
    <w:p w:rsidR="004953FE" w:rsidRPr="00783683" w:rsidRDefault="004953FE"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Закону України «Про</w:t>
      </w:r>
      <w:r w:rsidR="00491597" w:rsidRPr="00783683">
        <w:rPr>
          <w:rFonts w:ascii="Times New Roman" w:eastAsia="Times New Roman" w:hAnsi="Times New Roman" w:cs="Times New Roman"/>
          <w:b/>
          <w:color w:val="000000" w:themeColor="text1"/>
          <w:sz w:val="28"/>
          <w:szCs w:val="28"/>
          <w:lang w:eastAsia="uk-UA"/>
        </w:rPr>
        <w:t> </w:t>
      </w:r>
      <w:r w:rsidRPr="00783683">
        <w:rPr>
          <w:rFonts w:ascii="Times New Roman" w:eastAsia="Times New Roman" w:hAnsi="Times New Roman" w:cs="Times New Roman"/>
          <w:b/>
          <w:color w:val="000000" w:themeColor="text1"/>
          <w:sz w:val="28"/>
          <w:szCs w:val="28"/>
          <w:lang w:eastAsia="uk-UA"/>
        </w:rPr>
        <w:t xml:space="preserve">забезпечення організаційно-правових умов соціального захисту дітей-сиріт та дітей, позбавлених батьківського піклування» щодо наставництва» </w:t>
      </w:r>
      <w:hyperlink r:id="rId17" w:history="1">
        <w:r w:rsidRPr="00911BC1">
          <w:rPr>
            <w:rStyle w:val="a4"/>
            <w:rFonts w:ascii="Times New Roman" w:eastAsia="Times New Roman" w:hAnsi="Times New Roman" w:cs="Times New Roman"/>
            <w:b/>
            <w:color w:val="000000" w:themeColor="text1"/>
            <w:sz w:val="28"/>
            <w:szCs w:val="28"/>
            <w:lang w:eastAsia="uk-UA"/>
          </w:rPr>
          <w:t>(1504-VIII від 8 вересня 2016 року)</w:t>
        </w:r>
      </w:hyperlink>
      <w:r w:rsidRPr="00911BC1">
        <w:rPr>
          <w:rFonts w:ascii="Times New Roman" w:eastAsia="Times New Roman" w:hAnsi="Times New Roman" w:cs="Times New Roman"/>
          <w:b/>
          <w:color w:val="000000" w:themeColor="text1"/>
          <w:sz w:val="28"/>
          <w:szCs w:val="28"/>
          <w:lang w:eastAsia="uk-UA"/>
        </w:rPr>
        <w:t>;</w:t>
      </w:r>
    </w:p>
    <w:p w:rsidR="0048298F" w:rsidRPr="00911BC1" w:rsidRDefault="0048298F"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деяких законодавчих актів України у зв’язку із запровадженням патронату над дитиною» </w:t>
      </w:r>
      <w:hyperlink r:id="rId18" w:history="1">
        <w:r w:rsidRPr="00911BC1">
          <w:rPr>
            <w:rStyle w:val="a4"/>
            <w:rFonts w:ascii="Times New Roman" w:eastAsia="Times New Roman" w:hAnsi="Times New Roman" w:cs="Times New Roman"/>
            <w:b/>
            <w:color w:val="000000" w:themeColor="text1"/>
            <w:sz w:val="28"/>
            <w:szCs w:val="28"/>
            <w:lang w:eastAsia="uk-UA"/>
          </w:rPr>
          <w:t>(№ 1692-VIII</w:t>
        </w:r>
        <w:r w:rsidR="00A9564A" w:rsidRPr="00911BC1">
          <w:rPr>
            <w:rStyle w:val="a4"/>
            <w:rFonts w:ascii="Times New Roman" w:eastAsia="Times New Roman" w:hAnsi="Times New Roman" w:cs="Times New Roman"/>
            <w:b/>
            <w:color w:val="000000" w:themeColor="text1"/>
            <w:sz w:val="28"/>
            <w:szCs w:val="28"/>
            <w:lang w:eastAsia="uk-UA"/>
          </w:rPr>
          <w:t xml:space="preserve"> </w:t>
        </w:r>
        <w:r w:rsidRPr="00911BC1">
          <w:rPr>
            <w:rStyle w:val="a4"/>
            <w:rFonts w:ascii="Times New Roman" w:eastAsia="Times New Roman" w:hAnsi="Times New Roman" w:cs="Times New Roman"/>
            <w:b/>
            <w:color w:val="000000" w:themeColor="text1"/>
            <w:sz w:val="28"/>
            <w:szCs w:val="28"/>
            <w:lang w:eastAsia="uk-UA"/>
          </w:rPr>
          <w:t>від 19 жовтня 2016 року)</w:t>
        </w:r>
      </w:hyperlink>
      <w:r w:rsidR="00A9564A" w:rsidRPr="00911BC1">
        <w:rPr>
          <w:rFonts w:ascii="Times New Roman" w:eastAsia="Times New Roman" w:hAnsi="Times New Roman" w:cs="Times New Roman"/>
          <w:b/>
          <w:color w:val="000000" w:themeColor="text1"/>
          <w:sz w:val="28"/>
          <w:szCs w:val="28"/>
          <w:lang w:eastAsia="uk-UA"/>
        </w:rPr>
        <w:t>;</w:t>
      </w:r>
    </w:p>
    <w:p w:rsidR="004953FE" w:rsidRPr="00911BC1" w:rsidRDefault="004953FE"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зміни до статті 4 Закону України «Про</w:t>
      </w:r>
      <w:r w:rsidR="00A9564A" w:rsidRPr="00783683">
        <w:rPr>
          <w:rFonts w:ascii="Times New Roman" w:eastAsia="Times New Roman" w:hAnsi="Times New Roman" w:cs="Times New Roman"/>
          <w:b/>
          <w:color w:val="000000" w:themeColor="text1"/>
          <w:sz w:val="28"/>
          <w:szCs w:val="28"/>
          <w:lang w:eastAsia="uk-UA"/>
        </w:rPr>
        <w:t> </w:t>
      </w:r>
      <w:r w:rsidRPr="00783683">
        <w:rPr>
          <w:rFonts w:ascii="Times New Roman" w:eastAsia="Times New Roman" w:hAnsi="Times New Roman" w:cs="Times New Roman"/>
          <w:b/>
          <w:color w:val="000000" w:themeColor="text1"/>
          <w:sz w:val="28"/>
          <w:szCs w:val="28"/>
          <w:lang w:eastAsia="uk-UA"/>
        </w:rPr>
        <w:t xml:space="preserve">органи і служби у справах дітей та спеціальні установи для дітей» щодо удосконалення правового статусу служб у справах дітей» </w:t>
      </w:r>
      <w:r w:rsidRPr="00911BC1">
        <w:rPr>
          <w:rFonts w:ascii="Times New Roman" w:eastAsia="Times New Roman" w:hAnsi="Times New Roman" w:cs="Times New Roman"/>
          <w:b/>
          <w:color w:val="000000" w:themeColor="text1"/>
          <w:sz w:val="28"/>
          <w:szCs w:val="28"/>
          <w:u w:val="single"/>
          <w:lang w:eastAsia="uk-UA"/>
        </w:rPr>
        <w:t>(</w:t>
      </w:r>
      <w:r w:rsidR="0048298F" w:rsidRPr="00911BC1">
        <w:rPr>
          <w:rFonts w:ascii="Times New Roman" w:eastAsia="Times New Roman" w:hAnsi="Times New Roman" w:cs="Times New Roman"/>
          <w:b/>
          <w:color w:val="000000" w:themeColor="text1"/>
          <w:sz w:val="28"/>
          <w:szCs w:val="28"/>
          <w:u w:val="single"/>
          <w:lang w:eastAsia="uk-UA"/>
        </w:rPr>
        <w:t xml:space="preserve">№ </w:t>
      </w:r>
      <w:hyperlink r:id="rId19" w:history="1">
        <w:r w:rsidRPr="00911BC1">
          <w:rPr>
            <w:rFonts w:ascii="Times New Roman" w:eastAsia="Times New Roman" w:hAnsi="Times New Roman" w:cs="Times New Roman"/>
            <w:b/>
            <w:color w:val="000000" w:themeColor="text1"/>
            <w:sz w:val="28"/>
            <w:szCs w:val="28"/>
            <w:u w:val="single"/>
            <w:lang w:eastAsia="uk-UA"/>
          </w:rPr>
          <w:t>1824-VIII від 19.01.2017р.</w:t>
        </w:r>
      </w:hyperlink>
      <w:r w:rsidRPr="00911BC1">
        <w:rPr>
          <w:rFonts w:ascii="Times New Roman" w:eastAsia="Times New Roman" w:hAnsi="Times New Roman" w:cs="Times New Roman"/>
          <w:b/>
          <w:color w:val="000000" w:themeColor="text1"/>
          <w:sz w:val="28"/>
          <w:szCs w:val="28"/>
          <w:lang w:eastAsia="uk-UA"/>
        </w:rPr>
        <w:t>);</w:t>
      </w:r>
    </w:p>
    <w:p w:rsidR="004953FE" w:rsidRPr="00911BC1" w:rsidRDefault="004953FE"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lastRenderedPageBreak/>
        <w:t>Закон України</w:t>
      </w:r>
      <w:r w:rsidRPr="00783683">
        <w:rPr>
          <w:rFonts w:ascii="Times New Roman" w:eastAsia="Times New Roman" w:hAnsi="Times New Roman" w:cs="Times New Roman"/>
          <w:b/>
          <w:color w:val="000000" w:themeColor="text1"/>
          <w:sz w:val="28"/>
          <w:szCs w:val="28"/>
          <w:lang w:eastAsia="uk-UA"/>
        </w:rPr>
        <w:t xml:space="preserve"> про антидопінговий контроль у спорті </w:t>
      </w:r>
      <w:r w:rsidRPr="00911BC1">
        <w:rPr>
          <w:rFonts w:ascii="Times New Roman" w:eastAsia="Times New Roman" w:hAnsi="Times New Roman" w:cs="Times New Roman"/>
          <w:b/>
          <w:color w:val="000000" w:themeColor="text1"/>
          <w:sz w:val="28"/>
          <w:szCs w:val="28"/>
          <w:lang w:eastAsia="uk-UA"/>
        </w:rPr>
        <w:t>(</w:t>
      </w:r>
      <w:r w:rsidR="0048298F" w:rsidRPr="00911BC1">
        <w:rPr>
          <w:rFonts w:ascii="Times New Roman" w:eastAsia="Times New Roman" w:hAnsi="Times New Roman" w:cs="Times New Roman"/>
          <w:b/>
          <w:color w:val="000000" w:themeColor="text1"/>
          <w:sz w:val="28"/>
          <w:szCs w:val="28"/>
          <w:lang w:eastAsia="uk-UA"/>
        </w:rPr>
        <w:t xml:space="preserve">№ </w:t>
      </w:r>
      <w:hyperlink r:id="rId20" w:history="1">
        <w:r w:rsidRPr="00911BC1">
          <w:rPr>
            <w:rFonts w:ascii="Times New Roman" w:eastAsia="Times New Roman" w:hAnsi="Times New Roman" w:cs="Times New Roman"/>
            <w:b/>
            <w:bCs/>
            <w:color w:val="000000" w:themeColor="text1"/>
            <w:sz w:val="28"/>
            <w:szCs w:val="28"/>
            <w:u w:val="single"/>
            <w:bdr w:val="none" w:sz="0" w:space="0" w:color="auto" w:frame="1"/>
            <w:shd w:val="clear" w:color="auto" w:fill="FFFFFF"/>
            <w:lang w:eastAsia="uk-UA"/>
          </w:rPr>
          <w:t>1835-VIII від 07.02.2017р.</w:t>
        </w:r>
      </w:hyperlink>
      <w:r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p>
    <w:p w:rsidR="004953FE" w:rsidRPr="00911BC1" w:rsidRDefault="004953FE" w:rsidP="00CC61A8">
      <w:pPr>
        <w:spacing w:after="120" w:line="240" w:lineRule="auto"/>
        <w:ind w:firstLine="709"/>
        <w:jc w:val="both"/>
        <w:rPr>
          <w:rFonts w:ascii="Times New Roman" w:eastAsia="Times New Roman" w:hAnsi="Times New Roman" w:cs="Times New Roman"/>
          <w:b/>
          <w:bCs/>
          <w:color w:val="000000" w:themeColor="text1"/>
          <w:sz w:val="28"/>
          <w:szCs w:val="28"/>
          <w:bdr w:val="none" w:sz="0" w:space="0" w:color="auto" w:frame="1"/>
          <w:shd w:val="clear" w:color="auto" w:fill="FFFFFF"/>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деяких законодавчих актів України щодо посилення захисту права дитини на належне утримання шляхом вдосконалення порядку стягнення аліментів»</w:t>
      </w:r>
      <w:r w:rsidRPr="00783683">
        <w:rPr>
          <w:rFonts w:ascii="Times New Roman" w:eastAsia="Times New Roman" w:hAnsi="Times New Roman" w:cs="Times New Roman"/>
          <w:color w:val="000000" w:themeColor="text1"/>
          <w:sz w:val="28"/>
          <w:szCs w:val="28"/>
          <w:lang w:eastAsia="uk-UA"/>
        </w:rPr>
        <w:t xml:space="preserve"> </w:t>
      </w:r>
      <w:r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r w:rsidR="0048298F"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 xml:space="preserve">№ </w:t>
      </w:r>
      <w:hyperlink r:id="rId21" w:history="1">
        <w:r w:rsidRPr="00911BC1">
          <w:rPr>
            <w:rFonts w:ascii="Times New Roman" w:eastAsia="Times New Roman" w:hAnsi="Times New Roman" w:cs="Times New Roman"/>
            <w:b/>
            <w:bCs/>
            <w:color w:val="000000" w:themeColor="text1"/>
            <w:sz w:val="28"/>
            <w:szCs w:val="28"/>
            <w:u w:val="single"/>
            <w:bdr w:val="none" w:sz="0" w:space="0" w:color="auto" w:frame="1"/>
            <w:shd w:val="clear" w:color="auto" w:fill="FFFFFF"/>
            <w:lang w:eastAsia="uk-UA"/>
          </w:rPr>
          <w:t>2037-VIII від 17.05.2017р.</w:t>
        </w:r>
      </w:hyperlink>
      <w:r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p>
    <w:p w:rsidR="004953FE" w:rsidRPr="00911BC1" w:rsidRDefault="004953FE" w:rsidP="00CC61A8">
      <w:pPr>
        <w:spacing w:after="120" w:line="240" w:lineRule="auto"/>
        <w:ind w:firstLine="709"/>
        <w:jc w:val="both"/>
        <w:rPr>
          <w:rFonts w:ascii="Times New Roman" w:eastAsia="Times New Roman" w:hAnsi="Times New Roman" w:cs="Times New Roman"/>
          <w:b/>
          <w:bCs/>
          <w:color w:val="000000" w:themeColor="text1"/>
          <w:sz w:val="28"/>
          <w:szCs w:val="28"/>
          <w:bdr w:val="none" w:sz="0" w:space="0" w:color="auto" w:frame="1"/>
          <w:shd w:val="clear" w:color="auto" w:fill="FFFFFF"/>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зміни до статті 19 Сімейного кодексу України щодо забезпечення дотримання житлових прав дитини» </w:t>
      </w:r>
      <w:r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r w:rsidR="0048298F"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 xml:space="preserve">№ </w:t>
      </w:r>
      <w:hyperlink r:id="rId22" w:history="1">
        <w:r w:rsidRPr="00911BC1">
          <w:rPr>
            <w:rFonts w:ascii="Times New Roman" w:eastAsia="Times New Roman" w:hAnsi="Times New Roman" w:cs="Times New Roman"/>
            <w:b/>
            <w:bCs/>
            <w:color w:val="000000" w:themeColor="text1"/>
            <w:sz w:val="28"/>
            <w:szCs w:val="28"/>
            <w:u w:val="single"/>
            <w:bdr w:val="none" w:sz="0" w:space="0" w:color="auto" w:frame="1"/>
            <w:shd w:val="clear" w:color="auto" w:fill="FFFFFF"/>
            <w:lang w:eastAsia="uk-UA"/>
          </w:rPr>
          <w:t>2038-VIII від 17.05.2017</w:t>
        </w:r>
      </w:hyperlink>
      <w:r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p>
    <w:p w:rsidR="004953FE" w:rsidRPr="00911BC1" w:rsidRDefault="004953FE"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Закону України "Про фізичну культуру і спорт" щодо визнання національних видів спорту»</w:t>
      </w:r>
      <w:r w:rsidRPr="00783683">
        <w:rPr>
          <w:rFonts w:ascii="Times New Roman" w:eastAsia="Times New Roman" w:hAnsi="Times New Roman" w:cs="Times New Roman"/>
          <w:color w:val="000000" w:themeColor="text1"/>
          <w:sz w:val="28"/>
          <w:szCs w:val="28"/>
          <w:lang w:eastAsia="uk-UA"/>
        </w:rPr>
        <w:t xml:space="preserve"> </w:t>
      </w:r>
      <w:r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r w:rsidR="0048298F"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 xml:space="preserve">№ </w:t>
      </w:r>
      <w:hyperlink r:id="rId23" w:history="1">
        <w:r w:rsidRPr="00911BC1">
          <w:rPr>
            <w:rFonts w:ascii="Times New Roman" w:eastAsia="Times New Roman" w:hAnsi="Times New Roman" w:cs="Times New Roman"/>
            <w:b/>
            <w:bCs/>
            <w:color w:val="000000" w:themeColor="text1"/>
            <w:sz w:val="28"/>
            <w:szCs w:val="28"/>
            <w:u w:val="single"/>
            <w:bdr w:val="none" w:sz="0" w:space="0" w:color="auto" w:frame="1"/>
            <w:shd w:val="clear" w:color="auto" w:fill="FFFFFF"/>
            <w:lang w:eastAsia="uk-UA"/>
          </w:rPr>
          <w:t>2074-VIII від 25.05.2017р.</w:t>
        </w:r>
      </w:hyperlink>
      <w:r w:rsidRPr="00911BC1">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p>
    <w:p w:rsidR="004953FE" w:rsidRPr="00783683" w:rsidRDefault="004953FE"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Закону України "Про фізичну культуру і спорт" щодо започаткування службово-прикладного та військово-прикладного спорту»</w:t>
      </w:r>
      <w:r w:rsidRPr="00783683">
        <w:rPr>
          <w:rFonts w:ascii="Times New Roman" w:eastAsia="Times New Roman" w:hAnsi="Times New Roman" w:cs="Times New Roman"/>
          <w:color w:val="000000" w:themeColor="text1"/>
          <w:sz w:val="28"/>
          <w:szCs w:val="28"/>
          <w:lang w:eastAsia="uk-UA"/>
        </w:rPr>
        <w:t xml:space="preserve"> </w:t>
      </w:r>
      <w:r w:rsidRPr="001E542B">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r w:rsidR="0048298F" w:rsidRPr="001E542B">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 xml:space="preserve">№ </w:t>
      </w:r>
      <w:hyperlink r:id="rId24" w:history="1">
        <w:r w:rsidRPr="001E542B">
          <w:rPr>
            <w:rFonts w:ascii="Times New Roman" w:eastAsia="Times New Roman" w:hAnsi="Times New Roman" w:cs="Times New Roman"/>
            <w:b/>
            <w:bCs/>
            <w:color w:val="000000" w:themeColor="text1"/>
            <w:sz w:val="28"/>
            <w:szCs w:val="28"/>
            <w:u w:val="single"/>
            <w:bdr w:val="none" w:sz="0" w:space="0" w:color="auto" w:frame="1"/>
            <w:shd w:val="clear" w:color="auto" w:fill="FFFFFF"/>
            <w:lang w:eastAsia="uk-UA"/>
          </w:rPr>
          <w:t>2080-VIII від 06.06.2017р.</w:t>
        </w:r>
      </w:hyperlink>
      <w:r w:rsidRPr="001E542B">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p>
    <w:p w:rsidR="004953FE" w:rsidRPr="00783683" w:rsidRDefault="004953FE" w:rsidP="00CC61A8">
      <w:pPr>
        <w:spacing w:after="120" w:line="240" w:lineRule="auto"/>
        <w:ind w:firstLine="709"/>
        <w:jc w:val="both"/>
        <w:rPr>
          <w:rFonts w:ascii="Times New Roman" w:eastAsia="Times New Roman" w:hAnsi="Times New Roman" w:cs="Times New Roman"/>
          <w:b/>
          <w:bCs/>
          <w:color w:val="000000" w:themeColor="text1"/>
          <w:sz w:val="28"/>
          <w:szCs w:val="28"/>
          <w:bdr w:val="none" w:sz="0" w:space="0" w:color="auto" w:frame="1"/>
          <w:shd w:val="clear" w:color="auto" w:fill="FFFFFF"/>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деяких законодавчих актів України щодо</w:t>
      </w:r>
      <w:r w:rsidRPr="00783683">
        <w:rPr>
          <w:rFonts w:ascii="Times New Roman" w:eastAsia="Times New Roman" w:hAnsi="Times New Roman" w:cs="Times New Roman"/>
          <w:color w:val="000000" w:themeColor="text1"/>
          <w:sz w:val="28"/>
          <w:szCs w:val="28"/>
          <w:lang w:eastAsia="uk-UA"/>
        </w:rPr>
        <w:t xml:space="preserve"> </w:t>
      </w:r>
      <w:r w:rsidRPr="00783683">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 xml:space="preserve">організації оздоровлення та відпочинку дітей, </w:t>
      </w:r>
      <w:r w:rsidRPr="00783683">
        <w:rPr>
          <w:rFonts w:ascii="Times New Roman" w:eastAsia="Times New Roman" w:hAnsi="Times New Roman" w:cs="Times New Roman"/>
          <w:b/>
          <w:color w:val="000000" w:themeColor="text1"/>
          <w:sz w:val="28"/>
          <w:szCs w:val="28"/>
          <w:lang w:eastAsia="uk-UA"/>
        </w:rPr>
        <w:t>збереження мережі</w:t>
      </w:r>
      <w:r w:rsidRPr="00783683">
        <w:rPr>
          <w:rFonts w:ascii="Times New Roman" w:eastAsia="Times New Roman" w:hAnsi="Times New Roman" w:cs="Times New Roman"/>
          <w:color w:val="000000" w:themeColor="text1"/>
          <w:sz w:val="28"/>
          <w:szCs w:val="28"/>
          <w:lang w:eastAsia="uk-UA"/>
        </w:rPr>
        <w:t xml:space="preserve"> </w:t>
      </w:r>
      <w:r w:rsidRPr="00783683">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 xml:space="preserve">дитячих оздоровчих закладів» </w:t>
      </w:r>
      <w:r w:rsidRPr="001E542B">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r w:rsidR="0048298F" w:rsidRPr="001E542B">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 xml:space="preserve">№ </w:t>
      </w:r>
      <w:hyperlink r:id="rId25" w:history="1">
        <w:r w:rsidRPr="001E542B">
          <w:rPr>
            <w:rFonts w:ascii="Times New Roman" w:eastAsia="Times New Roman" w:hAnsi="Times New Roman" w:cs="Times New Roman"/>
            <w:b/>
            <w:bCs/>
            <w:color w:val="000000" w:themeColor="text1"/>
            <w:sz w:val="28"/>
            <w:szCs w:val="28"/>
            <w:u w:val="single"/>
            <w:bdr w:val="none" w:sz="0" w:space="0" w:color="auto" w:frame="1"/>
            <w:shd w:val="clear" w:color="auto" w:fill="FFFFFF"/>
            <w:lang w:eastAsia="uk-UA"/>
          </w:rPr>
          <w:t>2081-VIII від 06.06.2017р.</w:t>
        </w:r>
      </w:hyperlink>
      <w:r w:rsidRPr="001E542B">
        <w:rPr>
          <w:rFonts w:ascii="Times New Roman" w:eastAsia="Times New Roman" w:hAnsi="Times New Roman" w:cs="Times New Roman"/>
          <w:b/>
          <w:bCs/>
          <w:color w:val="000000" w:themeColor="text1"/>
          <w:sz w:val="28"/>
          <w:szCs w:val="28"/>
          <w:bdr w:val="none" w:sz="0" w:space="0" w:color="auto" w:frame="1"/>
          <w:shd w:val="clear" w:color="auto" w:fill="FFFFFF"/>
          <w:lang w:eastAsia="uk-UA"/>
        </w:rPr>
        <w:t>);</w:t>
      </w:r>
    </w:p>
    <w:p w:rsidR="004953FE" w:rsidRPr="00783683" w:rsidRDefault="004953FE"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pacing w:val="-6"/>
          <w:sz w:val="28"/>
          <w:szCs w:val="28"/>
          <w:lang w:eastAsia="uk-UA"/>
        </w:rPr>
        <w:t>Закон України</w:t>
      </w:r>
      <w:r w:rsidRPr="00783683">
        <w:rPr>
          <w:rFonts w:ascii="Times New Roman" w:eastAsia="Times New Roman" w:hAnsi="Times New Roman" w:cs="Times New Roman"/>
          <w:b/>
          <w:color w:val="000000" w:themeColor="text1"/>
          <w:spacing w:val="-6"/>
          <w:sz w:val="28"/>
          <w:szCs w:val="28"/>
          <w:lang w:eastAsia="uk-UA"/>
        </w:rPr>
        <w:t xml:space="preserve"> «</w:t>
      </w:r>
      <w:r w:rsidRPr="00783683">
        <w:rPr>
          <w:rFonts w:ascii="Times New Roman" w:eastAsia="Times New Roman" w:hAnsi="Times New Roman" w:cs="Times New Roman"/>
          <w:b/>
          <w:color w:val="000000" w:themeColor="text1"/>
          <w:sz w:val="28"/>
          <w:szCs w:val="28"/>
          <w:lang w:eastAsia="uk-UA"/>
        </w:rPr>
        <w:t xml:space="preserve">Про внесення змін до деяких законів України щодо посилення гарантій безпеки дітей» </w:t>
      </w:r>
      <w:r w:rsidRPr="001E542B">
        <w:rPr>
          <w:rFonts w:ascii="Times New Roman" w:eastAsia="Times New Roman" w:hAnsi="Times New Roman" w:cs="Times New Roman"/>
          <w:b/>
          <w:color w:val="000000" w:themeColor="text1"/>
          <w:sz w:val="28"/>
          <w:szCs w:val="28"/>
          <w:lang w:eastAsia="uk-UA"/>
        </w:rPr>
        <w:t>(</w:t>
      </w:r>
      <w:r w:rsidR="0048298F" w:rsidRPr="001E542B">
        <w:rPr>
          <w:rFonts w:ascii="Times New Roman" w:eastAsia="Times New Roman" w:hAnsi="Times New Roman" w:cs="Times New Roman"/>
          <w:b/>
          <w:color w:val="000000" w:themeColor="text1"/>
          <w:sz w:val="28"/>
          <w:szCs w:val="28"/>
          <w:lang w:eastAsia="uk-UA"/>
        </w:rPr>
        <w:t xml:space="preserve">№ </w:t>
      </w:r>
      <w:hyperlink r:id="rId26" w:history="1">
        <w:r w:rsidRPr="001E542B">
          <w:rPr>
            <w:rFonts w:ascii="Times New Roman" w:eastAsia="Times New Roman" w:hAnsi="Times New Roman" w:cs="Times New Roman"/>
            <w:b/>
            <w:color w:val="000000" w:themeColor="text1"/>
            <w:sz w:val="28"/>
            <w:szCs w:val="28"/>
            <w:u w:val="single"/>
            <w:lang w:eastAsia="uk-UA"/>
          </w:rPr>
          <w:t>2180-VIII від 07.11.2017р.</w:t>
        </w:r>
      </w:hyperlink>
      <w:r w:rsidRPr="001E542B">
        <w:rPr>
          <w:rFonts w:ascii="Times New Roman" w:eastAsia="Times New Roman" w:hAnsi="Times New Roman" w:cs="Times New Roman"/>
          <w:b/>
          <w:color w:val="000000" w:themeColor="text1"/>
          <w:sz w:val="28"/>
          <w:szCs w:val="28"/>
          <w:lang w:eastAsia="uk-UA"/>
        </w:rPr>
        <w:t>);</w:t>
      </w:r>
    </w:p>
    <w:p w:rsidR="004953FE" w:rsidRPr="001E542B" w:rsidRDefault="004953FE"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ru-RU"/>
        </w:rPr>
        <w:t>Закон України</w:t>
      </w:r>
      <w:r w:rsidRPr="00783683">
        <w:rPr>
          <w:rFonts w:ascii="Times New Roman" w:eastAsia="Times New Roman" w:hAnsi="Times New Roman" w:cs="Times New Roman"/>
          <w:b/>
          <w:color w:val="000000" w:themeColor="text1"/>
          <w:sz w:val="28"/>
          <w:szCs w:val="28"/>
          <w:lang w:eastAsia="ru-RU"/>
        </w:rPr>
        <w:t xml:space="preserve"> «Про запобігання та протидію домашньому насильству»</w:t>
      </w:r>
      <w:r w:rsidRPr="00783683">
        <w:rPr>
          <w:rFonts w:ascii="Times New Roman" w:eastAsia="Times New Roman" w:hAnsi="Times New Roman" w:cs="Times New Roman"/>
          <w:color w:val="000000" w:themeColor="text1"/>
          <w:sz w:val="28"/>
          <w:szCs w:val="28"/>
          <w:lang w:eastAsia="uk-UA"/>
        </w:rPr>
        <w:t xml:space="preserve"> </w:t>
      </w:r>
      <w:r w:rsidRPr="001E542B">
        <w:rPr>
          <w:rFonts w:ascii="Times New Roman" w:eastAsia="Times New Roman" w:hAnsi="Times New Roman" w:cs="Times New Roman"/>
          <w:b/>
          <w:color w:val="000000" w:themeColor="text1"/>
          <w:sz w:val="28"/>
          <w:szCs w:val="28"/>
          <w:lang w:eastAsia="uk-UA"/>
        </w:rPr>
        <w:t>(</w:t>
      </w:r>
      <w:hyperlink r:id="rId27" w:history="1">
        <w:r w:rsidRPr="001E542B">
          <w:rPr>
            <w:rFonts w:ascii="Times New Roman" w:eastAsia="Times New Roman" w:hAnsi="Times New Roman" w:cs="Times New Roman"/>
            <w:b/>
            <w:color w:val="000000" w:themeColor="text1"/>
            <w:sz w:val="28"/>
            <w:szCs w:val="28"/>
            <w:u w:val="single"/>
            <w:lang w:eastAsia="ru-RU"/>
          </w:rPr>
          <w:t>№ 2229-VIII від 07.12.2017р.</w:t>
        </w:r>
      </w:hyperlink>
      <w:r w:rsidRPr="001E542B">
        <w:rPr>
          <w:rFonts w:ascii="Times New Roman" w:eastAsia="Times New Roman" w:hAnsi="Times New Roman" w:cs="Times New Roman"/>
          <w:b/>
          <w:color w:val="000000" w:themeColor="text1"/>
          <w:sz w:val="28"/>
          <w:szCs w:val="28"/>
          <w:lang w:eastAsia="ru-RU"/>
        </w:rPr>
        <w:t>);</w:t>
      </w:r>
    </w:p>
    <w:p w:rsidR="004953FE" w:rsidRPr="001E542B" w:rsidRDefault="004953FE"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Закону України «Про фізичну культуру і спорт» щодо уточнення деяких положень»</w:t>
      </w:r>
      <w:r w:rsidRPr="00783683">
        <w:rPr>
          <w:rFonts w:ascii="Times New Roman" w:eastAsia="Times New Roman" w:hAnsi="Times New Roman" w:cs="Times New Roman"/>
          <w:color w:val="000000" w:themeColor="text1"/>
          <w:sz w:val="28"/>
          <w:szCs w:val="28"/>
          <w:lang w:eastAsia="uk-UA"/>
        </w:rPr>
        <w:t xml:space="preserve"> </w:t>
      </w:r>
      <w:r w:rsidRPr="001E542B">
        <w:rPr>
          <w:rFonts w:ascii="Times New Roman" w:eastAsia="Times New Roman" w:hAnsi="Times New Roman" w:cs="Times New Roman"/>
          <w:b/>
          <w:color w:val="000000" w:themeColor="text1"/>
          <w:sz w:val="28"/>
          <w:szCs w:val="28"/>
          <w:lang w:eastAsia="uk-UA"/>
        </w:rPr>
        <w:t>(</w:t>
      </w:r>
      <w:r w:rsidR="0048298F" w:rsidRPr="001E542B">
        <w:rPr>
          <w:rFonts w:ascii="Times New Roman" w:eastAsia="Times New Roman" w:hAnsi="Times New Roman" w:cs="Times New Roman"/>
          <w:b/>
          <w:color w:val="000000" w:themeColor="text1"/>
          <w:sz w:val="28"/>
          <w:szCs w:val="28"/>
          <w:lang w:eastAsia="uk-UA"/>
        </w:rPr>
        <w:t xml:space="preserve">№ </w:t>
      </w:r>
      <w:hyperlink r:id="rId28" w:history="1">
        <w:r w:rsidR="0048298F" w:rsidRPr="001E542B">
          <w:rPr>
            <w:rFonts w:ascii="Times New Roman" w:eastAsia="Times New Roman" w:hAnsi="Times New Roman" w:cs="Times New Roman"/>
            <w:b/>
            <w:color w:val="000000" w:themeColor="text1"/>
            <w:sz w:val="28"/>
            <w:szCs w:val="28"/>
            <w:u w:val="single"/>
            <w:lang w:eastAsia="uk-UA"/>
          </w:rPr>
          <w:t>2273-VIII від 18 </w:t>
        </w:r>
        <w:r w:rsidRPr="001E542B">
          <w:rPr>
            <w:rFonts w:ascii="Times New Roman" w:eastAsia="Times New Roman" w:hAnsi="Times New Roman" w:cs="Times New Roman"/>
            <w:b/>
            <w:color w:val="000000" w:themeColor="text1"/>
            <w:sz w:val="28"/>
            <w:szCs w:val="28"/>
            <w:u w:val="single"/>
            <w:lang w:eastAsia="uk-UA"/>
          </w:rPr>
          <w:t>січня 2018 року</w:t>
        </w:r>
      </w:hyperlink>
      <w:r w:rsidRPr="001E542B">
        <w:rPr>
          <w:rFonts w:ascii="Times New Roman" w:eastAsia="Times New Roman" w:hAnsi="Times New Roman" w:cs="Times New Roman"/>
          <w:b/>
          <w:color w:val="000000" w:themeColor="text1"/>
          <w:sz w:val="28"/>
          <w:szCs w:val="28"/>
          <w:lang w:eastAsia="uk-UA"/>
        </w:rPr>
        <w:t>);</w:t>
      </w:r>
    </w:p>
    <w:p w:rsidR="004953FE" w:rsidRPr="00783683" w:rsidRDefault="004953FE"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bCs/>
          <w:color w:val="000000" w:themeColor="text1"/>
          <w:sz w:val="28"/>
          <w:szCs w:val="28"/>
          <w:shd w:val="clear" w:color="auto" w:fill="FFFFFF"/>
          <w:lang w:eastAsia="uk-UA"/>
        </w:rPr>
        <w:t xml:space="preserve"> «Про внесення змін до деяких законів України щодо захисту житлових прав дітей-сиріт, дітей, позбавлених батьківського піклування, та осіб з їх числа» </w:t>
      </w:r>
      <w:r w:rsidRPr="001E542B">
        <w:rPr>
          <w:rFonts w:ascii="Times New Roman" w:eastAsia="Times New Roman" w:hAnsi="Times New Roman" w:cs="Times New Roman"/>
          <w:b/>
          <w:color w:val="000000" w:themeColor="text1"/>
          <w:sz w:val="28"/>
          <w:szCs w:val="28"/>
          <w:lang w:eastAsia="uk-UA"/>
        </w:rPr>
        <w:t>(</w:t>
      </w:r>
      <w:r w:rsidR="0048298F" w:rsidRPr="001E542B">
        <w:rPr>
          <w:rFonts w:ascii="Times New Roman" w:eastAsia="Times New Roman" w:hAnsi="Times New Roman" w:cs="Times New Roman"/>
          <w:b/>
          <w:color w:val="000000" w:themeColor="text1"/>
          <w:sz w:val="28"/>
          <w:szCs w:val="28"/>
          <w:lang w:eastAsia="uk-UA"/>
        </w:rPr>
        <w:t xml:space="preserve">№ </w:t>
      </w:r>
      <w:hyperlink r:id="rId29" w:history="1">
        <w:r w:rsidRPr="001E542B">
          <w:rPr>
            <w:rFonts w:ascii="Times New Roman" w:eastAsia="Times New Roman" w:hAnsi="Times New Roman" w:cs="Times New Roman"/>
            <w:b/>
            <w:color w:val="000000" w:themeColor="text1"/>
            <w:sz w:val="28"/>
            <w:szCs w:val="28"/>
            <w:u w:val="single"/>
            <w:lang w:eastAsia="uk-UA"/>
          </w:rPr>
          <w:t>2279-VIII від 8 лютого 2018 року</w:t>
        </w:r>
      </w:hyperlink>
      <w:r w:rsidRPr="001E542B">
        <w:rPr>
          <w:rFonts w:ascii="Times New Roman" w:eastAsia="Times New Roman" w:hAnsi="Times New Roman" w:cs="Times New Roman"/>
          <w:b/>
          <w:color w:val="000000" w:themeColor="text1"/>
          <w:sz w:val="28"/>
          <w:szCs w:val="28"/>
          <w:lang w:eastAsia="uk-UA"/>
        </w:rPr>
        <w:t>);</w:t>
      </w:r>
    </w:p>
    <w:p w:rsidR="004953FE" w:rsidRPr="001E542B" w:rsidRDefault="004953FE"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 до Законів України «Про підтримку олімпійського, паралімпійського руху та спорту вищих досягнень в Україні» та «Про фізичну культуру і спорт» </w:t>
      </w:r>
      <w:r w:rsidRPr="001E542B">
        <w:rPr>
          <w:rFonts w:ascii="Times New Roman" w:eastAsia="Times New Roman" w:hAnsi="Times New Roman" w:cs="Times New Roman"/>
          <w:b/>
          <w:color w:val="000000" w:themeColor="text1"/>
          <w:sz w:val="28"/>
          <w:szCs w:val="28"/>
          <w:lang w:eastAsia="uk-UA"/>
        </w:rPr>
        <w:t>(</w:t>
      </w:r>
      <w:r w:rsidR="0048298F" w:rsidRPr="001E542B">
        <w:rPr>
          <w:rFonts w:ascii="Times New Roman" w:eastAsia="Times New Roman" w:hAnsi="Times New Roman" w:cs="Times New Roman"/>
          <w:b/>
          <w:color w:val="000000" w:themeColor="text1"/>
          <w:sz w:val="28"/>
          <w:szCs w:val="28"/>
          <w:lang w:eastAsia="uk-UA"/>
        </w:rPr>
        <w:t xml:space="preserve">№ </w:t>
      </w:r>
      <w:hyperlink r:id="rId30" w:history="1">
        <w:r w:rsidRPr="001E542B">
          <w:rPr>
            <w:rFonts w:ascii="Times New Roman" w:eastAsia="Times New Roman" w:hAnsi="Times New Roman" w:cs="Times New Roman"/>
            <w:b/>
            <w:color w:val="000000" w:themeColor="text1"/>
            <w:sz w:val="28"/>
            <w:szCs w:val="28"/>
            <w:u w:val="single"/>
            <w:lang w:eastAsia="uk-UA"/>
          </w:rPr>
          <w:t>2307-VIII від 28 лютого 2018 року</w:t>
        </w:r>
      </w:hyperlink>
      <w:r w:rsidRPr="001E542B">
        <w:rPr>
          <w:rFonts w:ascii="Times New Roman" w:eastAsia="Times New Roman" w:hAnsi="Times New Roman" w:cs="Times New Roman"/>
          <w:b/>
          <w:color w:val="000000" w:themeColor="text1"/>
          <w:sz w:val="28"/>
          <w:szCs w:val="28"/>
          <w:lang w:eastAsia="uk-UA"/>
        </w:rPr>
        <w:t>);</w:t>
      </w:r>
    </w:p>
    <w:p w:rsidR="004953FE" w:rsidRPr="001E542B" w:rsidRDefault="004953FE" w:rsidP="00CC61A8">
      <w:pPr>
        <w:spacing w:after="120" w:line="240" w:lineRule="auto"/>
        <w:ind w:firstLine="709"/>
        <w:jc w:val="both"/>
        <w:rPr>
          <w:rFonts w:ascii="Times New Roman" w:eastAsia="Times New Roman" w:hAnsi="Times New Roman" w:cs="Times New Roman"/>
          <w:b/>
          <w:color w:val="000000" w:themeColor="text1"/>
          <w:sz w:val="28"/>
          <w:szCs w:val="28"/>
          <w:u w:val="single"/>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внесення зміни до статті 1 Закону України «</w:t>
      </w:r>
      <w:r w:rsidR="00491597" w:rsidRPr="00783683">
        <w:rPr>
          <w:rFonts w:ascii="Times New Roman" w:eastAsia="Times New Roman" w:hAnsi="Times New Roman" w:cs="Times New Roman"/>
          <w:b/>
          <w:color w:val="000000" w:themeColor="text1"/>
          <w:sz w:val="28"/>
          <w:szCs w:val="28"/>
          <w:lang w:eastAsia="uk-UA"/>
        </w:rPr>
        <w:t>Про </w:t>
      </w:r>
      <w:r w:rsidRPr="00783683">
        <w:rPr>
          <w:rFonts w:ascii="Times New Roman" w:eastAsia="Times New Roman" w:hAnsi="Times New Roman" w:cs="Times New Roman"/>
          <w:b/>
          <w:color w:val="000000" w:themeColor="text1"/>
          <w:sz w:val="28"/>
          <w:szCs w:val="28"/>
          <w:lang w:eastAsia="uk-UA"/>
        </w:rPr>
        <w:t>оздоровлення та відпочинок дітей" щодо розширення категорій дітей, які потребують особливої соціальної уваги та підтримки»</w:t>
      </w:r>
      <w:r w:rsidRPr="00783683">
        <w:rPr>
          <w:rFonts w:ascii="Times New Roman" w:eastAsia="Times New Roman" w:hAnsi="Times New Roman" w:cs="Times New Roman"/>
          <w:color w:val="000000" w:themeColor="text1"/>
          <w:sz w:val="28"/>
          <w:szCs w:val="28"/>
          <w:lang w:eastAsia="uk-UA"/>
        </w:rPr>
        <w:t xml:space="preserve"> </w:t>
      </w:r>
      <w:hyperlink r:id="rId31" w:history="1">
        <w:r w:rsidRPr="001E542B">
          <w:rPr>
            <w:rStyle w:val="a4"/>
            <w:rFonts w:ascii="Times New Roman" w:eastAsia="Times New Roman" w:hAnsi="Times New Roman" w:cs="Times New Roman"/>
            <w:b/>
            <w:color w:val="000000" w:themeColor="text1"/>
            <w:sz w:val="28"/>
            <w:szCs w:val="28"/>
            <w:lang w:eastAsia="uk-UA"/>
          </w:rPr>
          <w:t>(</w:t>
        </w:r>
        <w:r w:rsidR="0048298F" w:rsidRPr="001E542B">
          <w:rPr>
            <w:rStyle w:val="a4"/>
            <w:rFonts w:ascii="Times New Roman" w:eastAsia="Times New Roman" w:hAnsi="Times New Roman" w:cs="Times New Roman"/>
            <w:b/>
            <w:color w:val="000000" w:themeColor="text1"/>
            <w:sz w:val="28"/>
            <w:szCs w:val="28"/>
            <w:lang w:eastAsia="uk-UA"/>
          </w:rPr>
          <w:t xml:space="preserve">№ </w:t>
        </w:r>
        <w:r w:rsidRPr="001E542B">
          <w:rPr>
            <w:rStyle w:val="a4"/>
            <w:rFonts w:ascii="Times New Roman" w:eastAsia="Times New Roman" w:hAnsi="Times New Roman" w:cs="Times New Roman"/>
            <w:b/>
            <w:color w:val="000000" w:themeColor="text1"/>
            <w:sz w:val="28"/>
            <w:szCs w:val="28"/>
            <w:lang w:eastAsia="uk-UA"/>
          </w:rPr>
          <w:t>2576-VIII від 2 жовтня 2018 року)</w:t>
        </w:r>
      </w:hyperlink>
      <w:r w:rsidRPr="001E542B">
        <w:rPr>
          <w:rFonts w:ascii="Times New Roman" w:eastAsia="Times New Roman" w:hAnsi="Times New Roman" w:cs="Times New Roman"/>
          <w:b/>
          <w:color w:val="000000" w:themeColor="text1"/>
          <w:sz w:val="28"/>
          <w:szCs w:val="28"/>
          <w:u w:val="single"/>
          <w:lang w:eastAsia="uk-UA"/>
        </w:rPr>
        <w:t>;</w:t>
      </w:r>
    </w:p>
    <w:p w:rsidR="00765FFC" w:rsidRPr="001E542B" w:rsidRDefault="00765FFC"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Закон України</w:t>
      </w:r>
      <w:r w:rsidRPr="00783683">
        <w:rPr>
          <w:rFonts w:ascii="Times New Roman" w:eastAsia="Times New Roman" w:hAnsi="Times New Roman" w:cs="Times New Roman"/>
          <w:b/>
          <w:color w:val="000000" w:themeColor="text1"/>
          <w:sz w:val="28"/>
          <w:szCs w:val="28"/>
          <w:lang w:eastAsia="uk-UA"/>
        </w:rPr>
        <w:t xml:space="preserve"> «Про оголошення природних територій </w:t>
      </w:r>
      <w:proofErr w:type="spellStart"/>
      <w:r w:rsidRPr="00783683">
        <w:rPr>
          <w:rFonts w:ascii="Times New Roman" w:eastAsia="Times New Roman" w:hAnsi="Times New Roman" w:cs="Times New Roman"/>
          <w:b/>
          <w:color w:val="000000" w:themeColor="text1"/>
          <w:sz w:val="28"/>
          <w:szCs w:val="28"/>
          <w:lang w:eastAsia="uk-UA"/>
        </w:rPr>
        <w:t>Куяльницького</w:t>
      </w:r>
      <w:proofErr w:type="spellEnd"/>
      <w:r w:rsidRPr="00783683">
        <w:rPr>
          <w:rFonts w:ascii="Times New Roman" w:eastAsia="Times New Roman" w:hAnsi="Times New Roman" w:cs="Times New Roman"/>
          <w:b/>
          <w:color w:val="000000" w:themeColor="text1"/>
          <w:sz w:val="28"/>
          <w:szCs w:val="28"/>
          <w:lang w:eastAsia="uk-UA"/>
        </w:rPr>
        <w:t xml:space="preserve"> лиману Одеської області курортом державного значення» </w:t>
      </w:r>
      <w:r w:rsidRPr="001E542B">
        <w:rPr>
          <w:rFonts w:ascii="Times New Roman" w:eastAsia="Times New Roman" w:hAnsi="Times New Roman" w:cs="Times New Roman"/>
          <w:b/>
          <w:color w:val="000000" w:themeColor="text1"/>
          <w:sz w:val="28"/>
          <w:szCs w:val="28"/>
          <w:lang w:eastAsia="uk-UA"/>
        </w:rPr>
        <w:t xml:space="preserve">(№ </w:t>
      </w:r>
      <w:hyperlink r:id="rId32" w:history="1">
        <w:r w:rsidRPr="001E542B">
          <w:rPr>
            <w:rStyle w:val="a4"/>
            <w:rFonts w:ascii="Times New Roman" w:eastAsia="Times New Roman" w:hAnsi="Times New Roman" w:cs="Times New Roman"/>
            <w:b/>
            <w:color w:val="000000" w:themeColor="text1"/>
            <w:sz w:val="28"/>
            <w:szCs w:val="28"/>
            <w:lang w:eastAsia="uk-UA"/>
          </w:rPr>
          <w:t>2637-VIIІ від</w:t>
        </w:r>
        <w:r w:rsidR="0023366D" w:rsidRPr="001E542B">
          <w:rPr>
            <w:rStyle w:val="a4"/>
            <w:rFonts w:ascii="Times New Roman" w:eastAsia="Times New Roman" w:hAnsi="Times New Roman" w:cs="Times New Roman"/>
            <w:b/>
            <w:color w:val="000000" w:themeColor="text1"/>
            <w:sz w:val="28"/>
            <w:szCs w:val="28"/>
            <w:lang w:eastAsia="uk-UA"/>
          </w:rPr>
          <w:t> </w:t>
        </w:r>
        <w:r w:rsidRPr="001E542B">
          <w:rPr>
            <w:rStyle w:val="a4"/>
            <w:rFonts w:ascii="Times New Roman" w:eastAsia="Times New Roman" w:hAnsi="Times New Roman" w:cs="Times New Roman"/>
            <w:b/>
            <w:color w:val="000000" w:themeColor="text1"/>
            <w:sz w:val="28"/>
            <w:szCs w:val="28"/>
            <w:lang w:eastAsia="uk-UA"/>
          </w:rPr>
          <w:t>5</w:t>
        </w:r>
        <w:r w:rsidR="0023366D" w:rsidRPr="001E542B">
          <w:rPr>
            <w:rStyle w:val="a4"/>
            <w:rFonts w:ascii="Times New Roman" w:eastAsia="Times New Roman" w:hAnsi="Times New Roman" w:cs="Times New Roman"/>
            <w:b/>
            <w:color w:val="000000" w:themeColor="text1"/>
            <w:sz w:val="28"/>
            <w:szCs w:val="28"/>
            <w:lang w:eastAsia="uk-UA"/>
          </w:rPr>
          <w:t> </w:t>
        </w:r>
        <w:r w:rsidRPr="001E542B">
          <w:rPr>
            <w:rStyle w:val="a4"/>
            <w:rFonts w:ascii="Times New Roman" w:eastAsia="Times New Roman" w:hAnsi="Times New Roman" w:cs="Times New Roman"/>
            <w:b/>
            <w:color w:val="000000" w:themeColor="text1"/>
            <w:sz w:val="28"/>
            <w:szCs w:val="28"/>
            <w:lang w:eastAsia="uk-UA"/>
          </w:rPr>
          <w:t>грудня 2018 року</w:t>
        </w:r>
      </w:hyperlink>
      <w:r w:rsidRPr="001E542B">
        <w:rPr>
          <w:rFonts w:ascii="Times New Roman" w:eastAsia="Times New Roman" w:hAnsi="Times New Roman" w:cs="Times New Roman"/>
          <w:b/>
          <w:color w:val="000000" w:themeColor="text1"/>
          <w:sz w:val="28"/>
          <w:szCs w:val="28"/>
          <w:lang w:eastAsia="uk-UA"/>
        </w:rPr>
        <w:t>);</w:t>
      </w:r>
    </w:p>
    <w:p w:rsidR="00765FFC" w:rsidRPr="00783683" w:rsidRDefault="00765FF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lastRenderedPageBreak/>
        <w:t>Закон України</w:t>
      </w:r>
      <w:r w:rsidRPr="00783683">
        <w:rPr>
          <w:rFonts w:ascii="Times New Roman" w:eastAsia="Times New Roman" w:hAnsi="Times New Roman" w:cs="Times New Roman"/>
          <w:b/>
          <w:color w:val="000000" w:themeColor="text1"/>
          <w:sz w:val="28"/>
          <w:szCs w:val="28"/>
          <w:lang w:eastAsia="uk-UA"/>
        </w:rPr>
        <w:t xml:space="preserve"> «Про державне визнання і підтримку Пласту – Національної скаутської організації України»</w:t>
      </w:r>
      <w:r w:rsidR="006223DE" w:rsidRPr="00783683">
        <w:rPr>
          <w:rFonts w:ascii="Times New Roman" w:eastAsia="Times New Roman" w:hAnsi="Times New Roman" w:cs="Times New Roman"/>
          <w:b/>
          <w:color w:val="000000" w:themeColor="text1"/>
          <w:sz w:val="28"/>
          <w:szCs w:val="28"/>
          <w:lang w:eastAsia="uk-UA"/>
        </w:rPr>
        <w:t xml:space="preserve"> </w:t>
      </w:r>
      <w:r w:rsidR="006223DE" w:rsidRPr="00783683">
        <w:rPr>
          <w:rFonts w:ascii="Times New Roman" w:eastAsia="Times New Roman" w:hAnsi="Times New Roman" w:cs="Times New Roman"/>
          <w:color w:val="000000" w:themeColor="text1"/>
          <w:sz w:val="28"/>
          <w:szCs w:val="28"/>
          <w:lang w:eastAsia="uk-UA"/>
        </w:rPr>
        <w:t>(направлено на підпис Президенту України)</w:t>
      </w:r>
      <w:r w:rsidRPr="00783683">
        <w:rPr>
          <w:rFonts w:ascii="Times New Roman" w:eastAsia="Times New Roman" w:hAnsi="Times New Roman" w:cs="Times New Roman"/>
          <w:color w:val="000000" w:themeColor="text1"/>
          <w:sz w:val="28"/>
          <w:szCs w:val="28"/>
          <w:lang w:eastAsia="uk-UA"/>
        </w:rPr>
        <w:t>.</w:t>
      </w:r>
    </w:p>
    <w:p w:rsidR="00904644" w:rsidRPr="00783683" w:rsidRDefault="00904644" w:rsidP="00CC61A8">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uk-UA"/>
        </w:rPr>
      </w:pPr>
      <w:r w:rsidRPr="00783683">
        <w:rPr>
          <w:rFonts w:ascii="Times New Roman" w:eastAsia="Times New Roman" w:hAnsi="Times New Roman" w:cs="Times New Roman"/>
          <w:bCs/>
          <w:color w:val="000000" w:themeColor="text1"/>
          <w:sz w:val="28"/>
          <w:szCs w:val="28"/>
          <w:lang w:eastAsia="uk-UA"/>
        </w:rPr>
        <w:t>Комітетом були підготовлені пропозиції щодо присудження у 2015-2018 роках Премії Верховної Ради України за внесок молоді у розвиток парламентаризму, місцевого самоврядування. У 2015-2016 роках зазначені пропозиції були затверджені відповідними Постановами Верховної Ради України:</w:t>
      </w:r>
    </w:p>
    <w:p w:rsidR="00F079BD" w:rsidRPr="001E542B" w:rsidRDefault="00904644" w:rsidP="00F079BD">
      <w:pPr>
        <w:pStyle w:val="a7"/>
        <w:ind w:firstLine="709"/>
        <w:jc w:val="both"/>
        <w:rPr>
          <w:b/>
          <w:color w:val="000000" w:themeColor="text1"/>
          <w:sz w:val="28"/>
          <w:szCs w:val="28"/>
        </w:rPr>
      </w:pPr>
      <w:r w:rsidRPr="00783683">
        <w:rPr>
          <w:color w:val="000000" w:themeColor="text1"/>
          <w:sz w:val="28"/>
          <w:szCs w:val="28"/>
        </w:rPr>
        <w:t>Постанова Верховної Ради України «</w:t>
      </w:r>
      <w:r w:rsidRPr="00783683">
        <w:rPr>
          <w:b/>
          <w:color w:val="000000" w:themeColor="text1"/>
          <w:sz w:val="28"/>
          <w:szCs w:val="28"/>
        </w:rPr>
        <w:t>Про присудження у 2015 році Премії Верховної Ради України за внесок молоді у розвиток парламентаризму, місцевого самоврядування»</w:t>
      </w:r>
      <w:r w:rsidR="00F079BD" w:rsidRPr="00783683">
        <w:rPr>
          <w:color w:val="000000" w:themeColor="text1"/>
          <w:sz w:val="28"/>
          <w:szCs w:val="28"/>
        </w:rPr>
        <w:t xml:space="preserve"> </w:t>
      </w:r>
      <w:r w:rsidR="00F079BD" w:rsidRPr="001E542B">
        <w:rPr>
          <w:b/>
          <w:color w:val="000000" w:themeColor="text1"/>
          <w:sz w:val="28"/>
          <w:szCs w:val="28"/>
        </w:rPr>
        <w:t>(</w:t>
      </w:r>
      <w:hyperlink r:id="rId33" w:history="1">
        <w:r w:rsidR="00F079BD" w:rsidRPr="001E542B">
          <w:rPr>
            <w:rStyle w:val="a4"/>
            <w:b/>
            <w:color w:val="000000" w:themeColor="text1"/>
            <w:sz w:val="28"/>
            <w:szCs w:val="28"/>
          </w:rPr>
          <w:t>№ 826-VIII від 25 листопада 2015 року</w:t>
        </w:r>
      </w:hyperlink>
      <w:r w:rsidR="00F079BD" w:rsidRPr="001E542B">
        <w:rPr>
          <w:b/>
          <w:color w:val="000000" w:themeColor="text1"/>
          <w:sz w:val="28"/>
          <w:szCs w:val="28"/>
        </w:rPr>
        <w:t>);</w:t>
      </w:r>
    </w:p>
    <w:p w:rsidR="00904644" w:rsidRPr="001E542B" w:rsidRDefault="00904644" w:rsidP="00F079BD">
      <w:pPr>
        <w:pStyle w:val="a7"/>
        <w:ind w:firstLine="709"/>
        <w:jc w:val="both"/>
        <w:rPr>
          <w:b/>
          <w:color w:val="000000" w:themeColor="text1"/>
          <w:sz w:val="28"/>
          <w:szCs w:val="28"/>
        </w:rPr>
      </w:pPr>
      <w:r w:rsidRPr="00783683">
        <w:rPr>
          <w:color w:val="000000" w:themeColor="text1"/>
          <w:sz w:val="28"/>
          <w:szCs w:val="28"/>
        </w:rPr>
        <w:t xml:space="preserve">Постанова Верховної Ради України </w:t>
      </w:r>
      <w:r w:rsidRPr="00783683">
        <w:rPr>
          <w:b/>
          <w:color w:val="000000" w:themeColor="text1"/>
          <w:sz w:val="28"/>
          <w:szCs w:val="28"/>
        </w:rPr>
        <w:t>«Про присудження у 2016 році Премії Верховної Ради України за внесок молоді у розвиток парламентаризму, місцевого самоврядування»</w:t>
      </w:r>
      <w:r w:rsidR="00F079BD" w:rsidRPr="00783683">
        <w:rPr>
          <w:color w:val="000000" w:themeColor="text1"/>
          <w:sz w:val="28"/>
          <w:szCs w:val="28"/>
        </w:rPr>
        <w:t xml:space="preserve"> </w:t>
      </w:r>
      <w:r w:rsidR="00F079BD" w:rsidRPr="001E542B">
        <w:rPr>
          <w:b/>
          <w:color w:val="000000" w:themeColor="text1"/>
          <w:sz w:val="28"/>
          <w:szCs w:val="28"/>
        </w:rPr>
        <w:t>(</w:t>
      </w:r>
      <w:hyperlink r:id="rId34" w:history="1">
        <w:r w:rsidR="00F079BD" w:rsidRPr="001E542B">
          <w:rPr>
            <w:rStyle w:val="a4"/>
            <w:b/>
            <w:color w:val="000000" w:themeColor="text1"/>
            <w:sz w:val="28"/>
            <w:szCs w:val="28"/>
          </w:rPr>
          <w:t>№ 1806-VIII від 22 грудня 2016 року</w:t>
        </w:r>
      </w:hyperlink>
      <w:r w:rsidR="00F079BD" w:rsidRPr="001E542B">
        <w:rPr>
          <w:b/>
          <w:color w:val="000000" w:themeColor="text1"/>
          <w:sz w:val="28"/>
          <w:szCs w:val="28"/>
        </w:rPr>
        <w:t>)</w:t>
      </w:r>
      <w:r w:rsidRPr="001E542B">
        <w:rPr>
          <w:b/>
          <w:color w:val="000000" w:themeColor="text1"/>
          <w:sz w:val="28"/>
          <w:szCs w:val="28"/>
        </w:rPr>
        <w:t>.</w:t>
      </w:r>
    </w:p>
    <w:p w:rsidR="007554C7" w:rsidRPr="00783683" w:rsidRDefault="00904644" w:rsidP="00CC61A8">
      <w:pPr>
        <w:spacing w:before="100" w:beforeAutospacing="1" w:after="100" w:afterAutospacing="1" w:line="240" w:lineRule="auto"/>
        <w:ind w:firstLine="709"/>
        <w:jc w:val="both"/>
        <w:rPr>
          <w:rFonts w:ascii="Times New Roman" w:eastAsia="Times New Roman" w:hAnsi="Times New Roman" w:cs="Times New Roman"/>
          <w:bCs/>
          <w:color w:val="000000" w:themeColor="text1"/>
          <w:sz w:val="28"/>
          <w:szCs w:val="28"/>
          <w:lang w:eastAsia="uk-UA"/>
        </w:rPr>
      </w:pPr>
      <w:r w:rsidRPr="00783683">
        <w:rPr>
          <w:rFonts w:ascii="Times New Roman" w:eastAsia="Times New Roman" w:hAnsi="Times New Roman" w:cs="Times New Roman"/>
          <w:bCs/>
          <w:color w:val="000000" w:themeColor="text1"/>
          <w:sz w:val="28"/>
          <w:szCs w:val="28"/>
          <w:lang w:eastAsia="uk-UA"/>
        </w:rPr>
        <w:t>Проект Постанови про присудження</w:t>
      </w:r>
      <w:r w:rsidRPr="00783683">
        <w:rPr>
          <w:rFonts w:ascii="Times New Roman" w:eastAsia="Times New Roman" w:hAnsi="Times New Roman" w:cs="Times New Roman"/>
          <w:bCs/>
          <w:i/>
          <w:color w:val="000000" w:themeColor="text1"/>
          <w:sz w:val="28"/>
          <w:szCs w:val="28"/>
          <w:lang w:eastAsia="uk-UA"/>
        </w:rPr>
        <w:t xml:space="preserve"> </w:t>
      </w:r>
      <w:r w:rsidRPr="00783683">
        <w:rPr>
          <w:rFonts w:ascii="Times New Roman" w:eastAsia="Times New Roman" w:hAnsi="Times New Roman" w:cs="Times New Roman"/>
          <w:bCs/>
          <w:color w:val="000000" w:themeColor="text1"/>
          <w:sz w:val="28"/>
          <w:szCs w:val="28"/>
          <w:lang w:eastAsia="uk-UA"/>
        </w:rPr>
        <w:t>Премії Верховної Ради України за внесок молоді у розвиток парламентаризму, місцевого самоврядування у 2017</w:t>
      </w:r>
      <w:r w:rsidR="007554C7" w:rsidRPr="00783683">
        <w:rPr>
          <w:rFonts w:ascii="Times New Roman" w:eastAsia="Times New Roman" w:hAnsi="Times New Roman" w:cs="Times New Roman"/>
          <w:bCs/>
          <w:color w:val="000000" w:themeColor="text1"/>
          <w:sz w:val="28"/>
          <w:szCs w:val="28"/>
          <w:lang w:eastAsia="uk-UA"/>
        </w:rPr>
        <w:t> </w:t>
      </w:r>
      <w:r w:rsidRPr="00783683">
        <w:rPr>
          <w:rFonts w:ascii="Times New Roman" w:eastAsia="Times New Roman" w:hAnsi="Times New Roman" w:cs="Times New Roman"/>
          <w:bCs/>
          <w:color w:val="000000" w:themeColor="text1"/>
          <w:sz w:val="28"/>
          <w:szCs w:val="28"/>
          <w:lang w:eastAsia="uk-UA"/>
        </w:rPr>
        <w:t xml:space="preserve">році був відхилений Верховною Радою України. </w:t>
      </w:r>
    </w:p>
    <w:p w:rsidR="00904644" w:rsidRPr="00783683" w:rsidRDefault="00904644" w:rsidP="00CC61A8">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bCs/>
          <w:color w:val="000000" w:themeColor="text1"/>
          <w:sz w:val="28"/>
          <w:szCs w:val="28"/>
          <w:lang w:eastAsia="uk-UA"/>
        </w:rPr>
        <w:t>Проект Постанови про присудження</w:t>
      </w:r>
      <w:r w:rsidRPr="00783683">
        <w:rPr>
          <w:rFonts w:ascii="Times New Roman" w:eastAsia="Times New Roman" w:hAnsi="Times New Roman" w:cs="Times New Roman"/>
          <w:bCs/>
          <w:i/>
          <w:color w:val="000000" w:themeColor="text1"/>
          <w:sz w:val="28"/>
          <w:szCs w:val="28"/>
          <w:lang w:eastAsia="uk-UA"/>
        </w:rPr>
        <w:t xml:space="preserve"> </w:t>
      </w:r>
      <w:r w:rsidRPr="00783683">
        <w:rPr>
          <w:rFonts w:ascii="Times New Roman" w:eastAsia="Times New Roman" w:hAnsi="Times New Roman" w:cs="Times New Roman"/>
          <w:bCs/>
          <w:color w:val="000000" w:themeColor="text1"/>
          <w:sz w:val="28"/>
          <w:szCs w:val="28"/>
          <w:lang w:eastAsia="uk-UA"/>
        </w:rPr>
        <w:t>Премії Верховної Ради України за внесок молоді у розвиток парламентаризму, місцевого самоврядування у 201</w:t>
      </w:r>
      <w:r w:rsidR="007554C7" w:rsidRPr="00783683">
        <w:rPr>
          <w:rFonts w:ascii="Times New Roman" w:eastAsia="Times New Roman" w:hAnsi="Times New Roman" w:cs="Times New Roman"/>
          <w:bCs/>
          <w:color w:val="000000" w:themeColor="text1"/>
          <w:sz w:val="28"/>
          <w:szCs w:val="28"/>
          <w:lang w:eastAsia="uk-UA"/>
        </w:rPr>
        <w:t>8 </w:t>
      </w:r>
      <w:r w:rsidRPr="00783683">
        <w:rPr>
          <w:rFonts w:ascii="Times New Roman" w:eastAsia="Times New Roman" w:hAnsi="Times New Roman" w:cs="Times New Roman"/>
          <w:bCs/>
          <w:color w:val="000000" w:themeColor="text1"/>
          <w:sz w:val="28"/>
          <w:szCs w:val="28"/>
          <w:lang w:eastAsia="uk-UA"/>
        </w:rPr>
        <w:t xml:space="preserve">році не було розглянуто Верховною Радою України. </w:t>
      </w:r>
    </w:p>
    <w:p w:rsidR="005834EF" w:rsidRPr="00783683" w:rsidRDefault="005834EF" w:rsidP="00C21772">
      <w:pPr>
        <w:spacing w:after="120" w:line="240" w:lineRule="auto"/>
        <w:ind w:firstLine="709"/>
        <w:jc w:val="center"/>
        <w:rPr>
          <w:rFonts w:ascii="Times New Roman" w:hAnsi="Times New Roman" w:cs="Times New Roman"/>
          <w:b/>
          <w:bCs/>
          <w:color w:val="000000" w:themeColor="text1"/>
          <w:sz w:val="28"/>
          <w:szCs w:val="28"/>
        </w:rPr>
      </w:pPr>
    </w:p>
    <w:p w:rsidR="005834EF" w:rsidRPr="00783683" w:rsidRDefault="005834EF" w:rsidP="00C21772">
      <w:pPr>
        <w:spacing w:after="120" w:line="240" w:lineRule="auto"/>
        <w:ind w:firstLine="709"/>
        <w:jc w:val="center"/>
        <w:rPr>
          <w:rFonts w:ascii="Times New Roman" w:hAnsi="Times New Roman" w:cs="Times New Roman"/>
          <w:b/>
          <w:bCs/>
          <w:color w:val="000000" w:themeColor="text1"/>
          <w:sz w:val="28"/>
          <w:szCs w:val="28"/>
        </w:rPr>
      </w:pPr>
    </w:p>
    <w:p w:rsidR="002D1205" w:rsidRPr="00783683" w:rsidRDefault="002D1205" w:rsidP="0021466E">
      <w:pPr>
        <w:pStyle w:val="3"/>
        <w:jc w:val="center"/>
        <w:rPr>
          <w:rFonts w:ascii="Times New Roman" w:hAnsi="Times New Roman" w:cs="Times New Roman"/>
          <w:b/>
          <w:bCs/>
          <w:color w:val="000000" w:themeColor="text1"/>
          <w:sz w:val="28"/>
          <w:szCs w:val="28"/>
        </w:rPr>
      </w:pPr>
      <w:bookmarkStart w:id="14" w:name="_Toc12963866"/>
      <w:r w:rsidRPr="00783683">
        <w:rPr>
          <w:rFonts w:ascii="Times New Roman" w:hAnsi="Times New Roman" w:cs="Times New Roman"/>
          <w:b/>
          <w:bCs/>
          <w:color w:val="000000" w:themeColor="text1"/>
          <w:sz w:val="28"/>
          <w:szCs w:val="28"/>
        </w:rPr>
        <w:t>ПАРЛАМЕНТСЬК</w:t>
      </w:r>
      <w:r w:rsidR="00C21772" w:rsidRPr="00783683">
        <w:rPr>
          <w:rFonts w:ascii="Times New Roman" w:hAnsi="Times New Roman" w:cs="Times New Roman"/>
          <w:b/>
          <w:bCs/>
          <w:color w:val="000000" w:themeColor="text1"/>
          <w:sz w:val="28"/>
          <w:szCs w:val="28"/>
        </w:rPr>
        <w:t>І</w:t>
      </w:r>
      <w:r w:rsidRPr="00783683">
        <w:rPr>
          <w:rFonts w:ascii="Times New Roman" w:hAnsi="Times New Roman" w:cs="Times New Roman"/>
          <w:b/>
          <w:bCs/>
          <w:color w:val="000000" w:themeColor="text1"/>
          <w:sz w:val="28"/>
          <w:szCs w:val="28"/>
        </w:rPr>
        <w:t xml:space="preserve"> ТА КОМІТЕТСЬК</w:t>
      </w:r>
      <w:r w:rsidR="00C21772" w:rsidRPr="00783683">
        <w:rPr>
          <w:rFonts w:ascii="Times New Roman" w:hAnsi="Times New Roman" w:cs="Times New Roman"/>
          <w:b/>
          <w:bCs/>
          <w:color w:val="000000" w:themeColor="text1"/>
          <w:sz w:val="28"/>
          <w:szCs w:val="28"/>
        </w:rPr>
        <w:t>І</w:t>
      </w:r>
      <w:r w:rsidRPr="00783683">
        <w:rPr>
          <w:rFonts w:ascii="Times New Roman" w:hAnsi="Times New Roman" w:cs="Times New Roman"/>
          <w:b/>
          <w:bCs/>
          <w:color w:val="000000" w:themeColor="text1"/>
          <w:sz w:val="28"/>
          <w:szCs w:val="28"/>
        </w:rPr>
        <w:t xml:space="preserve"> СЛУХАН</w:t>
      </w:r>
      <w:r w:rsidR="00C21772" w:rsidRPr="00783683">
        <w:rPr>
          <w:rFonts w:ascii="Times New Roman" w:hAnsi="Times New Roman" w:cs="Times New Roman"/>
          <w:b/>
          <w:bCs/>
          <w:color w:val="000000" w:themeColor="text1"/>
          <w:sz w:val="28"/>
          <w:szCs w:val="28"/>
        </w:rPr>
        <w:t>НЯ</w:t>
      </w:r>
      <w:bookmarkEnd w:id="14"/>
    </w:p>
    <w:p w:rsidR="002D1205" w:rsidRPr="00783683" w:rsidRDefault="002D1205" w:rsidP="00CC61A8">
      <w:pPr>
        <w:spacing w:after="120" w:line="240" w:lineRule="auto"/>
        <w:ind w:firstLine="709"/>
        <w:jc w:val="both"/>
        <w:rPr>
          <w:rFonts w:ascii="Times New Roman" w:hAnsi="Times New Roman" w:cs="Times New Roman"/>
          <w:b/>
          <w:bCs/>
          <w:color w:val="000000" w:themeColor="text1"/>
          <w:sz w:val="28"/>
          <w:szCs w:val="28"/>
        </w:rPr>
      </w:pPr>
    </w:p>
    <w:p w:rsidR="005A5127" w:rsidRPr="00783683" w:rsidRDefault="009F149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За ініціатив</w:t>
      </w:r>
      <w:r w:rsidR="005A5127" w:rsidRPr="00783683">
        <w:rPr>
          <w:rFonts w:ascii="Times New Roman" w:hAnsi="Times New Roman" w:cs="Times New Roman"/>
          <w:bCs/>
          <w:color w:val="000000" w:themeColor="text1"/>
          <w:sz w:val="28"/>
          <w:szCs w:val="28"/>
        </w:rPr>
        <w:t>и</w:t>
      </w:r>
      <w:r w:rsidRPr="00783683">
        <w:rPr>
          <w:rFonts w:ascii="Times New Roman" w:hAnsi="Times New Roman" w:cs="Times New Roman"/>
          <w:bCs/>
          <w:color w:val="000000" w:themeColor="text1"/>
          <w:sz w:val="28"/>
          <w:szCs w:val="28"/>
        </w:rPr>
        <w:t xml:space="preserve"> Комітету для забезпечення парламентського контролю за дотриманням законодавства та посилення участі громадськості у виробленні державної політики </w:t>
      </w:r>
      <w:r w:rsidR="00A9564A" w:rsidRPr="00783683">
        <w:rPr>
          <w:rFonts w:ascii="Times New Roman" w:hAnsi="Times New Roman" w:cs="Times New Roman"/>
          <w:bCs/>
          <w:color w:val="000000" w:themeColor="text1"/>
          <w:sz w:val="28"/>
          <w:szCs w:val="28"/>
        </w:rPr>
        <w:t xml:space="preserve">до Верховної Ради України </w:t>
      </w:r>
      <w:r w:rsidR="005A5127" w:rsidRPr="00783683">
        <w:rPr>
          <w:rFonts w:ascii="Times New Roman" w:hAnsi="Times New Roman" w:cs="Times New Roman"/>
          <w:bCs/>
          <w:color w:val="000000" w:themeColor="text1"/>
          <w:sz w:val="28"/>
          <w:szCs w:val="28"/>
        </w:rPr>
        <w:t xml:space="preserve">були подані </w:t>
      </w:r>
      <w:r w:rsidR="00A9564A" w:rsidRPr="00783683">
        <w:rPr>
          <w:rFonts w:ascii="Times New Roman" w:hAnsi="Times New Roman" w:cs="Times New Roman"/>
          <w:bCs/>
          <w:color w:val="000000" w:themeColor="text1"/>
          <w:sz w:val="28"/>
          <w:szCs w:val="28"/>
        </w:rPr>
        <w:t xml:space="preserve">проекти </w:t>
      </w:r>
      <w:r w:rsidR="005A5127" w:rsidRPr="00783683">
        <w:rPr>
          <w:rFonts w:ascii="Times New Roman" w:hAnsi="Times New Roman" w:cs="Times New Roman"/>
          <w:bCs/>
          <w:color w:val="000000" w:themeColor="text1"/>
          <w:sz w:val="28"/>
          <w:szCs w:val="28"/>
        </w:rPr>
        <w:t xml:space="preserve">Постанов </w:t>
      </w:r>
      <w:r w:rsidR="00A9564A" w:rsidRPr="00783683">
        <w:rPr>
          <w:rFonts w:ascii="Times New Roman" w:hAnsi="Times New Roman" w:cs="Times New Roman"/>
          <w:bCs/>
          <w:color w:val="000000" w:themeColor="text1"/>
          <w:sz w:val="28"/>
          <w:szCs w:val="28"/>
        </w:rPr>
        <w:t xml:space="preserve">про </w:t>
      </w:r>
      <w:r w:rsidR="005A5127" w:rsidRPr="00783683">
        <w:rPr>
          <w:rFonts w:ascii="Times New Roman" w:hAnsi="Times New Roman" w:cs="Times New Roman"/>
          <w:bCs/>
          <w:color w:val="000000" w:themeColor="text1"/>
          <w:sz w:val="28"/>
          <w:szCs w:val="28"/>
        </w:rPr>
        <w:t>проведення парламентських слухань, які були ухвалені Верховною Радою України, а саме:</w:t>
      </w:r>
    </w:p>
    <w:p w:rsidR="00E747BE" w:rsidRPr="00783683" w:rsidRDefault="00E747BE" w:rsidP="00CC61A8">
      <w:pPr>
        <w:spacing w:after="120" w:line="240" w:lineRule="auto"/>
        <w:ind w:firstLine="709"/>
        <w:jc w:val="both"/>
        <w:rPr>
          <w:rFonts w:ascii="Times New Roman" w:hAnsi="Times New Roman" w:cs="Times New Roman"/>
          <w:b/>
          <w:bCs/>
          <w:color w:val="000000" w:themeColor="text1"/>
          <w:sz w:val="28"/>
          <w:szCs w:val="28"/>
        </w:rPr>
      </w:pPr>
    </w:p>
    <w:p w:rsidR="00343F9E" w:rsidRPr="00783683" w:rsidRDefault="005A5127" w:rsidP="005A512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Cs/>
          <w:color w:val="000000" w:themeColor="text1"/>
          <w:sz w:val="28"/>
          <w:szCs w:val="28"/>
        </w:rPr>
        <w:t>Постанова Верховної Ради України</w:t>
      </w:r>
      <w:r w:rsidRPr="00783683">
        <w:rPr>
          <w:rFonts w:ascii="Times New Roman" w:hAnsi="Times New Roman" w:cs="Times New Roman"/>
          <w:b/>
          <w:bCs/>
          <w:color w:val="000000" w:themeColor="text1"/>
          <w:sz w:val="28"/>
          <w:szCs w:val="28"/>
        </w:rPr>
        <w:t xml:space="preserve"> «Про проведення п</w:t>
      </w:r>
      <w:r w:rsidR="00212977" w:rsidRPr="00783683">
        <w:rPr>
          <w:rFonts w:ascii="Times New Roman" w:hAnsi="Times New Roman" w:cs="Times New Roman"/>
          <w:b/>
          <w:bCs/>
          <w:color w:val="000000" w:themeColor="text1"/>
          <w:sz w:val="28"/>
          <w:szCs w:val="28"/>
        </w:rPr>
        <w:t xml:space="preserve">арламентських слухань на тему: </w:t>
      </w:r>
      <w:r w:rsidR="00343F9E" w:rsidRPr="00783683">
        <w:rPr>
          <w:rFonts w:ascii="Times New Roman" w:hAnsi="Times New Roman" w:cs="Times New Roman"/>
          <w:b/>
          <w:bCs/>
          <w:color w:val="000000" w:themeColor="text1"/>
          <w:sz w:val="28"/>
          <w:szCs w:val="28"/>
        </w:rPr>
        <w:t>«Сімейна політика України - цілі та завдання» (</w:t>
      </w:r>
      <w:hyperlink r:id="rId35" w:history="1">
        <w:r w:rsidRPr="00783683">
          <w:rPr>
            <w:rStyle w:val="a4"/>
            <w:rFonts w:ascii="Times New Roman" w:hAnsi="Times New Roman" w:cs="Times New Roman"/>
            <w:b/>
            <w:bCs/>
            <w:color w:val="000000" w:themeColor="text1"/>
            <w:sz w:val="28"/>
            <w:szCs w:val="28"/>
          </w:rPr>
          <w:t>№ 352-VIII від 22 квітня 2015 року</w:t>
        </w:r>
      </w:hyperlink>
      <w:r w:rsidR="00343F9E" w:rsidRPr="00783683">
        <w:rPr>
          <w:rFonts w:ascii="Times New Roman" w:hAnsi="Times New Roman" w:cs="Times New Roman"/>
          <w:b/>
          <w:bCs/>
          <w:color w:val="000000" w:themeColor="text1"/>
          <w:sz w:val="28"/>
          <w:szCs w:val="28"/>
        </w:rPr>
        <w:t>);</w:t>
      </w:r>
    </w:p>
    <w:p w:rsidR="00343F9E" w:rsidRPr="00783683" w:rsidRDefault="00313BF1" w:rsidP="00996E81">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Cs/>
          <w:color w:val="000000" w:themeColor="text1"/>
          <w:sz w:val="28"/>
          <w:szCs w:val="28"/>
        </w:rPr>
        <w:t>Постанова Верховної Ради України</w:t>
      </w:r>
      <w:r w:rsidRPr="00783683">
        <w:rPr>
          <w:rFonts w:ascii="Times New Roman" w:hAnsi="Times New Roman" w:cs="Times New Roman"/>
          <w:b/>
          <w:bCs/>
          <w:color w:val="000000" w:themeColor="text1"/>
          <w:sz w:val="28"/>
          <w:szCs w:val="28"/>
        </w:rPr>
        <w:t xml:space="preserve"> </w:t>
      </w:r>
      <w:r w:rsidR="00343F9E" w:rsidRPr="00783683">
        <w:rPr>
          <w:rFonts w:ascii="Times New Roman" w:hAnsi="Times New Roman" w:cs="Times New Roman"/>
          <w:b/>
          <w:bCs/>
          <w:color w:val="000000" w:themeColor="text1"/>
          <w:sz w:val="28"/>
          <w:szCs w:val="28"/>
        </w:rPr>
        <w:t>«</w:t>
      </w:r>
      <w:r w:rsidR="00996E81" w:rsidRPr="00783683">
        <w:rPr>
          <w:rFonts w:ascii="Times New Roman" w:hAnsi="Times New Roman" w:cs="Times New Roman"/>
          <w:b/>
          <w:bCs/>
          <w:color w:val="000000" w:themeColor="text1"/>
          <w:sz w:val="28"/>
          <w:szCs w:val="28"/>
        </w:rPr>
        <w:t>Про проведення парламентських слухань на тему: "Шляхи розвитку фізичної культури і спорту в Україні в умовах децентралізації влади"</w:t>
      </w:r>
      <w:r w:rsidR="00343F9E" w:rsidRPr="00783683">
        <w:rPr>
          <w:rFonts w:ascii="Times New Roman" w:hAnsi="Times New Roman" w:cs="Times New Roman"/>
          <w:b/>
          <w:bCs/>
          <w:color w:val="000000" w:themeColor="text1"/>
          <w:sz w:val="28"/>
          <w:szCs w:val="28"/>
        </w:rPr>
        <w:t>» (</w:t>
      </w:r>
      <w:hyperlink r:id="rId36" w:history="1">
        <w:r w:rsidR="00996E81" w:rsidRPr="00783683">
          <w:rPr>
            <w:rStyle w:val="a4"/>
            <w:rFonts w:ascii="Times New Roman" w:hAnsi="Times New Roman" w:cs="Times New Roman"/>
            <w:b/>
            <w:bCs/>
            <w:color w:val="000000" w:themeColor="text1"/>
            <w:sz w:val="28"/>
            <w:szCs w:val="28"/>
          </w:rPr>
          <w:t>№ 969-VIII від 2 лютого 2016 року</w:t>
        </w:r>
      </w:hyperlink>
      <w:r w:rsidR="00343F9E" w:rsidRPr="00783683">
        <w:rPr>
          <w:rFonts w:ascii="Times New Roman" w:hAnsi="Times New Roman" w:cs="Times New Roman"/>
          <w:b/>
          <w:bCs/>
          <w:color w:val="000000" w:themeColor="text1"/>
          <w:sz w:val="28"/>
          <w:szCs w:val="28"/>
        </w:rPr>
        <w:t>);</w:t>
      </w:r>
    </w:p>
    <w:p w:rsidR="00343F9E" w:rsidRPr="00783683" w:rsidRDefault="00996E81" w:rsidP="00996E81">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Cs/>
          <w:color w:val="000000" w:themeColor="text1"/>
          <w:sz w:val="28"/>
          <w:szCs w:val="28"/>
        </w:rPr>
        <w:lastRenderedPageBreak/>
        <w:t>Постанова Верховної Ради України</w:t>
      </w:r>
      <w:r w:rsidRPr="00783683">
        <w:rPr>
          <w:rFonts w:ascii="Times New Roman" w:hAnsi="Times New Roman" w:cs="Times New Roman"/>
          <w:b/>
          <w:bCs/>
          <w:color w:val="000000" w:themeColor="text1"/>
          <w:sz w:val="28"/>
          <w:szCs w:val="28"/>
        </w:rPr>
        <w:t xml:space="preserve"> </w:t>
      </w:r>
      <w:r w:rsidR="00343F9E" w:rsidRPr="00783683">
        <w:rPr>
          <w:rFonts w:ascii="Times New Roman" w:hAnsi="Times New Roman" w:cs="Times New Roman"/>
          <w:b/>
          <w:bCs/>
          <w:color w:val="000000" w:themeColor="text1"/>
          <w:sz w:val="28"/>
          <w:szCs w:val="28"/>
        </w:rPr>
        <w:t>«</w:t>
      </w:r>
      <w:r w:rsidRPr="00783683">
        <w:rPr>
          <w:rFonts w:ascii="Times New Roman" w:hAnsi="Times New Roman" w:cs="Times New Roman"/>
          <w:b/>
          <w:bCs/>
          <w:color w:val="000000" w:themeColor="text1"/>
          <w:sz w:val="28"/>
          <w:szCs w:val="28"/>
        </w:rPr>
        <w:t>Про проведення парламентських слухань на тему: «Розвиток туристичної індустрії як інструмент економічного розвитку та інвестиційної привабливості України</w:t>
      </w:r>
      <w:r w:rsidR="00343F9E" w:rsidRPr="00783683">
        <w:rPr>
          <w:rFonts w:ascii="Times New Roman" w:hAnsi="Times New Roman" w:cs="Times New Roman"/>
          <w:b/>
          <w:bCs/>
          <w:color w:val="000000" w:themeColor="text1"/>
          <w:sz w:val="28"/>
          <w:szCs w:val="28"/>
        </w:rPr>
        <w:t>» (</w:t>
      </w:r>
      <w:hyperlink r:id="rId37" w:history="1">
        <w:r w:rsidRPr="00783683">
          <w:rPr>
            <w:rStyle w:val="a4"/>
            <w:rFonts w:ascii="Times New Roman" w:hAnsi="Times New Roman" w:cs="Times New Roman"/>
            <w:b/>
            <w:bCs/>
            <w:color w:val="000000" w:themeColor="text1"/>
            <w:sz w:val="28"/>
            <w:szCs w:val="28"/>
          </w:rPr>
          <w:t>№ 970-VIII від 2 лютого 2016 року</w:t>
        </w:r>
      </w:hyperlink>
      <w:r w:rsidRPr="00783683">
        <w:rPr>
          <w:rFonts w:ascii="Times New Roman" w:hAnsi="Times New Roman" w:cs="Times New Roman"/>
          <w:b/>
          <w:bCs/>
          <w:color w:val="000000" w:themeColor="text1"/>
          <w:sz w:val="28"/>
          <w:szCs w:val="28"/>
        </w:rPr>
        <w:t>);</w:t>
      </w:r>
    </w:p>
    <w:p w:rsidR="00343F9E" w:rsidRPr="00783683" w:rsidRDefault="00996E81" w:rsidP="00996E81">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Cs/>
          <w:color w:val="000000" w:themeColor="text1"/>
          <w:sz w:val="28"/>
          <w:szCs w:val="28"/>
        </w:rPr>
        <w:t>Постанова Верховної Ради України</w:t>
      </w:r>
      <w:r w:rsidRPr="00783683">
        <w:rPr>
          <w:rFonts w:ascii="Times New Roman" w:hAnsi="Times New Roman" w:cs="Times New Roman"/>
          <w:b/>
          <w:bCs/>
          <w:color w:val="000000" w:themeColor="text1"/>
          <w:sz w:val="28"/>
          <w:szCs w:val="28"/>
        </w:rPr>
        <w:t xml:space="preserve"> </w:t>
      </w:r>
      <w:r w:rsidR="00343F9E" w:rsidRPr="00783683">
        <w:rPr>
          <w:rFonts w:ascii="Times New Roman" w:hAnsi="Times New Roman" w:cs="Times New Roman"/>
          <w:b/>
          <w:bCs/>
          <w:color w:val="000000" w:themeColor="text1"/>
          <w:sz w:val="28"/>
          <w:szCs w:val="28"/>
        </w:rPr>
        <w:t>«</w:t>
      </w:r>
      <w:r w:rsidR="00F80DB0">
        <w:rPr>
          <w:rFonts w:ascii="Times New Roman" w:hAnsi="Times New Roman" w:cs="Times New Roman"/>
          <w:b/>
          <w:bCs/>
          <w:color w:val="000000" w:themeColor="text1"/>
          <w:sz w:val="28"/>
          <w:szCs w:val="28"/>
        </w:rPr>
        <w:t>П</w:t>
      </w:r>
      <w:bookmarkStart w:id="15" w:name="_GoBack"/>
      <w:bookmarkEnd w:id="15"/>
      <w:r w:rsidRPr="00783683">
        <w:rPr>
          <w:rFonts w:ascii="Times New Roman" w:hAnsi="Times New Roman" w:cs="Times New Roman"/>
          <w:b/>
          <w:bCs/>
          <w:color w:val="000000" w:themeColor="text1"/>
          <w:sz w:val="28"/>
          <w:szCs w:val="28"/>
        </w:rPr>
        <w:t>ро проведення парламентських слухань на тему: «Права дитини в Україні: забезпечення, дотримання, захист</w:t>
      </w:r>
      <w:r w:rsidR="00343F9E" w:rsidRPr="00783683">
        <w:rPr>
          <w:rFonts w:ascii="Times New Roman" w:hAnsi="Times New Roman" w:cs="Times New Roman"/>
          <w:b/>
          <w:bCs/>
          <w:color w:val="000000" w:themeColor="text1"/>
          <w:sz w:val="28"/>
          <w:szCs w:val="28"/>
        </w:rPr>
        <w:t>» (</w:t>
      </w:r>
      <w:hyperlink r:id="rId38" w:history="1">
        <w:r w:rsidRPr="00783683">
          <w:rPr>
            <w:rStyle w:val="a4"/>
            <w:rFonts w:ascii="Times New Roman" w:hAnsi="Times New Roman" w:cs="Times New Roman"/>
            <w:b/>
            <w:bCs/>
            <w:color w:val="000000" w:themeColor="text1"/>
            <w:sz w:val="28"/>
            <w:szCs w:val="28"/>
          </w:rPr>
          <w:t>№ 1482-VIII від 6 вересня 2016 року</w:t>
        </w:r>
      </w:hyperlink>
      <w:r w:rsidR="00343F9E" w:rsidRPr="00783683">
        <w:rPr>
          <w:rFonts w:ascii="Times New Roman" w:hAnsi="Times New Roman" w:cs="Times New Roman"/>
          <w:b/>
          <w:bCs/>
          <w:color w:val="000000" w:themeColor="text1"/>
          <w:sz w:val="28"/>
          <w:szCs w:val="28"/>
        </w:rPr>
        <w:t>);</w:t>
      </w:r>
    </w:p>
    <w:p w:rsidR="00996E81" w:rsidRPr="00783683" w:rsidRDefault="00996E81" w:rsidP="00996E81">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Cs/>
          <w:color w:val="000000" w:themeColor="text1"/>
          <w:sz w:val="28"/>
          <w:szCs w:val="28"/>
        </w:rPr>
        <w:t>Постанова Верховної Ради України</w:t>
      </w:r>
      <w:r w:rsidRPr="00783683">
        <w:rPr>
          <w:rFonts w:ascii="Times New Roman" w:hAnsi="Times New Roman" w:cs="Times New Roman"/>
          <w:b/>
          <w:bCs/>
          <w:color w:val="000000" w:themeColor="text1"/>
          <w:sz w:val="28"/>
          <w:szCs w:val="28"/>
        </w:rPr>
        <w:t xml:space="preserve"> </w:t>
      </w:r>
      <w:r w:rsidR="00343F9E" w:rsidRPr="00783683">
        <w:rPr>
          <w:rFonts w:ascii="Times New Roman" w:hAnsi="Times New Roman" w:cs="Times New Roman"/>
          <w:b/>
          <w:bCs/>
          <w:color w:val="000000" w:themeColor="text1"/>
          <w:sz w:val="28"/>
          <w:szCs w:val="28"/>
        </w:rPr>
        <w:t>«</w:t>
      </w:r>
      <w:r w:rsidRPr="00783683">
        <w:rPr>
          <w:rFonts w:ascii="Times New Roman" w:hAnsi="Times New Roman" w:cs="Times New Roman"/>
          <w:b/>
          <w:bCs/>
          <w:color w:val="000000" w:themeColor="text1"/>
          <w:sz w:val="28"/>
          <w:szCs w:val="28"/>
        </w:rPr>
        <w:t>Про проведення парламентських слухань про становище молоді в Україні на тему: «Ціннісні орієнтації сучасної української молоді</w:t>
      </w:r>
      <w:r w:rsidR="00343F9E" w:rsidRPr="00783683">
        <w:rPr>
          <w:rFonts w:ascii="Times New Roman" w:hAnsi="Times New Roman" w:cs="Times New Roman"/>
          <w:b/>
          <w:bCs/>
          <w:color w:val="000000" w:themeColor="text1"/>
          <w:sz w:val="28"/>
          <w:szCs w:val="28"/>
        </w:rPr>
        <w:t>» (</w:t>
      </w:r>
      <w:hyperlink r:id="rId39" w:history="1">
        <w:r w:rsidRPr="00783683">
          <w:rPr>
            <w:rStyle w:val="a4"/>
            <w:rFonts w:ascii="Times New Roman" w:hAnsi="Times New Roman" w:cs="Times New Roman"/>
            <w:b/>
            <w:bCs/>
            <w:color w:val="000000" w:themeColor="text1"/>
            <w:sz w:val="28"/>
            <w:szCs w:val="28"/>
          </w:rPr>
          <w:t>№ 1397-VIII від 1 червня 2016 року</w:t>
        </w:r>
      </w:hyperlink>
      <w:r w:rsidRPr="00783683">
        <w:rPr>
          <w:rFonts w:ascii="Times New Roman" w:hAnsi="Times New Roman" w:cs="Times New Roman"/>
          <w:b/>
          <w:bCs/>
          <w:color w:val="000000" w:themeColor="text1"/>
          <w:sz w:val="28"/>
          <w:szCs w:val="28"/>
        </w:rPr>
        <w:t>);</w:t>
      </w:r>
    </w:p>
    <w:p w:rsidR="00F079BD" w:rsidRPr="00783683" w:rsidRDefault="00996E81" w:rsidP="00F079BD">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Cs/>
          <w:color w:val="000000" w:themeColor="text1"/>
          <w:sz w:val="28"/>
          <w:szCs w:val="28"/>
        </w:rPr>
        <w:t>Постанова Верховної Ради України</w:t>
      </w:r>
      <w:r w:rsidRPr="00783683">
        <w:rPr>
          <w:rFonts w:ascii="Times New Roman" w:hAnsi="Times New Roman" w:cs="Times New Roman"/>
          <w:b/>
          <w:bCs/>
          <w:color w:val="000000" w:themeColor="text1"/>
          <w:sz w:val="28"/>
          <w:szCs w:val="28"/>
        </w:rPr>
        <w:t xml:space="preserve"> </w:t>
      </w:r>
      <w:r w:rsidR="00343F9E" w:rsidRPr="00783683">
        <w:rPr>
          <w:rFonts w:ascii="Times New Roman" w:hAnsi="Times New Roman" w:cs="Times New Roman"/>
          <w:b/>
          <w:bCs/>
          <w:color w:val="000000" w:themeColor="text1"/>
          <w:sz w:val="28"/>
          <w:szCs w:val="28"/>
        </w:rPr>
        <w:t>«</w:t>
      </w:r>
      <w:r w:rsidR="00F079BD" w:rsidRPr="00783683">
        <w:rPr>
          <w:rFonts w:ascii="Times New Roman" w:hAnsi="Times New Roman" w:cs="Times New Roman"/>
          <w:b/>
          <w:bCs/>
          <w:color w:val="000000" w:themeColor="text1"/>
          <w:sz w:val="28"/>
          <w:szCs w:val="28"/>
        </w:rPr>
        <w:t>Про проведення парламентських слухань про становище молоді в Україні на тему: "Формування та реалізація державної молодіжної політики в Україні в умовах децентралізації"</w:t>
      </w:r>
      <w:r w:rsidR="00343F9E" w:rsidRPr="00783683">
        <w:rPr>
          <w:rFonts w:ascii="Times New Roman" w:hAnsi="Times New Roman" w:cs="Times New Roman"/>
          <w:b/>
          <w:bCs/>
          <w:color w:val="000000" w:themeColor="text1"/>
          <w:sz w:val="28"/>
          <w:szCs w:val="28"/>
        </w:rPr>
        <w:t>» (</w:t>
      </w:r>
      <w:hyperlink r:id="rId40" w:history="1">
        <w:r w:rsidR="00F079BD" w:rsidRPr="00783683">
          <w:rPr>
            <w:rStyle w:val="a4"/>
            <w:rFonts w:ascii="Times New Roman" w:hAnsi="Times New Roman" w:cs="Times New Roman"/>
            <w:b/>
            <w:bCs/>
            <w:color w:val="000000" w:themeColor="text1"/>
            <w:sz w:val="28"/>
            <w:szCs w:val="28"/>
          </w:rPr>
          <w:t>№ 2132-VIII від 12 липня 2017 року</w:t>
        </w:r>
      </w:hyperlink>
      <w:r w:rsidR="00343F9E" w:rsidRPr="00783683">
        <w:rPr>
          <w:rFonts w:ascii="Times New Roman" w:hAnsi="Times New Roman" w:cs="Times New Roman"/>
          <w:b/>
          <w:bCs/>
          <w:color w:val="000000" w:themeColor="text1"/>
          <w:sz w:val="28"/>
          <w:szCs w:val="28"/>
        </w:rPr>
        <w:t>).</w:t>
      </w:r>
    </w:p>
    <w:p w:rsidR="003D02B5" w:rsidRPr="00783683" w:rsidRDefault="003D02B5" w:rsidP="00F079BD">
      <w:pPr>
        <w:spacing w:after="120" w:line="240" w:lineRule="auto"/>
        <w:ind w:firstLine="709"/>
        <w:jc w:val="both"/>
        <w:rPr>
          <w:rFonts w:ascii="Times New Roman" w:hAnsi="Times New Roman" w:cs="Times New Roman"/>
          <w:b/>
          <w:bCs/>
          <w:color w:val="000000" w:themeColor="text1"/>
          <w:sz w:val="28"/>
          <w:szCs w:val="28"/>
        </w:rPr>
      </w:pPr>
    </w:p>
    <w:p w:rsidR="003D02B5" w:rsidRPr="00783683" w:rsidRDefault="003D02B5" w:rsidP="0023366D">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За наслідками проведення відповідних парламентських слухань Комітетом були розроблені Рекомендації, які були ухвалені Верховною Радою України та</w:t>
      </w:r>
      <w:r w:rsidRPr="00783683">
        <w:rPr>
          <w:color w:val="000000" w:themeColor="text1"/>
        </w:rPr>
        <w:t xml:space="preserve"> </w:t>
      </w:r>
      <w:r w:rsidRPr="00783683">
        <w:rPr>
          <w:rFonts w:ascii="Times New Roman" w:hAnsi="Times New Roman" w:cs="Times New Roman"/>
          <w:bCs/>
          <w:color w:val="000000" w:themeColor="text1"/>
          <w:sz w:val="28"/>
          <w:szCs w:val="28"/>
        </w:rPr>
        <w:t>направлені для їх виконання до Верховної Ради України, Кабінету Міністрів України, місцевим органам виконавчої влади, органам місцевого самоврядування та іншим органам влади:</w:t>
      </w:r>
    </w:p>
    <w:p w:rsidR="0023366D" w:rsidRPr="00783683" w:rsidRDefault="0023366D" w:rsidP="0023366D">
      <w:pPr>
        <w:spacing w:after="120" w:line="240" w:lineRule="auto"/>
        <w:ind w:firstLine="709"/>
        <w:jc w:val="both"/>
        <w:rPr>
          <w:rFonts w:ascii="Times New Roman" w:hAnsi="Times New Roman" w:cs="Times New Roman"/>
          <w:bCs/>
          <w:color w:val="000000" w:themeColor="text1"/>
          <w:sz w:val="28"/>
          <w:szCs w:val="28"/>
        </w:rPr>
      </w:pPr>
    </w:p>
    <w:p w:rsidR="0023366D" w:rsidRPr="001E542B" w:rsidRDefault="0023366D" w:rsidP="0023366D">
      <w:pPr>
        <w:ind w:firstLine="709"/>
        <w:jc w:val="both"/>
        <w:rPr>
          <w:rFonts w:ascii="Times New Roman" w:hAnsi="Times New Roman" w:cs="Times New Roman"/>
          <w:b/>
          <w:color w:val="000000" w:themeColor="text1"/>
          <w:sz w:val="28"/>
          <w:szCs w:val="28"/>
        </w:rPr>
      </w:pPr>
      <w:r w:rsidRPr="00783683">
        <w:rPr>
          <w:rFonts w:ascii="Times New Roman" w:hAnsi="Times New Roman" w:cs="Times New Roman"/>
          <w:color w:val="000000" w:themeColor="text1"/>
          <w:sz w:val="28"/>
          <w:szCs w:val="28"/>
        </w:rPr>
        <w:t xml:space="preserve">Постанова Верховної Ради України </w:t>
      </w:r>
      <w:r w:rsidRPr="00783683">
        <w:rPr>
          <w:rFonts w:ascii="Times New Roman" w:hAnsi="Times New Roman" w:cs="Times New Roman"/>
          <w:b/>
          <w:color w:val="000000" w:themeColor="text1"/>
          <w:sz w:val="28"/>
          <w:szCs w:val="28"/>
        </w:rPr>
        <w:t xml:space="preserve">«Про Рекомендації парламентських слухань на тему: </w:t>
      </w:r>
      <w:r w:rsidR="001E542B">
        <w:rPr>
          <w:rFonts w:ascii="Times New Roman" w:hAnsi="Times New Roman" w:cs="Times New Roman"/>
          <w:b/>
          <w:color w:val="000000" w:themeColor="text1"/>
          <w:sz w:val="28"/>
          <w:szCs w:val="28"/>
        </w:rPr>
        <w:t>«</w:t>
      </w:r>
      <w:r w:rsidRPr="00783683">
        <w:rPr>
          <w:rFonts w:ascii="Times New Roman" w:hAnsi="Times New Roman" w:cs="Times New Roman"/>
          <w:b/>
          <w:color w:val="000000" w:themeColor="text1"/>
          <w:sz w:val="28"/>
          <w:szCs w:val="28"/>
        </w:rPr>
        <w:t>Сімейна політика України - цілі та завдання»</w:t>
      </w:r>
      <w:r w:rsidRPr="00783683">
        <w:rPr>
          <w:rFonts w:ascii="Times New Roman" w:hAnsi="Times New Roman" w:cs="Times New Roman"/>
          <w:color w:val="000000" w:themeColor="text1"/>
          <w:sz w:val="28"/>
          <w:szCs w:val="28"/>
        </w:rPr>
        <w:t xml:space="preserve"> </w:t>
      </w:r>
      <w:r w:rsidRPr="001E542B">
        <w:rPr>
          <w:rFonts w:ascii="Times New Roman" w:hAnsi="Times New Roman" w:cs="Times New Roman"/>
          <w:b/>
          <w:color w:val="000000" w:themeColor="text1"/>
          <w:sz w:val="28"/>
          <w:szCs w:val="28"/>
        </w:rPr>
        <w:t>(</w:t>
      </w:r>
      <w:hyperlink r:id="rId41" w:history="1">
        <w:r w:rsidRPr="001E542B">
          <w:rPr>
            <w:rStyle w:val="a4"/>
            <w:rFonts w:ascii="Times New Roman" w:hAnsi="Times New Roman" w:cs="Times New Roman"/>
            <w:b/>
            <w:color w:val="000000" w:themeColor="text1"/>
            <w:sz w:val="28"/>
            <w:szCs w:val="28"/>
          </w:rPr>
          <w:t>від 8 грудня 2015 року № 854-VIII</w:t>
        </w:r>
      </w:hyperlink>
      <w:r w:rsidRPr="001E542B">
        <w:rPr>
          <w:rFonts w:ascii="Times New Roman" w:hAnsi="Times New Roman" w:cs="Times New Roman"/>
          <w:b/>
          <w:color w:val="000000" w:themeColor="text1"/>
          <w:sz w:val="28"/>
          <w:szCs w:val="28"/>
        </w:rPr>
        <w:t>);</w:t>
      </w:r>
    </w:p>
    <w:p w:rsidR="0023366D" w:rsidRPr="00783683" w:rsidRDefault="0023366D" w:rsidP="0023366D">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uk-UA"/>
        </w:rPr>
      </w:pPr>
      <w:bookmarkStart w:id="16" w:name="n3"/>
      <w:bookmarkEnd w:id="16"/>
      <w:r w:rsidRPr="00783683">
        <w:rPr>
          <w:rFonts w:ascii="Times New Roman" w:eastAsia="Times New Roman" w:hAnsi="Times New Roman" w:cs="Times New Roman"/>
          <w:color w:val="000000" w:themeColor="text1"/>
          <w:sz w:val="28"/>
          <w:szCs w:val="28"/>
          <w:lang w:eastAsia="uk-UA"/>
        </w:rPr>
        <w:t xml:space="preserve">Постанова Верховної Ради України </w:t>
      </w:r>
      <w:r w:rsidRPr="00783683">
        <w:rPr>
          <w:rFonts w:ascii="Times New Roman" w:eastAsia="Times New Roman" w:hAnsi="Times New Roman" w:cs="Times New Roman"/>
          <w:b/>
          <w:color w:val="000000" w:themeColor="text1"/>
          <w:sz w:val="28"/>
          <w:szCs w:val="28"/>
          <w:lang w:eastAsia="uk-UA"/>
        </w:rPr>
        <w:t>«Про Рекомендації парламентських слухань на тему: «Розвиток туристичної індустрії як інструмент економічного розвитку та інвестиційної привабливості України»</w:t>
      </w:r>
      <w:r w:rsidRPr="00783683">
        <w:rPr>
          <w:rFonts w:ascii="Times New Roman" w:eastAsia="Times New Roman" w:hAnsi="Times New Roman" w:cs="Times New Roman"/>
          <w:color w:val="000000" w:themeColor="text1"/>
          <w:sz w:val="28"/>
          <w:szCs w:val="28"/>
          <w:lang w:eastAsia="uk-UA"/>
        </w:rPr>
        <w:t xml:space="preserve"> </w:t>
      </w:r>
      <w:r w:rsidRPr="001E542B">
        <w:rPr>
          <w:rFonts w:ascii="Times New Roman" w:eastAsia="Times New Roman" w:hAnsi="Times New Roman" w:cs="Times New Roman"/>
          <w:b/>
          <w:color w:val="000000" w:themeColor="text1"/>
          <w:sz w:val="28"/>
          <w:szCs w:val="28"/>
          <w:lang w:eastAsia="uk-UA"/>
        </w:rPr>
        <w:t>(</w:t>
      </w:r>
      <w:hyperlink r:id="rId42" w:history="1">
        <w:r w:rsidRPr="001E542B">
          <w:rPr>
            <w:rStyle w:val="a4"/>
            <w:rFonts w:ascii="Times New Roman" w:eastAsia="Times New Roman" w:hAnsi="Times New Roman" w:cs="Times New Roman"/>
            <w:b/>
            <w:color w:val="000000" w:themeColor="text1"/>
            <w:sz w:val="28"/>
            <w:szCs w:val="28"/>
            <w:lang w:eastAsia="uk-UA"/>
          </w:rPr>
          <w:t>ві</w:t>
        </w:r>
        <w:r w:rsidR="001E542B" w:rsidRPr="001E542B">
          <w:rPr>
            <w:rStyle w:val="a4"/>
            <w:rFonts w:ascii="Times New Roman" w:eastAsia="Times New Roman" w:hAnsi="Times New Roman" w:cs="Times New Roman"/>
            <w:b/>
            <w:color w:val="000000" w:themeColor="text1"/>
            <w:sz w:val="28"/>
            <w:szCs w:val="28"/>
            <w:lang w:eastAsia="uk-UA"/>
          </w:rPr>
          <w:t>д </w:t>
        </w:r>
        <w:r w:rsidRPr="001E542B">
          <w:rPr>
            <w:rStyle w:val="a4"/>
            <w:rFonts w:ascii="Times New Roman" w:eastAsia="Times New Roman" w:hAnsi="Times New Roman" w:cs="Times New Roman"/>
            <w:b/>
            <w:color w:val="000000" w:themeColor="text1"/>
            <w:sz w:val="28"/>
            <w:szCs w:val="28"/>
            <w:lang w:eastAsia="uk-UA"/>
          </w:rPr>
          <w:t>13</w:t>
        </w:r>
        <w:r w:rsidR="00FB5279" w:rsidRPr="001E542B">
          <w:rPr>
            <w:rStyle w:val="a4"/>
            <w:rFonts w:ascii="Times New Roman" w:eastAsia="Times New Roman" w:hAnsi="Times New Roman" w:cs="Times New Roman"/>
            <w:b/>
            <w:color w:val="000000" w:themeColor="text1"/>
            <w:sz w:val="28"/>
            <w:szCs w:val="28"/>
            <w:lang w:eastAsia="uk-UA"/>
          </w:rPr>
          <w:t> </w:t>
        </w:r>
        <w:r w:rsidRPr="001E542B">
          <w:rPr>
            <w:rStyle w:val="a4"/>
            <w:rFonts w:ascii="Times New Roman" w:eastAsia="Times New Roman" w:hAnsi="Times New Roman" w:cs="Times New Roman"/>
            <w:b/>
            <w:color w:val="000000" w:themeColor="text1"/>
            <w:sz w:val="28"/>
            <w:szCs w:val="28"/>
            <w:lang w:eastAsia="uk-UA"/>
          </w:rPr>
          <w:t>липня 2016 року № 1460-VIII</w:t>
        </w:r>
      </w:hyperlink>
      <w:r w:rsidRPr="001E542B">
        <w:rPr>
          <w:rFonts w:ascii="Times New Roman" w:eastAsia="Times New Roman" w:hAnsi="Times New Roman" w:cs="Times New Roman"/>
          <w:b/>
          <w:color w:val="000000" w:themeColor="text1"/>
          <w:sz w:val="28"/>
          <w:szCs w:val="28"/>
          <w:lang w:eastAsia="uk-UA"/>
        </w:rPr>
        <w:t>);</w:t>
      </w:r>
    </w:p>
    <w:p w:rsidR="0023366D" w:rsidRPr="001E542B" w:rsidRDefault="0023366D" w:rsidP="0023366D">
      <w:pPr>
        <w:spacing w:before="100" w:beforeAutospacing="1" w:after="100" w:afterAutospacing="1" w:line="240" w:lineRule="auto"/>
        <w:ind w:firstLine="709"/>
        <w:jc w:val="both"/>
        <w:rPr>
          <w:rFonts w:ascii="Times New Roman" w:eastAsia="Times New Roman" w:hAnsi="Times New Roman" w:cs="Times New Roman"/>
          <w:b/>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Постанова Верховної Ради України </w:t>
      </w:r>
      <w:r w:rsidRPr="00783683">
        <w:rPr>
          <w:rFonts w:ascii="Times New Roman" w:eastAsia="Times New Roman" w:hAnsi="Times New Roman" w:cs="Times New Roman"/>
          <w:b/>
          <w:color w:val="000000" w:themeColor="text1"/>
          <w:sz w:val="28"/>
          <w:szCs w:val="28"/>
          <w:lang w:eastAsia="uk-UA"/>
        </w:rPr>
        <w:t>«Про забезпечення сталого розвитку сфери фізичної культури і спорту в Україні в умовах децентралізації влади»</w:t>
      </w:r>
      <w:r w:rsidRPr="00783683">
        <w:rPr>
          <w:rFonts w:ascii="Times New Roman" w:eastAsia="Times New Roman" w:hAnsi="Times New Roman" w:cs="Times New Roman"/>
          <w:color w:val="000000" w:themeColor="text1"/>
          <w:sz w:val="28"/>
          <w:szCs w:val="28"/>
          <w:lang w:eastAsia="uk-UA"/>
        </w:rPr>
        <w:t xml:space="preserve"> </w:t>
      </w:r>
      <w:r w:rsidRPr="001E542B">
        <w:rPr>
          <w:rFonts w:ascii="Times New Roman" w:eastAsia="Times New Roman" w:hAnsi="Times New Roman" w:cs="Times New Roman"/>
          <w:b/>
          <w:color w:val="000000" w:themeColor="text1"/>
          <w:sz w:val="28"/>
          <w:szCs w:val="28"/>
          <w:lang w:eastAsia="uk-UA"/>
        </w:rPr>
        <w:t>(</w:t>
      </w:r>
      <w:hyperlink r:id="rId43" w:history="1">
        <w:r w:rsidRPr="001E542B">
          <w:rPr>
            <w:rStyle w:val="a4"/>
            <w:rFonts w:ascii="Times New Roman" w:eastAsia="Times New Roman" w:hAnsi="Times New Roman" w:cs="Times New Roman"/>
            <w:b/>
            <w:color w:val="000000" w:themeColor="text1"/>
            <w:sz w:val="28"/>
            <w:szCs w:val="28"/>
            <w:lang w:eastAsia="uk-UA"/>
          </w:rPr>
          <w:t>від 19 жовтня 2016 року № 1695-VIII</w:t>
        </w:r>
      </w:hyperlink>
      <w:r w:rsidRPr="001E542B">
        <w:rPr>
          <w:rFonts w:ascii="Times New Roman" w:eastAsia="Times New Roman" w:hAnsi="Times New Roman" w:cs="Times New Roman"/>
          <w:b/>
          <w:color w:val="000000" w:themeColor="text1"/>
          <w:sz w:val="28"/>
          <w:szCs w:val="28"/>
          <w:lang w:eastAsia="uk-UA"/>
        </w:rPr>
        <w:t>);</w:t>
      </w:r>
    </w:p>
    <w:p w:rsidR="0023366D" w:rsidRPr="00B3524D" w:rsidRDefault="0023366D" w:rsidP="0023366D">
      <w:pPr>
        <w:spacing w:before="100" w:beforeAutospacing="1" w:after="100" w:afterAutospacing="1"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Постанова Верховної Ради України </w:t>
      </w:r>
      <w:r w:rsidRPr="00783683">
        <w:rPr>
          <w:rFonts w:ascii="Times New Roman" w:eastAsia="Times New Roman" w:hAnsi="Times New Roman" w:cs="Times New Roman"/>
          <w:b/>
          <w:color w:val="000000" w:themeColor="text1"/>
          <w:sz w:val="28"/>
          <w:szCs w:val="28"/>
          <w:lang w:eastAsia="uk-UA"/>
        </w:rPr>
        <w:t xml:space="preserve">«Про Рекомендації парламентських слухань на тему: «Права дитини в Україні: забезпечення, дотримання, захист» </w:t>
      </w:r>
      <w:r w:rsidRPr="001E542B">
        <w:rPr>
          <w:rFonts w:ascii="Times New Roman" w:eastAsia="Times New Roman" w:hAnsi="Times New Roman" w:cs="Times New Roman"/>
          <w:b/>
          <w:color w:val="000000" w:themeColor="text1"/>
          <w:sz w:val="28"/>
          <w:szCs w:val="28"/>
          <w:lang w:eastAsia="uk-UA"/>
        </w:rPr>
        <w:t>(</w:t>
      </w:r>
      <w:hyperlink r:id="rId44" w:history="1">
        <w:r w:rsidRPr="001E542B">
          <w:rPr>
            <w:rStyle w:val="a4"/>
            <w:rFonts w:ascii="Times New Roman" w:eastAsia="Times New Roman" w:hAnsi="Times New Roman" w:cs="Times New Roman"/>
            <w:b/>
            <w:color w:val="000000" w:themeColor="text1"/>
            <w:sz w:val="28"/>
            <w:szCs w:val="28"/>
            <w:lang w:eastAsia="uk-UA"/>
          </w:rPr>
          <w:t>від 22 лютого 2017 року № 1906-VIII</w:t>
        </w:r>
      </w:hyperlink>
      <w:r w:rsidRPr="001E542B">
        <w:rPr>
          <w:rFonts w:ascii="Times New Roman" w:eastAsia="Times New Roman" w:hAnsi="Times New Roman" w:cs="Times New Roman"/>
          <w:b/>
          <w:color w:val="000000" w:themeColor="text1"/>
          <w:sz w:val="28"/>
          <w:szCs w:val="28"/>
          <w:lang w:eastAsia="uk-UA"/>
        </w:rPr>
        <w:t>);</w:t>
      </w:r>
    </w:p>
    <w:p w:rsidR="0023366D" w:rsidRPr="00783683" w:rsidRDefault="0023366D" w:rsidP="0023366D">
      <w:pPr>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 xml:space="preserve">Постанова Верховної Ради України </w:t>
      </w:r>
      <w:r w:rsidRPr="00783683">
        <w:rPr>
          <w:rFonts w:ascii="Times New Roman" w:hAnsi="Times New Roman" w:cs="Times New Roman"/>
          <w:b/>
          <w:color w:val="000000" w:themeColor="text1"/>
          <w:sz w:val="28"/>
          <w:szCs w:val="28"/>
        </w:rPr>
        <w:t>«Про Рекомендації парламентських слухань про становище молоді в Україні на тему: «Ціннісні орієнтації сучасної української молоді»</w:t>
      </w:r>
      <w:r w:rsidRPr="00783683">
        <w:rPr>
          <w:rFonts w:ascii="Times New Roman" w:hAnsi="Times New Roman" w:cs="Times New Roman"/>
          <w:color w:val="000000" w:themeColor="text1"/>
          <w:sz w:val="28"/>
          <w:szCs w:val="28"/>
        </w:rPr>
        <w:t xml:space="preserve"> </w:t>
      </w:r>
      <w:r w:rsidRPr="001E542B">
        <w:rPr>
          <w:rFonts w:ascii="Times New Roman" w:hAnsi="Times New Roman" w:cs="Times New Roman"/>
          <w:b/>
          <w:color w:val="000000" w:themeColor="text1"/>
          <w:sz w:val="28"/>
          <w:szCs w:val="28"/>
        </w:rPr>
        <w:t>(</w:t>
      </w:r>
      <w:hyperlink r:id="rId45" w:history="1">
        <w:r w:rsidRPr="001E542B">
          <w:rPr>
            <w:rStyle w:val="a4"/>
            <w:rFonts w:ascii="Times New Roman" w:hAnsi="Times New Roman" w:cs="Times New Roman"/>
            <w:b/>
            <w:color w:val="000000" w:themeColor="text1"/>
            <w:sz w:val="28"/>
            <w:szCs w:val="28"/>
          </w:rPr>
          <w:t>від 23 лютого 2017 року № 1908-VIII</w:t>
        </w:r>
      </w:hyperlink>
      <w:r w:rsidRPr="001E542B">
        <w:rPr>
          <w:rFonts w:ascii="Times New Roman" w:hAnsi="Times New Roman" w:cs="Times New Roman"/>
          <w:b/>
          <w:color w:val="000000" w:themeColor="text1"/>
          <w:sz w:val="28"/>
          <w:szCs w:val="28"/>
        </w:rPr>
        <w:t>);</w:t>
      </w:r>
    </w:p>
    <w:p w:rsidR="0023366D" w:rsidRPr="00783683" w:rsidRDefault="0023366D" w:rsidP="0023366D">
      <w:pPr>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lastRenderedPageBreak/>
        <w:t xml:space="preserve">Проект Постанови </w:t>
      </w:r>
      <w:r w:rsidRPr="00783683">
        <w:rPr>
          <w:rFonts w:ascii="Times New Roman" w:hAnsi="Times New Roman" w:cs="Times New Roman"/>
          <w:b/>
          <w:color w:val="000000" w:themeColor="text1"/>
          <w:sz w:val="28"/>
          <w:szCs w:val="28"/>
        </w:rPr>
        <w:t>про Рекомендації парламентських слухань про становище молоді в Україні на тему: "Формування та реалізація державної молодіжної політики в Україні в умовах децентралізації"</w:t>
      </w:r>
      <w:r w:rsidRPr="00783683">
        <w:rPr>
          <w:rFonts w:ascii="Times New Roman" w:hAnsi="Times New Roman" w:cs="Times New Roman"/>
          <w:color w:val="000000" w:themeColor="text1"/>
          <w:sz w:val="28"/>
          <w:szCs w:val="28"/>
        </w:rPr>
        <w:t xml:space="preserve"> </w:t>
      </w:r>
      <w:r w:rsidRPr="001E542B">
        <w:rPr>
          <w:rFonts w:ascii="Times New Roman" w:hAnsi="Times New Roman" w:cs="Times New Roman"/>
          <w:b/>
          <w:color w:val="000000" w:themeColor="text1"/>
          <w:sz w:val="28"/>
          <w:szCs w:val="28"/>
        </w:rPr>
        <w:t>(реєстр. № 7383)</w:t>
      </w:r>
      <w:r w:rsidRPr="00783683">
        <w:rPr>
          <w:rFonts w:ascii="Times New Roman" w:hAnsi="Times New Roman" w:cs="Times New Roman"/>
          <w:color w:val="000000" w:themeColor="text1"/>
          <w:sz w:val="28"/>
          <w:szCs w:val="28"/>
        </w:rPr>
        <w:t xml:space="preserve"> не прийнято.</w:t>
      </w:r>
    </w:p>
    <w:p w:rsidR="00F079BD" w:rsidRPr="00783683" w:rsidRDefault="00F079BD" w:rsidP="00CC61A8">
      <w:pPr>
        <w:spacing w:after="120" w:line="240" w:lineRule="auto"/>
        <w:ind w:firstLine="709"/>
        <w:jc w:val="both"/>
        <w:rPr>
          <w:rFonts w:ascii="Times New Roman" w:hAnsi="Times New Roman" w:cs="Times New Roman"/>
          <w:b/>
          <w:bCs/>
          <w:color w:val="000000" w:themeColor="text1"/>
          <w:sz w:val="28"/>
          <w:szCs w:val="28"/>
          <w:u w:val="single"/>
        </w:rPr>
      </w:pPr>
    </w:p>
    <w:p w:rsidR="00343F9E" w:rsidRPr="00783683" w:rsidRDefault="00343F9E" w:rsidP="00CC61A8">
      <w:pPr>
        <w:spacing w:after="120" w:line="240" w:lineRule="auto"/>
        <w:ind w:firstLine="709"/>
        <w:jc w:val="both"/>
        <w:rPr>
          <w:rFonts w:ascii="Times New Roman" w:hAnsi="Times New Roman" w:cs="Times New Roman"/>
          <w:b/>
          <w:bCs/>
          <w:color w:val="000000" w:themeColor="text1"/>
          <w:sz w:val="28"/>
          <w:szCs w:val="28"/>
          <w:u w:val="single"/>
        </w:rPr>
      </w:pPr>
      <w:r w:rsidRPr="00783683">
        <w:rPr>
          <w:rFonts w:ascii="Times New Roman" w:hAnsi="Times New Roman" w:cs="Times New Roman"/>
          <w:b/>
          <w:bCs/>
          <w:color w:val="000000" w:themeColor="text1"/>
          <w:sz w:val="28"/>
          <w:szCs w:val="28"/>
          <w:u w:val="single"/>
        </w:rPr>
        <w:t>Також</w:t>
      </w:r>
      <w:r w:rsidR="0005491E" w:rsidRPr="00783683">
        <w:rPr>
          <w:rFonts w:ascii="Times New Roman" w:hAnsi="Times New Roman" w:cs="Times New Roman"/>
          <w:b/>
          <w:bCs/>
          <w:color w:val="000000" w:themeColor="text1"/>
          <w:sz w:val="28"/>
          <w:szCs w:val="28"/>
          <w:u w:val="single"/>
        </w:rPr>
        <w:t>,</w:t>
      </w:r>
      <w:r w:rsidRPr="00783683">
        <w:rPr>
          <w:rFonts w:ascii="Times New Roman" w:hAnsi="Times New Roman" w:cs="Times New Roman"/>
          <w:b/>
          <w:bCs/>
          <w:color w:val="000000" w:themeColor="text1"/>
          <w:sz w:val="28"/>
          <w:szCs w:val="28"/>
          <w:u w:val="single"/>
        </w:rPr>
        <w:t xml:space="preserve"> протягом восьмого скликання Верховної Ради України Комітет провів </w:t>
      </w:r>
      <w:r w:rsidR="00EE1EB3" w:rsidRPr="00783683">
        <w:rPr>
          <w:rFonts w:ascii="Times New Roman" w:hAnsi="Times New Roman" w:cs="Times New Roman"/>
          <w:b/>
          <w:bCs/>
          <w:color w:val="000000" w:themeColor="text1"/>
          <w:sz w:val="28"/>
          <w:szCs w:val="28"/>
          <w:u w:val="single"/>
        </w:rPr>
        <w:t>13</w:t>
      </w:r>
      <w:r w:rsidR="002C0231" w:rsidRPr="00783683">
        <w:rPr>
          <w:rFonts w:ascii="Times New Roman" w:hAnsi="Times New Roman" w:cs="Times New Roman"/>
          <w:b/>
          <w:bCs/>
          <w:color w:val="000000" w:themeColor="text1"/>
          <w:sz w:val="28"/>
          <w:szCs w:val="28"/>
          <w:u w:val="single"/>
        </w:rPr>
        <w:t xml:space="preserve"> слухань у комітеті на такі теми:</w:t>
      </w:r>
    </w:p>
    <w:p w:rsidR="00E747BE" w:rsidRPr="00783683" w:rsidRDefault="00E747BE" w:rsidP="00CC61A8">
      <w:pPr>
        <w:spacing w:after="120" w:line="240" w:lineRule="auto"/>
        <w:ind w:firstLine="709"/>
        <w:jc w:val="both"/>
        <w:rPr>
          <w:rFonts w:ascii="Times New Roman" w:hAnsi="Times New Roman" w:cs="Times New Roman"/>
          <w:b/>
          <w:bCs/>
          <w:color w:val="000000" w:themeColor="text1"/>
          <w:sz w:val="28"/>
          <w:szCs w:val="28"/>
        </w:rPr>
      </w:pP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«Забезпечення молоді житлом - реалії та перспективи» (11 лютого 2015 рік)</w:t>
      </w:r>
      <w:r w:rsidR="00F8588C">
        <w:rPr>
          <w:rFonts w:ascii="Times New Roman" w:hAnsi="Times New Roman" w:cs="Times New Roman"/>
          <w:bCs/>
          <w:color w:val="000000" w:themeColor="text1"/>
          <w:sz w:val="28"/>
          <w:szCs w:val="28"/>
        </w:rPr>
        <w:t>;</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«Забезпечення функціонування закладів оздоровлення та відпочинку дітей за нових законодавчих умов» (18 лютого 2015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«Про дотримання законодавства України стосовно використання коштів Державного бюджету</w:t>
      </w:r>
      <w:r w:rsidR="0005491E" w:rsidRPr="00783683">
        <w:rPr>
          <w:rFonts w:ascii="Times New Roman" w:hAnsi="Times New Roman" w:cs="Times New Roman"/>
          <w:bCs/>
          <w:color w:val="000000" w:themeColor="text1"/>
          <w:sz w:val="28"/>
          <w:szCs w:val="28"/>
        </w:rPr>
        <w:t>,</w:t>
      </w:r>
      <w:r w:rsidRPr="00783683">
        <w:rPr>
          <w:rFonts w:ascii="Times New Roman" w:hAnsi="Times New Roman" w:cs="Times New Roman"/>
          <w:bCs/>
          <w:color w:val="000000" w:themeColor="text1"/>
          <w:sz w:val="28"/>
          <w:szCs w:val="28"/>
        </w:rPr>
        <w:t xml:space="preserve"> передбачених Державною цільовою програмою підготовки та проведення в Україні фінальної частини чемпіонату Європи 2</w:t>
      </w:r>
      <w:r w:rsidR="0005491E" w:rsidRPr="00783683">
        <w:rPr>
          <w:rFonts w:ascii="Times New Roman" w:hAnsi="Times New Roman" w:cs="Times New Roman"/>
          <w:bCs/>
          <w:color w:val="000000" w:themeColor="text1"/>
          <w:sz w:val="28"/>
          <w:szCs w:val="28"/>
        </w:rPr>
        <w:t>012 </w:t>
      </w:r>
      <w:r w:rsidRPr="00783683">
        <w:rPr>
          <w:rFonts w:ascii="Times New Roman" w:hAnsi="Times New Roman" w:cs="Times New Roman"/>
          <w:bCs/>
          <w:color w:val="000000" w:themeColor="text1"/>
          <w:sz w:val="28"/>
          <w:szCs w:val="28"/>
        </w:rPr>
        <w:t>року з футболу» (9 грудня 2015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«Формування патріотизму та національної свідомості дітей та молоді в сучасних умовах» (15 грудня 2015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«Аліментні зобов’язання на утримання дитини: проблеми і шляхи вирішення» (20 квітня 2016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«Функціонування дитячо-юнацьких спортивних шкіл, у тому числі підпорядкованих фізкультурно-спортивним товариствам в умовах децентралізації влади» (22 лютого 2017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«Діяльність служб у справах дітей, підрозділів Національної поліції України, центрів соціальних служб для сім'ї, дітей та молоді, навчальних закладів і закладів охорони здоров’я щодо запобігання випадків смертності дітей від зовнішніх причин, катування дітей, сексуального насильства щодо дітей» (10</w:t>
      </w:r>
      <w:r w:rsidR="005B7183" w:rsidRPr="00783683">
        <w:rPr>
          <w:rFonts w:ascii="Times New Roman" w:hAnsi="Times New Roman" w:cs="Times New Roman"/>
          <w:bCs/>
          <w:color w:val="000000" w:themeColor="text1"/>
          <w:sz w:val="28"/>
          <w:szCs w:val="28"/>
        </w:rPr>
        <w:t> </w:t>
      </w:r>
      <w:r w:rsidRPr="00783683">
        <w:rPr>
          <w:rFonts w:ascii="Times New Roman" w:hAnsi="Times New Roman" w:cs="Times New Roman"/>
          <w:bCs/>
          <w:color w:val="000000" w:themeColor="text1"/>
          <w:sz w:val="28"/>
          <w:szCs w:val="28"/>
        </w:rPr>
        <w:t>жовтня 2017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«Роль дитячого руху та учнівського самоврядування у розвитку громадянського суспільства» (6 грудня 2017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«Захист дітей, які перебувають у зоні воєнних дій і збройних конфліктів, та дітей, які постраждали внаслідок воєнних дій і збройних конфліктів» (</w:t>
      </w:r>
      <w:r w:rsidRPr="00783683">
        <w:rPr>
          <w:rFonts w:ascii="Times New Roman" w:hAnsi="Times New Roman" w:cs="Times New Roman"/>
          <w:color w:val="000000" w:themeColor="text1"/>
          <w:sz w:val="28"/>
          <w:szCs w:val="28"/>
        </w:rPr>
        <w:t xml:space="preserve">4 липня 2018 </w:t>
      </w:r>
      <w:r w:rsidRPr="00783683">
        <w:rPr>
          <w:rFonts w:ascii="Times New Roman" w:hAnsi="Times New Roman" w:cs="Times New Roman"/>
          <w:bCs/>
          <w:color w:val="000000" w:themeColor="text1"/>
          <w:sz w:val="28"/>
          <w:szCs w:val="28"/>
        </w:rPr>
        <w:t>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«Доступ молоді до вищої освіти в Україні» (13 липня 2018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«Захист прав та інтересів дитини в цивільному процесі» (</w:t>
      </w:r>
      <w:r w:rsidR="00604AA4" w:rsidRPr="00783683">
        <w:rPr>
          <w:rFonts w:ascii="Times New Roman" w:hAnsi="Times New Roman" w:cs="Times New Roman"/>
          <w:bCs/>
          <w:color w:val="000000" w:themeColor="text1"/>
          <w:sz w:val="28"/>
          <w:szCs w:val="28"/>
        </w:rPr>
        <w:t>11 лютого 2019 </w:t>
      </w:r>
      <w:r w:rsidRPr="00783683">
        <w:rPr>
          <w:rFonts w:ascii="Times New Roman" w:hAnsi="Times New Roman" w:cs="Times New Roman"/>
          <w:bCs/>
          <w:color w:val="000000" w:themeColor="text1"/>
          <w:sz w:val="28"/>
          <w:szCs w:val="28"/>
        </w:rPr>
        <w:t>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«Молодіжне житлове кредитування – вклад в майбутнє Європейської України»</w:t>
      </w:r>
      <w:r w:rsidRPr="00783683">
        <w:rPr>
          <w:rFonts w:ascii="Times New Roman" w:hAnsi="Times New Roman" w:cs="Times New Roman"/>
          <w:color w:val="000000" w:themeColor="text1"/>
          <w:sz w:val="28"/>
          <w:szCs w:val="28"/>
        </w:rPr>
        <w:t xml:space="preserve"> (</w:t>
      </w:r>
      <w:r w:rsidRPr="00783683">
        <w:rPr>
          <w:rFonts w:ascii="Times New Roman" w:hAnsi="Times New Roman" w:cs="Times New Roman"/>
          <w:bCs/>
          <w:color w:val="000000" w:themeColor="text1"/>
          <w:sz w:val="28"/>
          <w:szCs w:val="28"/>
        </w:rPr>
        <w:t>18 квітня 2019 рік);</w:t>
      </w:r>
    </w:p>
    <w:p w:rsidR="00E747BE" w:rsidRPr="00783683" w:rsidRDefault="00E747BE"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lastRenderedPageBreak/>
        <w:t xml:space="preserve">«Соціальний захист молоді та інших вразливих категорій </w:t>
      </w:r>
      <w:r w:rsidR="006E6EFF" w:rsidRPr="00783683">
        <w:rPr>
          <w:rFonts w:ascii="Times New Roman" w:hAnsi="Times New Roman" w:cs="Times New Roman"/>
          <w:bCs/>
          <w:color w:val="000000" w:themeColor="text1"/>
          <w:sz w:val="28"/>
          <w:szCs w:val="28"/>
        </w:rPr>
        <w:t>населення» (13 </w:t>
      </w:r>
      <w:r w:rsidR="00F079BD" w:rsidRPr="00783683">
        <w:rPr>
          <w:rFonts w:ascii="Times New Roman" w:hAnsi="Times New Roman" w:cs="Times New Roman"/>
          <w:bCs/>
          <w:color w:val="000000" w:themeColor="text1"/>
          <w:sz w:val="28"/>
          <w:szCs w:val="28"/>
        </w:rPr>
        <w:t>червня 2019 рік).</w:t>
      </w:r>
    </w:p>
    <w:p w:rsidR="00212977" w:rsidRPr="00783683" w:rsidRDefault="00212977" w:rsidP="0016298F">
      <w:pPr>
        <w:spacing w:after="120" w:line="240" w:lineRule="auto"/>
        <w:ind w:firstLine="709"/>
        <w:jc w:val="both"/>
        <w:rPr>
          <w:rFonts w:ascii="Times New Roman" w:hAnsi="Times New Roman" w:cs="Times New Roman"/>
          <w:bCs/>
          <w:color w:val="000000" w:themeColor="text1"/>
          <w:sz w:val="28"/>
          <w:szCs w:val="28"/>
        </w:rPr>
      </w:pPr>
    </w:p>
    <w:p w:rsidR="0016298F" w:rsidRPr="00783683" w:rsidRDefault="0016298F" w:rsidP="0016298F">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За наслідками проведення комітетських слухань Комітетом</w:t>
      </w:r>
      <w:r w:rsidR="001E542B">
        <w:rPr>
          <w:rFonts w:ascii="Times New Roman" w:hAnsi="Times New Roman" w:cs="Times New Roman"/>
          <w:bCs/>
          <w:color w:val="000000" w:themeColor="text1"/>
          <w:sz w:val="28"/>
          <w:szCs w:val="28"/>
        </w:rPr>
        <w:t xml:space="preserve"> відповідно</w:t>
      </w:r>
      <w:r w:rsidRPr="00783683">
        <w:rPr>
          <w:rFonts w:ascii="Times New Roman" w:hAnsi="Times New Roman" w:cs="Times New Roman"/>
          <w:bCs/>
          <w:color w:val="000000" w:themeColor="text1"/>
          <w:sz w:val="28"/>
          <w:szCs w:val="28"/>
        </w:rPr>
        <w:t xml:space="preserve"> були розроблені </w:t>
      </w:r>
      <w:r w:rsidR="00A35F30" w:rsidRPr="00783683">
        <w:rPr>
          <w:rFonts w:ascii="Times New Roman" w:hAnsi="Times New Roman" w:cs="Times New Roman"/>
          <w:bCs/>
          <w:color w:val="000000" w:themeColor="text1"/>
          <w:sz w:val="28"/>
          <w:szCs w:val="28"/>
        </w:rPr>
        <w:t>Рекомендації учасників таких слухань</w:t>
      </w:r>
      <w:r w:rsidR="00FD5F13" w:rsidRPr="00783683">
        <w:rPr>
          <w:rFonts w:ascii="Times New Roman" w:hAnsi="Times New Roman" w:cs="Times New Roman"/>
          <w:bCs/>
          <w:color w:val="000000" w:themeColor="text1"/>
          <w:sz w:val="28"/>
          <w:szCs w:val="28"/>
        </w:rPr>
        <w:t>, що були</w:t>
      </w:r>
      <w:r w:rsidRPr="00783683">
        <w:rPr>
          <w:rFonts w:ascii="Times New Roman" w:hAnsi="Times New Roman" w:cs="Times New Roman"/>
          <w:bCs/>
          <w:color w:val="000000" w:themeColor="text1"/>
          <w:sz w:val="28"/>
          <w:szCs w:val="28"/>
        </w:rPr>
        <w:t xml:space="preserve"> направлені для їх виконання до Верховної Ради України</w:t>
      </w:r>
      <w:r w:rsidR="00A35F30" w:rsidRPr="00783683">
        <w:rPr>
          <w:rFonts w:ascii="Times New Roman" w:hAnsi="Times New Roman" w:cs="Times New Roman"/>
          <w:bCs/>
          <w:color w:val="000000" w:themeColor="text1"/>
          <w:sz w:val="28"/>
          <w:szCs w:val="28"/>
        </w:rPr>
        <w:t>,</w:t>
      </w:r>
      <w:r w:rsidRPr="00783683">
        <w:rPr>
          <w:rFonts w:ascii="Times New Roman" w:hAnsi="Times New Roman" w:cs="Times New Roman"/>
          <w:bCs/>
          <w:color w:val="000000" w:themeColor="text1"/>
          <w:sz w:val="28"/>
          <w:szCs w:val="28"/>
        </w:rPr>
        <w:t xml:space="preserve"> Кабінету Міністрів України, місцевим органам виконавчої влади, органам місцевого самоврядування та іншим органам влади.</w:t>
      </w:r>
    </w:p>
    <w:p w:rsidR="005834EF" w:rsidRPr="00783683" w:rsidRDefault="005834EF" w:rsidP="002D1205">
      <w:pPr>
        <w:spacing w:after="120" w:line="240" w:lineRule="auto"/>
        <w:ind w:firstLine="709"/>
        <w:jc w:val="center"/>
        <w:rPr>
          <w:rFonts w:ascii="Times New Roman" w:hAnsi="Times New Roman" w:cs="Times New Roman"/>
          <w:b/>
          <w:bCs/>
          <w:color w:val="000000" w:themeColor="text1"/>
          <w:sz w:val="28"/>
          <w:szCs w:val="28"/>
        </w:rPr>
      </w:pPr>
    </w:p>
    <w:p w:rsidR="005834EF" w:rsidRPr="00783683" w:rsidRDefault="005834EF" w:rsidP="002D1205">
      <w:pPr>
        <w:spacing w:after="120" w:line="240" w:lineRule="auto"/>
        <w:ind w:firstLine="709"/>
        <w:jc w:val="center"/>
        <w:rPr>
          <w:rFonts w:ascii="Times New Roman" w:hAnsi="Times New Roman" w:cs="Times New Roman"/>
          <w:b/>
          <w:bCs/>
          <w:color w:val="000000" w:themeColor="text1"/>
          <w:sz w:val="28"/>
          <w:szCs w:val="28"/>
        </w:rPr>
      </w:pPr>
    </w:p>
    <w:p w:rsidR="002D1205" w:rsidRPr="00783683" w:rsidRDefault="002D1205" w:rsidP="0021466E">
      <w:pPr>
        <w:pStyle w:val="4"/>
        <w:jc w:val="center"/>
        <w:rPr>
          <w:rFonts w:ascii="Times New Roman" w:hAnsi="Times New Roman" w:cs="Times New Roman"/>
          <w:b/>
          <w:bCs/>
          <w:i w:val="0"/>
          <w:color w:val="000000" w:themeColor="text1"/>
          <w:sz w:val="28"/>
          <w:szCs w:val="28"/>
        </w:rPr>
      </w:pPr>
      <w:bookmarkStart w:id="17" w:name="_Toc12963867"/>
      <w:r w:rsidRPr="00783683">
        <w:rPr>
          <w:rFonts w:ascii="Times New Roman" w:hAnsi="Times New Roman" w:cs="Times New Roman"/>
          <w:b/>
          <w:bCs/>
          <w:i w:val="0"/>
          <w:color w:val="000000" w:themeColor="text1"/>
          <w:sz w:val="28"/>
          <w:szCs w:val="28"/>
        </w:rPr>
        <w:t>ЗАСІДАННЯ «КРУГЛИХ СТОЛІВ»</w:t>
      </w:r>
      <w:bookmarkEnd w:id="17"/>
    </w:p>
    <w:p w:rsidR="002D1205" w:rsidRPr="00783683" w:rsidRDefault="002D1205" w:rsidP="002D1205">
      <w:pPr>
        <w:spacing w:after="120" w:line="240" w:lineRule="auto"/>
        <w:ind w:firstLine="709"/>
        <w:jc w:val="center"/>
        <w:rPr>
          <w:rFonts w:ascii="Times New Roman" w:hAnsi="Times New Roman" w:cs="Times New Roman"/>
          <w:b/>
          <w:bCs/>
          <w:color w:val="000000" w:themeColor="text1"/>
          <w:sz w:val="28"/>
          <w:szCs w:val="28"/>
        </w:rPr>
      </w:pPr>
    </w:p>
    <w:p w:rsidR="00604AA4" w:rsidRPr="00783683" w:rsidRDefault="00604AA4" w:rsidP="00CC61A8">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Комітет</w:t>
      </w:r>
      <w:r w:rsidR="006E6EFF" w:rsidRPr="00783683">
        <w:rPr>
          <w:rFonts w:ascii="Times New Roman" w:hAnsi="Times New Roman" w:cs="Times New Roman"/>
          <w:b/>
          <w:bCs/>
          <w:color w:val="000000" w:themeColor="text1"/>
          <w:sz w:val="28"/>
          <w:szCs w:val="28"/>
        </w:rPr>
        <w:t>,</w:t>
      </w:r>
      <w:r w:rsidRPr="00783683">
        <w:rPr>
          <w:rFonts w:ascii="Times New Roman" w:hAnsi="Times New Roman" w:cs="Times New Roman"/>
          <w:b/>
          <w:bCs/>
          <w:color w:val="000000" w:themeColor="text1"/>
          <w:sz w:val="28"/>
          <w:szCs w:val="28"/>
        </w:rPr>
        <w:t xml:space="preserve"> в тому числі за підтримки міжнародних громадських організацій</w:t>
      </w:r>
      <w:r w:rsidR="006E6EFF" w:rsidRPr="00783683">
        <w:rPr>
          <w:rFonts w:ascii="Times New Roman" w:hAnsi="Times New Roman" w:cs="Times New Roman"/>
          <w:b/>
          <w:bCs/>
          <w:color w:val="000000" w:themeColor="text1"/>
          <w:sz w:val="28"/>
          <w:szCs w:val="28"/>
        </w:rPr>
        <w:t>,</w:t>
      </w:r>
      <w:r w:rsidRPr="00783683">
        <w:rPr>
          <w:rFonts w:ascii="Times New Roman" w:hAnsi="Times New Roman" w:cs="Times New Roman"/>
          <w:b/>
          <w:bCs/>
          <w:color w:val="000000" w:themeColor="text1"/>
          <w:sz w:val="28"/>
          <w:szCs w:val="28"/>
        </w:rPr>
        <w:t xml:space="preserve"> провів </w:t>
      </w:r>
      <w:r w:rsidR="00EE1EB3" w:rsidRPr="00783683">
        <w:rPr>
          <w:rFonts w:ascii="Times New Roman" w:hAnsi="Times New Roman" w:cs="Times New Roman"/>
          <w:b/>
          <w:bCs/>
          <w:color w:val="000000" w:themeColor="text1"/>
          <w:sz w:val="28"/>
          <w:szCs w:val="28"/>
        </w:rPr>
        <w:t xml:space="preserve">10 </w:t>
      </w:r>
      <w:r w:rsidR="001E542B" w:rsidRPr="00783683">
        <w:rPr>
          <w:rFonts w:ascii="Times New Roman" w:hAnsi="Times New Roman" w:cs="Times New Roman"/>
          <w:b/>
          <w:bCs/>
          <w:color w:val="000000" w:themeColor="text1"/>
          <w:sz w:val="28"/>
          <w:szCs w:val="28"/>
        </w:rPr>
        <w:t>засідань</w:t>
      </w:r>
      <w:r w:rsidRPr="00783683">
        <w:rPr>
          <w:rFonts w:ascii="Times New Roman" w:hAnsi="Times New Roman" w:cs="Times New Roman"/>
          <w:b/>
          <w:bCs/>
          <w:color w:val="000000" w:themeColor="text1"/>
          <w:sz w:val="28"/>
          <w:szCs w:val="28"/>
        </w:rPr>
        <w:t xml:space="preserve"> «круглих столів» на такі теми:</w:t>
      </w:r>
    </w:p>
    <w:p w:rsidR="00107607" w:rsidRPr="00783683" w:rsidRDefault="00107607" w:rsidP="00CC61A8">
      <w:pPr>
        <w:spacing w:after="120" w:line="240" w:lineRule="auto"/>
        <w:ind w:firstLine="709"/>
        <w:jc w:val="both"/>
        <w:rPr>
          <w:rFonts w:ascii="Times New Roman" w:hAnsi="Times New Roman" w:cs="Times New Roman"/>
          <w:b/>
          <w:bCs/>
          <w:color w:val="000000" w:themeColor="text1"/>
          <w:sz w:val="28"/>
          <w:szCs w:val="28"/>
        </w:rPr>
      </w:pPr>
    </w:p>
    <w:p w:rsidR="00107607" w:rsidRPr="00783683" w:rsidRDefault="006E6EFF"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w:t>
      </w:r>
      <w:r w:rsidR="00107607" w:rsidRPr="00783683">
        <w:rPr>
          <w:rFonts w:ascii="Times New Roman" w:hAnsi="Times New Roman" w:cs="Times New Roman"/>
          <w:b/>
          <w:bCs/>
          <w:color w:val="000000" w:themeColor="text1"/>
          <w:sz w:val="28"/>
          <w:szCs w:val="28"/>
        </w:rPr>
        <w:t>Сучасний стан та перспективи розвитку туризму в Україні</w:t>
      </w:r>
      <w:r w:rsidRPr="00783683">
        <w:rPr>
          <w:rFonts w:ascii="Times New Roman" w:hAnsi="Times New Roman" w:cs="Times New Roman"/>
          <w:b/>
          <w:bCs/>
          <w:color w:val="000000" w:themeColor="text1"/>
          <w:sz w:val="28"/>
          <w:szCs w:val="28"/>
        </w:rPr>
        <w:t>»</w:t>
      </w:r>
      <w:r w:rsidR="00107607" w:rsidRPr="00783683">
        <w:rPr>
          <w:rFonts w:ascii="Times New Roman" w:hAnsi="Times New Roman" w:cs="Times New Roman"/>
          <w:b/>
          <w:bCs/>
          <w:color w:val="000000" w:themeColor="text1"/>
          <w:sz w:val="28"/>
          <w:szCs w:val="28"/>
        </w:rPr>
        <w:t xml:space="preserve"> (20 січня 2015 року);</w:t>
      </w:r>
    </w:p>
    <w:p w:rsidR="00107607" w:rsidRPr="00783683" w:rsidRDefault="00107607"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«Забезпечення належного функціонування закладів фізичної культури і спорту, зокрема дитячо-юнацьких спортивних шкіл, і спортивних споруд за нових законодавчих умов» (21 січня 2015 року);</w:t>
      </w:r>
    </w:p>
    <w:p w:rsidR="00107607" w:rsidRPr="00783683" w:rsidRDefault="006E6EFF"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w:t>
      </w:r>
      <w:r w:rsidR="00107607" w:rsidRPr="00783683">
        <w:rPr>
          <w:rFonts w:ascii="Times New Roman" w:hAnsi="Times New Roman" w:cs="Times New Roman"/>
          <w:b/>
          <w:bCs/>
          <w:color w:val="000000" w:themeColor="text1"/>
          <w:sz w:val="28"/>
          <w:szCs w:val="28"/>
        </w:rPr>
        <w:t>Державна молодіжна політика в Україні: світовий і національний досвід</w:t>
      </w:r>
      <w:r w:rsidRPr="00783683">
        <w:rPr>
          <w:rFonts w:ascii="Times New Roman" w:hAnsi="Times New Roman" w:cs="Times New Roman"/>
          <w:b/>
          <w:bCs/>
          <w:color w:val="000000" w:themeColor="text1"/>
          <w:sz w:val="28"/>
          <w:szCs w:val="28"/>
        </w:rPr>
        <w:t>»</w:t>
      </w:r>
      <w:r w:rsidR="00107607" w:rsidRPr="00783683">
        <w:rPr>
          <w:rFonts w:ascii="Times New Roman" w:hAnsi="Times New Roman" w:cs="Times New Roman"/>
          <w:b/>
          <w:bCs/>
          <w:color w:val="000000" w:themeColor="text1"/>
          <w:sz w:val="28"/>
          <w:szCs w:val="28"/>
        </w:rPr>
        <w:t xml:space="preserve"> (28 жовтня 2015 року);</w:t>
      </w:r>
    </w:p>
    <w:p w:rsidR="00107607" w:rsidRPr="00783683" w:rsidRDefault="006E6EFF"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w:t>
      </w:r>
      <w:r w:rsidR="00107607" w:rsidRPr="00783683">
        <w:rPr>
          <w:rFonts w:ascii="Times New Roman" w:hAnsi="Times New Roman" w:cs="Times New Roman"/>
          <w:b/>
          <w:bCs/>
          <w:color w:val="000000" w:themeColor="text1"/>
          <w:sz w:val="28"/>
          <w:szCs w:val="28"/>
        </w:rPr>
        <w:t>Сучасна державна молодіжна політика в Україні</w:t>
      </w:r>
      <w:r w:rsidRPr="00783683">
        <w:rPr>
          <w:rFonts w:ascii="Times New Roman" w:hAnsi="Times New Roman" w:cs="Times New Roman"/>
          <w:b/>
          <w:bCs/>
          <w:color w:val="000000" w:themeColor="text1"/>
          <w:sz w:val="28"/>
          <w:szCs w:val="28"/>
        </w:rPr>
        <w:t>»</w:t>
      </w:r>
      <w:r w:rsidR="00107607" w:rsidRPr="00783683">
        <w:rPr>
          <w:rFonts w:ascii="Times New Roman" w:hAnsi="Times New Roman" w:cs="Times New Roman"/>
          <w:b/>
          <w:bCs/>
          <w:color w:val="000000" w:themeColor="text1"/>
          <w:sz w:val="28"/>
          <w:szCs w:val="28"/>
        </w:rPr>
        <w:t xml:space="preserve"> (</w:t>
      </w:r>
      <w:r w:rsidRPr="00783683">
        <w:rPr>
          <w:rFonts w:ascii="Times New Roman" w:hAnsi="Times New Roman" w:cs="Times New Roman"/>
          <w:b/>
          <w:bCs/>
          <w:color w:val="000000" w:themeColor="text1"/>
          <w:sz w:val="28"/>
          <w:szCs w:val="28"/>
        </w:rPr>
        <w:t>11 листопада 2015 </w:t>
      </w:r>
      <w:r w:rsidR="00107607" w:rsidRPr="00783683">
        <w:rPr>
          <w:rFonts w:ascii="Times New Roman" w:hAnsi="Times New Roman" w:cs="Times New Roman"/>
          <w:b/>
          <w:bCs/>
          <w:color w:val="000000" w:themeColor="text1"/>
          <w:sz w:val="28"/>
          <w:szCs w:val="28"/>
        </w:rPr>
        <w:t>року);</w:t>
      </w:r>
    </w:p>
    <w:p w:rsidR="00107607" w:rsidRPr="00783683" w:rsidRDefault="00107607" w:rsidP="006E6EFF">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 xml:space="preserve">«Дотримання Конвенції </w:t>
      </w:r>
      <w:r w:rsidR="006E6EFF" w:rsidRPr="00783683">
        <w:rPr>
          <w:rFonts w:ascii="Times New Roman" w:hAnsi="Times New Roman" w:cs="Times New Roman"/>
          <w:b/>
          <w:bCs/>
          <w:color w:val="000000" w:themeColor="text1"/>
          <w:sz w:val="28"/>
          <w:szCs w:val="28"/>
        </w:rPr>
        <w:t>ООН про права дитини в Україні» (19 листопада 2015 року);</w:t>
      </w:r>
    </w:p>
    <w:p w:rsidR="00107607" w:rsidRPr="00783683" w:rsidRDefault="00107607"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 xml:space="preserve">«Результати впровадження </w:t>
      </w:r>
      <w:proofErr w:type="spellStart"/>
      <w:r w:rsidRPr="00783683">
        <w:rPr>
          <w:rFonts w:ascii="Times New Roman" w:hAnsi="Times New Roman" w:cs="Times New Roman"/>
          <w:b/>
          <w:bCs/>
          <w:color w:val="000000" w:themeColor="text1"/>
          <w:sz w:val="28"/>
          <w:szCs w:val="28"/>
        </w:rPr>
        <w:t>гендерно</w:t>
      </w:r>
      <w:proofErr w:type="spellEnd"/>
      <w:r w:rsidRPr="00783683">
        <w:rPr>
          <w:rFonts w:ascii="Times New Roman" w:hAnsi="Times New Roman" w:cs="Times New Roman"/>
          <w:b/>
          <w:bCs/>
          <w:color w:val="000000" w:themeColor="text1"/>
          <w:sz w:val="28"/>
          <w:szCs w:val="28"/>
        </w:rPr>
        <w:t>-орієнтованого бюджетування на прикладі сфери молодіжної політики, фізичної культури і спорту в Україні»</w:t>
      </w:r>
      <w:r w:rsidR="006E6EFF" w:rsidRPr="00783683">
        <w:rPr>
          <w:rFonts w:ascii="Times New Roman" w:hAnsi="Times New Roman" w:cs="Times New Roman"/>
          <w:b/>
          <w:bCs/>
          <w:color w:val="000000" w:themeColor="text1"/>
          <w:sz w:val="28"/>
          <w:szCs w:val="28"/>
        </w:rPr>
        <w:t xml:space="preserve"> (19 жовтня 2016 року);</w:t>
      </w:r>
    </w:p>
    <w:p w:rsidR="00107607" w:rsidRPr="00783683" w:rsidRDefault="00107607"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«Українсько-ліванськ</w:t>
      </w:r>
      <w:r w:rsidR="006E6EFF" w:rsidRPr="00783683">
        <w:rPr>
          <w:rFonts w:ascii="Times New Roman" w:hAnsi="Times New Roman" w:cs="Times New Roman"/>
          <w:b/>
          <w:bCs/>
          <w:color w:val="000000" w:themeColor="text1"/>
          <w:sz w:val="28"/>
          <w:szCs w:val="28"/>
        </w:rPr>
        <w:t>а співпраця у розвитку туризму» (13-16 грудня 2016 року);</w:t>
      </w:r>
    </w:p>
    <w:p w:rsidR="00107607" w:rsidRPr="00783683" w:rsidRDefault="00107607" w:rsidP="006E6EFF">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«Захист дітей від сексуального насильст</w:t>
      </w:r>
      <w:r w:rsidR="006E6EFF" w:rsidRPr="00783683">
        <w:rPr>
          <w:rFonts w:ascii="Times New Roman" w:hAnsi="Times New Roman" w:cs="Times New Roman"/>
          <w:b/>
          <w:bCs/>
          <w:color w:val="000000" w:themeColor="text1"/>
          <w:sz w:val="28"/>
          <w:szCs w:val="28"/>
        </w:rPr>
        <w:t>ва та сексуальної експлуатації» (14 грудня 2016 року);</w:t>
      </w:r>
    </w:p>
    <w:p w:rsidR="00107607" w:rsidRPr="00783683" w:rsidRDefault="00107607" w:rsidP="006E6EFF">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«Проблеми професійної орієнтації та працевлаштування молоді з особливими освітніми потребами»</w:t>
      </w:r>
      <w:r w:rsidR="006E6EFF" w:rsidRPr="00783683">
        <w:rPr>
          <w:rFonts w:ascii="Times New Roman" w:hAnsi="Times New Roman" w:cs="Times New Roman"/>
          <w:b/>
          <w:bCs/>
          <w:color w:val="000000" w:themeColor="text1"/>
          <w:sz w:val="28"/>
          <w:szCs w:val="28"/>
        </w:rPr>
        <w:t xml:space="preserve"> (28 березня 2018 року);</w:t>
      </w:r>
    </w:p>
    <w:p w:rsidR="00107607" w:rsidRPr="00783683" w:rsidRDefault="00107607"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«Щодо ситуації, що склалася на туристичному ринку в зв’язку з прийняттям змін до статті 268 Податкового кодексу України»</w:t>
      </w:r>
      <w:r w:rsidR="00EC6E27" w:rsidRPr="00783683">
        <w:rPr>
          <w:rFonts w:ascii="Times New Roman" w:hAnsi="Times New Roman" w:cs="Times New Roman"/>
          <w:b/>
          <w:bCs/>
          <w:color w:val="000000" w:themeColor="text1"/>
          <w:sz w:val="28"/>
          <w:szCs w:val="28"/>
        </w:rPr>
        <w:t xml:space="preserve"> (16 січня 2019 року);</w:t>
      </w:r>
    </w:p>
    <w:p w:rsidR="007938E7" w:rsidRPr="00783683" w:rsidRDefault="007938E7" w:rsidP="00107607">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lastRenderedPageBreak/>
        <w:t>«Медичний туризм в Україні: реалії та перспективи» (</w:t>
      </w:r>
      <w:r w:rsidR="00EC6E27" w:rsidRPr="00783683">
        <w:rPr>
          <w:rFonts w:ascii="Times New Roman" w:hAnsi="Times New Roman" w:cs="Times New Roman"/>
          <w:b/>
          <w:bCs/>
          <w:color w:val="000000" w:themeColor="text1"/>
          <w:sz w:val="28"/>
          <w:szCs w:val="28"/>
        </w:rPr>
        <w:t>5</w:t>
      </w:r>
      <w:r w:rsidR="005D0D4D" w:rsidRPr="00783683">
        <w:rPr>
          <w:rFonts w:ascii="Times New Roman" w:hAnsi="Times New Roman" w:cs="Times New Roman"/>
          <w:b/>
          <w:bCs/>
          <w:color w:val="000000" w:themeColor="text1"/>
          <w:sz w:val="28"/>
          <w:szCs w:val="28"/>
        </w:rPr>
        <w:t> </w:t>
      </w:r>
      <w:r w:rsidR="00EC6E27" w:rsidRPr="00783683">
        <w:rPr>
          <w:rFonts w:ascii="Times New Roman" w:hAnsi="Times New Roman" w:cs="Times New Roman"/>
          <w:b/>
          <w:bCs/>
          <w:color w:val="000000" w:themeColor="text1"/>
          <w:sz w:val="28"/>
          <w:szCs w:val="28"/>
        </w:rPr>
        <w:t>липня</w:t>
      </w:r>
      <w:r w:rsidR="005D0D4D" w:rsidRPr="00783683">
        <w:rPr>
          <w:rFonts w:ascii="Times New Roman" w:hAnsi="Times New Roman" w:cs="Times New Roman"/>
          <w:b/>
          <w:bCs/>
          <w:color w:val="000000" w:themeColor="text1"/>
          <w:sz w:val="28"/>
          <w:szCs w:val="28"/>
        </w:rPr>
        <w:t> </w:t>
      </w:r>
      <w:r w:rsidR="00EC6E27" w:rsidRPr="00783683">
        <w:rPr>
          <w:rFonts w:ascii="Times New Roman" w:hAnsi="Times New Roman" w:cs="Times New Roman"/>
          <w:b/>
          <w:bCs/>
          <w:color w:val="000000" w:themeColor="text1"/>
          <w:sz w:val="28"/>
          <w:szCs w:val="28"/>
        </w:rPr>
        <w:t>2019 року</w:t>
      </w:r>
      <w:r w:rsidRPr="00783683">
        <w:rPr>
          <w:rFonts w:ascii="Times New Roman" w:hAnsi="Times New Roman" w:cs="Times New Roman"/>
          <w:b/>
          <w:bCs/>
          <w:color w:val="000000" w:themeColor="text1"/>
          <w:sz w:val="28"/>
          <w:szCs w:val="28"/>
        </w:rPr>
        <w:t>)</w:t>
      </w:r>
      <w:r w:rsidR="00EC6E27" w:rsidRPr="00783683">
        <w:rPr>
          <w:rFonts w:ascii="Times New Roman" w:hAnsi="Times New Roman" w:cs="Times New Roman"/>
          <w:b/>
          <w:bCs/>
          <w:color w:val="000000" w:themeColor="text1"/>
          <w:sz w:val="28"/>
          <w:szCs w:val="28"/>
        </w:rPr>
        <w:t>.</w:t>
      </w:r>
    </w:p>
    <w:p w:rsidR="00EC6E27" w:rsidRPr="00783683" w:rsidRDefault="00EC6E27" w:rsidP="0021466E">
      <w:pPr>
        <w:pStyle w:val="5"/>
        <w:jc w:val="center"/>
        <w:rPr>
          <w:rFonts w:ascii="Times New Roman" w:hAnsi="Times New Roman" w:cs="Times New Roman"/>
          <w:b/>
          <w:bCs/>
          <w:color w:val="000000" w:themeColor="text1"/>
          <w:sz w:val="28"/>
          <w:szCs w:val="28"/>
        </w:rPr>
      </w:pPr>
      <w:bookmarkStart w:id="18" w:name="_Toc12963868"/>
    </w:p>
    <w:p w:rsidR="00EC6E27" w:rsidRPr="00783683" w:rsidRDefault="00EC6E27" w:rsidP="0021466E">
      <w:pPr>
        <w:pStyle w:val="5"/>
        <w:jc w:val="center"/>
        <w:rPr>
          <w:rFonts w:ascii="Times New Roman" w:hAnsi="Times New Roman" w:cs="Times New Roman"/>
          <w:b/>
          <w:bCs/>
          <w:color w:val="000000" w:themeColor="text1"/>
          <w:sz w:val="28"/>
          <w:szCs w:val="28"/>
          <w:lang w:val="ru-RU"/>
        </w:rPr>
      </w:pPr>
    </w:p>
    <w:p w:rsidR="002D1205" w:rsidRPr="00783683" w:rsidRDefault="002D1205" w:rsidP="0021466E">
      <w:pPr>
        <w:pStyle w:val="5"/>
        <w:jc w:val="center"/>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КОНТРОЛЬН</w:t>
      </w:r>
      <w:r w:rsidR="00C21772" w:rsidRPr="00783683">
        <w:rPr>
          <w:rFonts w:ascii="Times New Roman" w:hAnsi="Times New Roman" w:cs="Times New Roman"/>
          <w:b/>
          <w:bCs/>
          <w:color w:val="000000" w:themeColor="text1"/>
          <w:sz w:val="28"/>
          <w:szCs w:val="28"/>
        </w:rPr>
        <w:t>А ФУНКЦІЯ</w:t>
      </w:r>
      <w:r w:rsidRPr="00783683">
        <w:rPr>
          <w:rFonts w:ascii="Times New Roman" w:hAnsi="Times New Roman" w:cs="Times New Roman"/>
          <w:b/>
          <w:bCs/>
          <w:color w:val="000000" w:themeColor="text1"/>
          <w:sz w:val="28"/>
          <w:szCs w:val="28"/>
        </w:rPr>
        <w:t xml:space="preserve"> КОМІТЕТУ</w:t>
      </w:r>
      <w:bookmarkEnd w:id="18"/>
    </w:p>
    <w:p w:rsidR="002D1205" w:rsidRPr="00783683" w:rsidRDefault="002D1205" w:rsidP="00CC61A8">
      <w:pPr>
        <w:spacing w:after="120" w:line="240" w:lineRule="auto"/>
        <w:ind w:firstLine="709"/>
        <w:jc w:val="both"/>
        <w:rPr>
          <w:rFonts w:ascii="Times New Roman" w:hAnsi="Times New Roman" w:cs="Times New Roman"/>
          <w:b/>
          <w:bCs/>
          <w:color w:val="000000" w:themeColor="text1"/>
          <w:sz w:val="28"/>
          <w:szCs w:val="28"/>
        </w:rPr>
      </w:pPr>
    </w:p>
    <w:p w:rsidR="00343F9E" w:rsidRPr="00783683" w:rsidRDefault="00343F9E" w:rsidP="00CC61A8">
      <w:pPr>
        <w:spacing w:after="12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На виконання контрольн</w:t>
      </w:r>
      <w:r w:rsidR="003F6B75" w:rsidRPr="00783683">
        <w:rPr>
          <w:rFonts w:ascii="Times New Roman" w:hAnsi="Times New Roman" w:cs="Times New Roman"/>
          <w:b/>
          <w:bCs/>
          <w:color w:val="000000" w:themeColor="text1"/>
          <w:sz w:val="28"/>
          <w:szCs w:val="28"/>
        </w:rPr>
        <w:t>ої</w:t>
      </w:r>
      <w:r w:rsidRPr="00783683">
        <w:rPr>
          <w:rFonts w:ascii="Times New Roman" w:hAnsi="Times New Roman" w:cs="Times New Roman"/>
          <w:b/>
          <w:bCs/>
          <w:color w:val="000000" w:themeColor="text1"/>
          <w:sz w:val="28"/>
          <w:szCs w:val="28"/>
        </w:rPr>
        <w:t xml:space="preserve"> функці</w:t>
      </w:r>
      <w:r w:rsidR="003F6B75" w:rsidRPr="00783683">
        <w:rPr>
          <w:rFonts w:ascii="Times New Roman" w:hAnsi="Times New Roman" w:cs="Times New Roman"/>
          <w:b/>
          <w:bCs/>
          <w:color w:val="000000" w:themeColor="text1"/>
          <w:sz w:val="28"/>
          <w:szCs w:val="28"/>
        </w:rPr>
        <w:t>ї Комітету</w:t>
      </w:r>
      <w:r w:rsidRPr="00783683">
        <w:rPr>
          <w:rFonts w:ascii="Times New Roman" w:hAnsi="Times New Roman" w:cs="Times New Roman"/>
          <w:b/>
          <w:bCs/>
          <w:color w:val="000000" w:themeColor="text1"/>
          <w:sz w:val="28"/>
          <w:szCs w:val="28"/>
        </w:rPr>
        <w:t xml:space="preserve"> за дотриманням і реалізацією Конституції України та законів України </w:t>
      </w:r>
      <w:r w:rsidR="00B630B8" w:rsidRPr="00783683">
        <w:rPr>
          <w:rFonts w:ascii="Times New Roman" w:hAnsi="Times New Roman" w:cs="Times New Roman"/>
          <w:b/>
          <w:bCs/>
          <w:color w:val="000000" w:themeColor="text1"/>
          <w:sz w:val="28"/>
          <w:szCs w:val="28"/>
        </w:rPr>
        <w:t>на засіданнях Комітету протягом 2015-2019 років розглянуті такі питання:</w:t>
      </w:r>
    </w:p>
    <w:p w:rsidR="002C12E8" w:rsidRPr="00783683" w:rsidRDefault="002C12E8" w:rsidP="00CC61A8">
      <w:pPr>
        <w:spacing w:after="120" w:line="240" w:lineRule="auto"/>
        <w:ind w:firstLine="709"/>
        <w:jc w:val="both"/>
        <w:rPr>
          <w:rFonts w:ascii="Times New Roman" w:eastAsia="Times New Roman" w:hAnsi="Times New Roman" w:cs="Times New Roman"/>
          <w:b/>
          <w:color w:val="000000" w:themeColor="text1"/>
          <w:sz w:val="28"/>
          <w:szCs w:val="28"/>
          <w:lang w:eastAsia="uk-UA"/>
        </w:rPr>
      </w:pP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про дотримання вимог законодавства щодо соціального захисту сімей з дітьми, які є внутрішньо переміщеними особами (за дослідженням Міжнародного жіночого правозахисного центру «Ла </w:t>
      </w:r>
      <w:proofErr w:type="spellStart"/>
      <w:r w:rsidRPr="00783683">
        <w:rPr>
          <w:rFonts w:ascii="Times New Roman" w:eastAsia="Times New Roman" w:hAnsi="Times New Roman" w:cs="Times New Roman"/>
          <w:color w:val="000000" w:themeColor="text1"/>
          <w:sz w:val="28"/>
          <w:szCs w:val="28"/>
          <w:lang w:eastAsia="uk-UA"/>
        </w:rPr>
        <w:t>Страда</w:t>
      </w:r>
      <w:proofErr w:type="spellEnd"/>
      <w:r w:rsidRPr="00783683">
        <w:rPr>
          <w:rFonts w:ascii="Times New Roman" w:eastAsia="Times New Roman" w:hAnsi="Times New Roman" w:cs="Times New Roman"/>
          <w:color w:val="000000" w:themeColor="text1"/>
          <w:sz w:val="28"/>
          <w:szCs w:val="28"/>
          <w:lang w:eastAsia="uk-UA"/>
        </w:rPr>
        <w:t xml:space="preserve"> – Україна»);</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виконання Рекомендацій парламентських слухань про становище молоді в Україні на тему: «Участь молоді в суспільному житті: економічна активність»</w:t>
      </w:r>
      <w:r w:rsidRPr="00783683">
        <w:rPr>
          <w:rFonts w:ascii="Times New Roman" w:eastAsia="Times New Roman" w:hAnsi="Times New Roman" w:cs="Times New Roman"/>
          <w:color w:val="000000" w:themeColor="text1"/>
          <w:sz w:val="28"/>
          <w:szCs w:val="28"/>
          <w:lang w:eastAsia="ru-RU"/>
        </w:rPr>
        <w:t>;</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bCs/>
          <w:color w:val="000000" w:themeColor="text1"/>
          <w:sz w:val="28"/>
          <w:szCs w:val="28"/>
          <w:lang w:eastAsia="ru-RU"/>
        </w:rPr>
        <w:t>про дотримання законодавства щодо використання коштів Державного бюджету та кредитних коштів під державні гарантії для розв’язання завдань та здійснення заходів, передбачених Державною цільовою програмою підготовки та проведення в Україні фінальної частини чемпіонату Європи 2012 року з футболу;</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bCs/>
          <w:color w:val="000000" w:themeColor="text1"/>
          <w:sz w:val="28"/>
          <w:szCs w:val="28"/>
          <w:lang w:eastAsia="ru-RU"/>
        </w:rPr>
        <w:t>про результати аудиту ефективності використання коштів субвенції з державного бюджету місцевим бюджетам Житомирської та Кіровоградської областей на соціальний захист дітей-сиріт та дітей, позбавлених батьківського піклування, за принципом «гроші ходять за дитиною» у 2013-2014 роках та першому півріччі 2015 року, за матеріалами Рахункової палати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результати аудиту ефективності використання коштів державного бюджету на одноразову виплату жінкам, яким присвоєне почесне звання України «Мати-героїня», за матеріалами Рахункової палати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результати аналізу формування та проведення видатків, спрямованих на утримання та навчання дітей-сиріт та дітей, які залишились без піклування батьків, у комунальних закладах освіти, за матері</w:t>
      </w:r>
      <w:r w:rsidR="0005491E" w:rsidRPr="00783683">
        <w:rPr>
          <w:rFonts w:ascii="Times New Roman" w:eastAsia="Times New Roman" w:hAnsi="Times New Roman" w:cs="Times New Roman"/>
          <w:color w:val="000000" w:themeColor="text1"/>
          <w:sz w:val="28"/>
          <w:szCs w:val="28"/>
          <w:lang w:eastAsia="uk-UA"/>
        </w:rPr>
        <w:t>алами Рахункової палати України;</w:t>
      </w:r>
    </w:p>
    <w:p w:rsidR="007355DC" w:rsidRPr="00783683" w:rsidRDefault="007355DC"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 xml:space="preserve">про звіт Міністра молоді та спорту України І. </w:t>
      </w:r>
      <w:proofErr w:type="spellStart"/>
      <w:r w:rsidRPr="00783683">
        <w:rPr>
          <w:rFonts w:ascii="Times New Roman" w:hAnsi="Times New Roman" w:cs="Times New Roman"/>
          <w:bCs/>
          <w:color w:val="000000" w:themeColor="text1"/>
          <w:sz w:val="28"/>
          <w:szCs w:val="28"/>
        </w:rPr>
        <w:t>Жданова</w:t>
      </w:r>
      <w:proofErr w:type="spellEnd"/>
      <w:r w:rsidRPr="00783683">
        <w:rPr>
          <w:rFonts w:ascii="Times New Roman" w:hAnsi="Times New Roman" w:cs="Times New Roman"/>
          <w:bCs/>
          <w:color w:val="000000" w:themeColor="text1"/>
          <w:sz w:val="28"/>
          <w:szCs w:val="28"/>
        </w:rPr>
        <w:t xml:space="preserve"> щодо виконання Програми діяльності Уряду</w:t>
      </w:r>
      <w:r w:rsidR="0005491E" w:rsidRPr="00783683">
        <w:rPr>
          <w:rFonts w:ascii="Times New Roman" w:hAnsi="Times New Roman" w:cs="Times New Roman"/>
          <w:bCs/>
          <w:color w:val="000000" w:themeColor="text1"/>
          <w:sz w:val="28"/>
          <w:szCs w:val="28"/>
        </w:rPr>
        <w:t xml:space="preserve"> у 2015 році</w:t>
      </w:r>
      <w:r w:rsidRPr="00783683">
        <w:rPr>
          <w:rFonts w:ascii="Times New Roman" w:hAnsi="Times New Roman" w:cs="Times New Roman"/>
          <w:bCs/>
          <w:color w:val="000000" w:themeColor="text1"/>
          <w:sz w:val="28"/>
          <w:szCs w:val="28"/>
        </w:rPr>
        <w:t xml:space="preserve">; </w:t>
      </w:r>
    </w:p>
    <w:p w:rsidR="007355DC" w:rsidRPr="00783683" w:rsidRDefault="007355DC"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 xml:space="preserve">про звіт Міністра соціальної політики України П. </w:t>
      </w:r>
      <w:proofErr w:type="spellStart"/>
      <w:r w:rsidRPr="00783683">
        <w:rPr>
          <w:rFonts w:ascii="Times New Roman" w:hAnsi="Times New Roman" w:cs="Times New Roman"/>
          <w:bCs/>
          <w:color w:val="000000" w:themeColor="text1"/>
          <w:sz w:val="28"/>
          <w:szCs w:val="28"/>
        </w:rPr>
        <w:t>Розенка</w:t>
      </w:r>
      <w:proofErr w:type="spellEnd"/>
      <w:r w:rsidRPr="00783683">
        <w:rPr>
          <w:rFonts w:ascii="Times New Roman" w:hAnsi="Times New Roman" w:cs="Times New Roman"/>
          <w:bCs/>
          <w:color w:val="000000" w:themeColor="text1"/>
          <w:sz w:val="28"/>
          <w:szCs w:val="28"/>
        </w:rPr>
        <w:t xml:space="preserve"> щодо виконання Програми діяльності Уряду</w:t>
      </w:r>
      <w:r w:rsidR="0005491E" w:rsidRPr="00783683">
        <w:rPr>
          <w:rFonts w:ascii="Times New Roman" w:hAnsi="Times New Roman" w:cs="Times New Roman"/>
          <w:bCs/>
          <w:color w:val="000000" w:themeColor="text1"/>
          <w:sz w:val="28"/>
          <w:szCs w:val="28"/>
        </w:rPr>
        <w:t xml:space="preserve"> у 2015 році</w:t>
      </w:r>
      <w:r w:rsidRPr="00783683">
        <w:rPr>
          <w:rFonts w:ascii="Times New Roman" w:hAnsi="Times New Roman" w:cs="Times New Roman"/>
          <w:bCs/>
          <w:color w:val="000000" w:themeColor="text1"/>
          <w:sz w:val="28"/>
          <w:szCs w:val="28"/>
        </w:rPr>
        <w:t xml:space="preserve">; </w:t>
      </w:r>
    </w:p>
    <w:p w:rsidR="007355DC" w:rsidRPr="00783683" w:rsidRDefault="007355DC"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 xml:space="preserve">про звіт Міністра економічного </w:t>
      </w:r>
      <w:r w:rsidR="0005491E" w:rsidRPr="00783683">
        <w:rPr>
          <w:rFonts w:ascii="Times New Roman" w:hAnsi="Times New Roman" w:cs="Times New Roman"/>
          <w:bCs/>
          <w:color w:val="000000" w:themeColor="text1"/>
          <w:sz w:val="28"/>
          <w:szCs w:val="28"/>
        </w:rPr>
        <w:t>розвитку та торгівлі України А. </w:t>
      </w:r>
      <w:proofErr w:type="spellStart"/>
      <w:r w:rsidRPr="00783683">
        <w:rPr>
          <w:rFonts w:ascii="Times New Roman" w:hAnsi="Times New Roman" w:cs="Times New Roman"/>
          <w:bCs/>
          <w:color w:val="000000" w:themeColor="text1"/>
          <w:sz w:val="28"/>
          <w:szCs w:val="28"/>
        </w:rPr>
        <w:t>Абромавичуса</w:t>
      </w:r>
      <w:proofErr w:type="spellEnd"/>
      <w:r w:rsidRPr="00783683">
        <w:rPr>
          <w:rFonts w:ascii="Times New Roman" w:hAnsi="Times New Roman" w:cs="Times New Roman"/>
          <w:bCs/>
          <w:color w:val="000000" w:themeColor="text1"/>
          <w:sz w:val="28"/>
          <w:szCs w:val="28"/>
        </w:rPr>
        <w:t xml:space="preserve"> щодо виконання Програми діяльності Уряду</w:t>
      </w:r>
      <w:r w:rsidR="0005491E" w:rsidRPr="00783683">
        <w:rPr>
          <w:rFonts w:ascii="Times New Roman" w:hAnsi="Times New Roman" w:cs="Times New Roman"/>
          <w:bCs/>
          <w:color w:val="000000" w:themeColor="text1"/>
          <w:sz w:val="28"/>
          <w:szCs w:val="28"/>
        </w:rPr>
        <w:t xml:space="preserve"> у 2015 році</w:t>
      </w:r>
      <w:r w:rsidR="00FD5F13" w:rsidRPr="00783683">
        <w:rPr>
          <w:rFonts w:ascii="Times New Roman" w:hAnsi="Times New Roman" w:cs="Times New Roman"/>
          <w:bCs/>
          <w:color w:val="000000" w:themeColor="text1"/>
          <w:sz w:val="28"/>
          <w:szCs w:val="28"/>
        </w:rPr>
        <w:t xml:space="preserve"> (з </w:t>
      </w:r>
      <w:r w:rsidRPr="00783683">
        <w:rPr>
          <w:rFonts w:ascii="Times New Roman" w:hAnsi="Times New Roman" w:cs="Times New Roman"/>
          <w:bCs/>
          <w:color w:val="000000" w:themeColor="text1"/>
          <w:sz w:val="28"/>
          <w:szCs w:val="28"/>
        </w:rPr>
        <w:t xml:space="preserve">питання розвитку туристичної галузі в Україні); </w:t>
      </w:r>
    </w:p>
    <w:p w:rsidR="007355DC" w:rsidRPr="00783683" w:rsidRDefault="007355DC"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lastRenderedPageBreak/>
        <w:t>про стан розвитку дитячо-юнацьких спортивних шкіл в умовах децентралізації влади в Україні;</w:t>
      </w:r>
    </w:p>
    <w:p w:rsidR="007355DC" w:rsidRPr="00783683" w:rsidRDefault="007355DC"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про матеріально-технічне забезпечення сфери фізичної культури і спорту;</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hAnsi="Times New Roman" w:cs="Times New Roman"/>
          <w:bCs/>
          <w:color w:val="000000" w:themeColor="text1"/>
          <w:sz w:val="28"/>
          <w:szCs w:val="28"/>
        </w:rPr>
        <w:t>про стан підготовки національних збірни</w:t>
      </w:r>
      <w:r w:rsidR="00FD5F13" w:rsidRPr="00783683">
        <w:rPr>
          <w:rFonts w:ascii="Times New Roman" w:hAnsi="Times New Roman" w:cs="Times New Roman"/>
          <w:bCs/>
          <w:color w:val="000000" w:themeColor="text1"/>
          <w:sz w:val="28"/>
          <w:szCs w:val="28"/>
        </w:rPr>
        <w:t>х команд з видів спорту до XXXI </w:t>
      </w:r>
      <w:r w:rsidRPr="00783683">
        <w:rPr>
          <w:rFonts w:ascii="Times New Roman" w:hAnsi="Times New Roman" w:cs="Times New Roman"/>
          <w:bCs/>
          <w:color w:val="000000" w:themeColor="text1"/>
          <w:sz w:val="28"/>
          <w:szCs w:val="28"/>
        </w:rPr>
        <w:t xml:space="preserve">Олімпійських ігор; </w:t>
      </w:r>
    </w:p>
    <w:p w:rsidR="007355DC" w:rsidRPr="00783683" w:rsidRDefault="007355DC" w:rsidP="00CC61A8">
      <w:pPr>
        <w:spacing w:after="120" w:line="240" w:lineRule="auto"/>
        <w:ind w:firstLine="709"/>
        <w:jc w:val="both"/>
        <w:rPr>
          <w:rFonts w:ascii="Times New Roman" w:hAnsi="Times New Roman" w:cs="Times New Roman"/>
          <w:bCs/>
          <w:color w:val="000000" w:themeColor="text1"/>
          <w:sz w:val="28"/>
          <w:szCs w:val="28"/>
        </w:rPr>
      </w:pPr>
      <w:r w:rsidRPr="00783683">
        <w:rPr>
          <w:rFonts w:ascii="Times New Roman" w:hAnsi="Times New Roman" w:cs="Times New Roman"/>
          <w:bCs/>
          <w:color w:val="000000" w:themeColor="text1"/>
          <w:sz w:val="28"/>
          <w:szCs w:val="28"/>
        </w:rPr>
        <w:t xml:space="preserve">про підсумки участі Національної </w:t>
      </w:r>
      <w:r w:rsidR="00FD5F13" w:rsidRPr="00783683">
        <w:rPr>
          <w:rFonts w:ascii="Times New Roman" w:hAnsi="Times New Roman" w:cs="Times New Roman"/>
          <w:bCs/>
          <w:color w:val="000000" w:themeColor="text1"/>
          <w:sz w:val="28"/>
          <w:szCs w:val="28"/>
        </w:rPr>
        <w:t>збірної команди України на ХХХІ </w:t>
      </w:r>
      <w:r w:rsidRPr="00783683">
        <w:rPr>
          <w:rFonts w:ascii="Times New Roman" w:hAnsi="Times New Roman" w:cs="Times New Roman"/>
          <w:bCs/>
          <w:color w:val="000000" w:themeColor="text1"/>
          <w:sz w:val="28"/>
          <w:szCs w:val="28"/>
        </w:rPr>
        <w:t>Олімпійських іграх 2016 року в Ріо-де-Жанейро (в контексті діяльності органів виконавчої влади);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звіт Міністра молоді та спорту України І. </w:t>
      </w:r>
      <w:proofErr w:type="spellStart"/>
      <w:r w:rsidRPr="00783683">
        <w:rPr>
          <w:rFonts w:ascii="Times New Roman" w:eastAsia="Times New Roman" w:hAnsi="Times New Roman" w:cs="Times New Roman"/>
          <w:color w:val="000000" w:themeColor="text1"/>
          <w:sz w:val="28"/>
          <w:szCs w:val="28"/>
          <w:lang w:eastAsia="uk-UA"/>
        </w:rPr>
        <w:t>Жданова</w:t>
      </w:r>
      <w:proofErr w:type="spellEnd"/>
      <w:r w:rsidRPr="00783683">
        <w:rPr>
          <w:rFonts w:ascii="Times New Roman" w:eastAsia="Times New Roman" w:hAnsi="Times New Roman" w:cs="Times New Roman"/>
          <w:color w:val="000000" w:themeColor="text1"/>
          <w:sz w:val="28"/>
          <w:szCs w:val="28"/>
          <w:lang w:eastAsia="uk-UA"/>
        </w:rPr>
        <w:t xml:space="preserve"> щодо виконання Програми діяльності уряду</w:t>
      </w:r>
      <w:r w:rsidR="0005491E" w:rsidRPr="00783683">
        <w:rPr>
          <w:rFonts w:ascii="Times New Roman" w:eastAsia="Times New Roman" w:hAnsi="Times New Roman" w:cs="Times New Roman"/>
          <w:color w:val="000000" w:themeColor="text1"/>
          <w:sz w:val="28"/>
          <w:szCs w:val="28"/>
          <w:lang w:eastAsia="uk-UA"/>
        </w:rPr>
        <w:t xml:space="preserve"> у 2016 році</w:t>
      </w:r>
      <w:r w:rsidR="00E80D4F">
        <w:rPr>
          <w:rFonts w:ascii="Times New Roman" w:eastAsia="Times New Roman" w:hAnsi="Times New Roman" w:cs="Times New Roman"/>
          <w:color w:val="000000" w:themeColor="text1"/>
          <w:sz w:val="28"/>
          <w:szCs w:val="28"/>
          <w:lang w:eastAsia="uk-UA"/>
        </w:rPr>
        <w:t>;</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звіт </w:t>
      </w:r>
      <w:r w:rsidRPr="00783683">
        <w:rPr>
          <w:rFonts w:ascii="Times New Roman" w:eastAsia="Times New Roman" w:hAnsi="Times New Roman" w:cs="Times New Roman"/>
          <w:bCs/>
          <w:color w:val="000000" w:themeColor="text1"/>
          <w:sz w:val="28"/>
          <w:szCs w:val="28"/>
          <w:lang w:eastAsia="uk-UA"/>
        </w:rPr>
        <w:t xml:space="preserve">Першого віце-прем'єр-міністр - Міністра економічного розвитку і торгівлі України С. </w:t>
      </w:r>
      <w:proofErr w:type="spellStart"/>
      <w:r w:rsidRPr="00783683">
        <w:rPr>
          <w:rFonts w:ascii="Times New Roman" w:eastAsia="Times New Roman" w:hAnsi="Times New Roman" w:cs="Times New Roman"/>
          <w:bCs/>
          <w:color w:val="000000" w:themeColor="text1"/>
          <w:sz w:val="28"/>
          <w:szCs w:val="28"/>
          <w:lang w:eastAsia="uk-UA"/>
        </w:rPr>
        <w:t>Кубіва</w:t>
      </w:r>
      <w:proofErr w:type="spellEnd"/>
      <w:r w:rsidRPr="00783683">
        <w:rPr>
          <w:rFonts w:ascii="Times New Roman" w:eastAsia="Times New Roman" w:hAnsi="Times New Roman" w:cs="Times New Roman"/>
          <w:color w:val="000000" w:themeColor="text1"/>
          <w:sz w:val="28"/>
          <w:szCs w:val="28"/>
          <w:lang w:eastAsia="uk-UA"/>
        </w:rPr>
        <w:t xml:space="preserve"> щодо виконання Програми діяльності уряду</w:t>
      </w:r>
      <w:r w:rsidR="0005491E" w:rsidRPr="00783683">
        <w:rPr>
          <w:rFonts w:ascii="Times New Roman" w:eastAsia="Times New Roman" w:hAnsi="Times New Roman" w:cs="Times New Roman"/>
          <w:color w:val="000000" w:themeColor="text1"/>
          <w:sz w:val="28"/>
          <w:szCs w:val="28"/>
          <w:lang w:eastAsia="uk-UA"/>
        </w:rPr>
        <w:t xml:space="preserve"> у 2016 році</w:t>
      </w:r>
      <w:r w:rsidRPr="00783683">
        <w:rPr>
          <w:rFonts w:ascii="Times New Roman" w:eastAsia="Times New Roman" w:hAnsi="Times New Roman" w:cs="Times New Roman"/>
          <w:color w:val="000000" w:themeColor="text1"/>
          <w:sz w:val="28"/>
          <w:szCs w:val="28"/>
          <w:lang w:eastAsia="uk-UA"/>
        </w:rPr>
        <w:t xml:space="preserve"> (з питання розвитку туристичної галузі в Україні);</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звіт Міністра соціальної політики України А. Реви щодо виконання Програми діяльності уряду</w:t>
      </w:r>
      <w:r w:rsidR="0005491E" w:rsidRPr="00783683">
        <w:rPr>
          <w:rFonts w:ascii="Times New Roman" w:eastAsia="Times New Roman" w:hAnsi="Times New Roman" w:cs="Times New Roman"/>
          <w:color w:val="000000" w:themeColor="text1"/>
          <w:sz w:val="28"/>
          <w:szCs w:val="28"/>
          <w:lang w:eastAsia="uk-UA"/>
        </w:rPr>
        <w:t xml:space="preserve"> у 2016 році</w:t>
      </w:r>
      <w:r w:rsidRPr="00783683">
        <w:rPr>
          <w:rFonts w:ascii="Times New Roman" w:eastAsia="Times New Roman" w:hAnsi="Times New Roman" w:cs="Times New Roman"/>
          <w:color w:val="000000" w:themeColor="text1"/>
          <w:sz w:val="28"/>
          <w:szCs w:val="28"/>
          <w:lang w:eastAsia="uk-UA"/>
        </w:rPr>
        <w:t>;</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звіт Віце-прем’єр-міністра - Міністра регіонального розвитку, будівництва та житлово-комунального господарства України Г. Зубка щодо виконання Програми діяльності уряду</w:t>
      </w:r>
      <w:r w:rsidR="0005491E" w:rsidRPr="00783683">
        <w:rPr>
          <w:rFonts w:ascii="Times New Roman" w:eastAsia="Times New Roman" w:hAnsi="Times New Roman" w:cs="Times New Roman"/>
          <w:color w:val="000000" w:themeColor="text1"/>
          <w:sz w:val="28"/>
          <w:szCs w:val="28"/>
          <w:lang w:eastAsia="uk-UA"/>
        </w:rPr>
        <w:t xml:space="preserve"> у 2016 році</w:t>
      </w:r>
      <w:r w:rsidRPr="00783683">
        <w:rPr>
          <w:rFonts w:ascii="Times New Roman" w:eastAsia="Times New Roman" w:hAnsi="Times New Roman" w:cs="Times New Roman"/>
          <w:color w:val="000000" w:themeColor="text1"/>
          <w:sz w:val="28"/>
          <w:szCs w:val="28"/>
          <w:lang w:eastAsia="uk-UA"/>
        </w:rPr>
        <w:t xml:space="preserve"> (з питань молодіжного кредитування);</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стан виконання Постанови Верховної Ради України «Про</w:t>
      </w:r>
      <w:r w:rsidR="00F8588C">
        <w:rPr>
          <w:rFonts w:ascii="Times New Roman" w:eastAsia="Times New Roman" w:hAnsi="Times New Roman" w:cs="Times New Roman"/>
          <w:color w:val="000000" w:themeColor="text1"/>
          <w:sz w:val="28"/>
          <w:szCs w:val="28"/>
          <w:lang w:eastAsia="uk-UA"/>
        </w:rPr>
        <w:t xml:space="preserve"> </w:t>
      </w:r>
      <w:r w:rsidRPr="00783683">
        <w:rPr>
          <w:rFonts w:ascii="Times New Roman" w:eastAsia="Times New Roman" w:hAnsi="Times New Roman" w:cs="Times New Roman"/>
          <w:color w:val="000000" w:themeColor="text1"/>
          <w:sz w:val="28"/>
          <w:szCs w:val="28"/>
          <w:lang w:eastAsia="uk-UA"/>
        </w:rPr>
        <w:t>Рекомендації парламентських слухань на тему: «Розвиток туристичної індустрії як інструмент економічного розвитку та інвестиційної привабливості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результати аудиту ефективності використання коштів державного бюджету</w:t>
      </w:r>
      <w:r w:rsidR="0005491E" w:rsidRPr="00783683">
        <w:rPr>
          <w:rFonts w:ascii="Times New Roman" w:eastAsia="Times New Roman" w:hAnsi="Times New Roman" w:cs="Times New Roman"/>
          <w:color w:val="000000" w:themeColor="text1"/>
          <w:sz w:val="28"/>
          <w:szCs w:val="28"/>
          <w:lang w:eastAsia="uk-UA"/>
        </w:rPr>
        <w:t>,</w:t>
      </w:r>
      <w:r w:rsidRPr="00783683">
        <w:rPr>
          <w:rFonts w:ascii="Times New Roman" w:eastAsia="Times New Roman" w:hAnsi="Times New Roman" w:cs="Times New Roman"/>
          <w:color w:val="000000" w:themeColor="text1"/>
          <w:sz w:val="28"/>
          <w:szCs w:val="28"/>
          <w:lang w:eastAsia="uk-UA"/>
        </w:rPr>
        <w:t xml:space="preserve"> виділених Міністерству освіти і науки України на фізичну і спортивну підготовку учнівської та студентської молоді, за матеріалами Рахункової палати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результати аудиту ефективності використання коштів субвенції з державного бюджету місцевим бюджетам на надання державної соціальної допомоги малозабезпеченим сім’ям, за матеріалами Рахункової палати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результати аудиту ефективності використання коштів державного бюджету на соціальний захист дітей-сиріт та дітей, позбавлених батьківського піклування, за принципом «гроші ходять за дитиною», за матеріалами Рахункової палати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хід і результати виконання Програми діяльності Кабінету Міністрів України у 2017 році;</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про підсумки організації оздоровлення </w:t>
      </w:r>
      <w:r w:rsidR="00F8588C">
        <w:rPr>
          <w:rFonts w:ascii="Times New Roman" w:eastAsia="Times New Roman" w:hAnsi="Times New Roman" w:cs="Times New Roman"/>
          <w:color w:val="000000" w:themeColor="text1"/>
          <w:sz w:val="28"/>
          <w:szCs w:val="28"/>
          <w:lang w:eastAsia="uk-UA"/>
        </w:rPr>
        <w:t>та відпочинку дітей влітку 2017 </w:t>
      </w:r>
      <w:r w:rsidRPr="00783683">
        <w:rPr>
          <w:rFonts w:ascii="Times New Roman" w:eastAsia="Times New Roman" w:hAnsi="Times New Roman" w:cs="Times New Roman"/>
          <w:color w:val="000000" w:themeColor="text1"/>
          <w:sz w:val="28"/>
          <w:szCs w:val="28"/>
          <w:lang w:eastAsia="uk-UA"/>
        </w:rPr>
        <w:t>року та заходи Кабінету Міністрів України щодо організації відпочинку та оздоровлення дітей влітку 2018 року;</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ефективність використання коштів державного бюджету на заходи із оздоровлення та відпочинку дітей, які потребують особливої уваги та підтримки, за матеріалами Рахункової палати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lastRenderedPageBreak/>
        <w:t>про результати аудиту ефективності використання коштів державного бюджету, виділених Міністерству молоді та спорту України на підготовку резерву і складу національних команд та забезпечення їх участі у міжнародних змаганнях, за матеріалами Рахункової палати України;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ефективність використання коштів державного бюджету, виділених Міністерству молоді та спорту України на проведення експерименту щодо залучення національних спортивних федерацій з окремих олімпійських видів спорту до організації і проведення спортивних заходів;</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відповідальність керівництва Міністерства молоді та спорту за неналежну підготовку національної збірної команди України до чемпіонату світу з легкої атлетики;</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звернення начальника державної установи «Управління збірних команд та забезпечення спортивних заходів «</w:t>
      </w:r>
      <w:proofErr w:type="spellStart"/>
      <w:r w:rsidRPr="00783683">
        <w:rPr>
          <w:rFonts w:ascii="Times New Roman" w:eastAsia="Times New Roman" w:hAnsi="Times New Roman" w:cs="Times New Roman"/>
          <w:color w:val="000000" w:themeColor="text1"/>
          <w:sz w:val="28"/>
          <w:szCs w:val="28"/>
          <w:lang w:eastAsia="uk-UA"/>
        </w:rPr>
        <w:t>Укрспортзабезпечення</w:t>
      </w:r>
      <w:proofErr w:type="spellEnd"/>
      <w:r w:rsidRPr="00783683">
        <w:rPr>
          <w:rFonts w:ascii="Times New Roman" w:eastAsia="Times New Roman" w:hAnsi="Times New Roman" w:cs="Times New Roman"/>
          <w:color w:val="000000" w:themeColor="text1"/>
          <w:sz w:val="28"/>
          <w:szCs w:val="28"/>
          <w:lang w:eastAsia="uk-UA"/>
        </w:rPr>
        <w:t>» щодо сприяння у забезпеченні права на судовий захист майнових інтересів «</w:t>
      </w:r>
      <w:proofErr w:type="spellStart"/>
      <w:r w:rsidRPr="00783683">
        <w:rPr>
          <w:rFonts w:ascii="Times New Roman" w:eastAsia="Times New Roman" w:hAnsi="Times New Roman" w:cs="Times New Roman"/>
          <w:color w:val="000000" w:themeColor="text1"/>
          <w:sz w:val="28"/>
          <w:szCs w:val="28"/>
          <w:lang w:eastAsia="uk-UA"/>
        </w:rPr>
        <w:t>Укрспортзабезпечення</w:t>
      </w:r>
      <w:proofErr w:type="spellEnd"/>
      <w:r w:rsidRPr="00783683">
        <w:rPr>
          <w:rFonts w:ascii="Times New Roman" w:eastAsia="Times New Roman" w:hAnsi="Times New Roman" w:cs="Times New Roman"/>
          <w:color w:val="000000" w:themeColor="text1"/>
          <w:sz w:val="28"/>
          <w:szCs w:val="28"/>
          <w:lang w:eastAsia="uk-UA"/>
        </w:rPr>
        <w:t>»;</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виконання Постанови Верховної Ради України «Про Рекомендації парламентських слухань на тему: «Права дитини в Україні: забезпечення, дотримання, захист»;</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виконання Рекомендацій комітетських слухань на тему: «Діяльність служб у справах дітей, підрозділів Національної поліції України, центрів соціальних служб для сім’ї, дітей та молоді, навчальних закладів і закладів охорони здоров’я щодо запобігання випадкам смертності дітей від зовнішніх причин, катування дітей, сексуального насильства щодо дітей»;</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про результати аудиту ефективності реалізації Державної програми забезпечення молоді житлом в 2013 -2017 роках;</w:t>
      </w:r>
    </w:p>
    <w:p w:rsidR="007355DC" w:rsidRPr="00783683" w:rsidRDefault="007355DC" w:rsidP="00CC61A8">
      <w:pPr>
        <w:spacing w:after="120" w:line="240" w:lineRule="auto"/>
        <w:ind w:firstLine="709"/>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 xml:space="preserve">щодо масових порушень прав українських туристів </w:t>
      </w:r>
      <w:r w:rsidR="0005491E" w:rsidRPr="00783683">
        <w:rPr>
          <w:rFonts w:ascii="Times New Roman" w:eastAsia="Times New Roman" w:hAnsi="Times New Roman" w:cs="Times New Roman"/>
          <w:color w:val="000000" w:themeColor="text1"/>
          <w:sz w:val="28"/>
          <w:szCs w:val="28"/>
          <w:lang w:eastAsia="uk-UA"/>
        </w:rPr>
        <w:t>у туристичному сезоні 2018 року;</w:t>
      </w:r>
    </w:p>
    <w:p w:rsidR="002C12E8" w:rsidRPr="00783683" w:rsidRDefault="002C12E8" w:rsidP="00CC61A8">
      <w:pPr>
        <w:pStyle w:val="a3"/>
        <w:spacing w:after="120" w:line="240" w:lineRule="auto"/>
        <w:ind w:left="0"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про хід і результати виконання Міністерством соціальної політики України Програми діяльності Кабінету Міністрів України у 2018 році</w:t>
      </w:r>
      <w:r w:rsidR="0005491E" w:rsidRPr="00783683">
        <w:rPr>
          <w:rFonts w:ascii="Times New Roman" w:hAnsi="Times New Roman" w:cs="Times New Roman"/>
          <w:color w:val="000000" w:themeColor="text1"/>
          <w:sz w:val="28"/>
          <w:szCs w:val="28"/>
        </w:rPr>
        <w:t>;</w:t>
      </w:r>
      <w:r w:rsidRPr="00783683">
        <w:rPr>
          <w:rFonts w:ascii="Times New Roman" w:hAnsi="Times New Roman" w:cs="Times New Roman"/>
          <w:color w:val="000000" w:themeColor="text1"/>
          <w:sz w:val="28"/>
          <w:szCs w:val="28"/>
        </w:rPr>
        <w:t xml:space="preserve"> </w:t>
      </w:r>
    </w:p>
    <w:p w:rsidR="002C12E8" w:rsidRPr="00783683" w:rsidRDefault="002C12E8" w:rsidP="00CC61A8">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про хід і результати виконання Міністерством регіонального розвитку, будівництва та житлово-комунального господарства України Програми діяльності Кабінету Міністрів України у 2018 році</w:t>
      </w:r>
      <w:r w:rsidR="0005491E" w:rsidRPr="00783683">
        <w:rPr>
          <w:color w:val="000000" w:themeColor="text1"/>
          <w:sz w:val="28"/>
          <w:szCs w:val="28"/>
        </w:rPr>
        <w:t>;</w:t>
      </w:r>
    </w:p>
    <w:p w:rsidR="002C12E8" w:rsidRPr="00783683" w:rsidRDefault="002C12E8" w:rsidP="00CC61A8">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про хід і результати виконання Міністерством молоді та спорту України Програми діяльності Кабінету Міністрів України у 2018 році</w:t>
      </w:r>
      <w:r w:rsidR="0005491E" w:rsidRPr="00783683">
        <w:rPr>
          <w:color w:val="000000" w:themeColor="text1"/>
          <w:sz w:val="28"/>
          <w:szCs w:val="28"/>
        </w:rPr>
        <w:t>;</w:t>
      </w:r>
    </w:p>
    <w:p w:rsidR="002C12E8" w:rsidRPr="00783683" w:rsidRDefault="002C12E8" w:rsidP="00CC61A8">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про хід і результати виконання Міністерства економічного розвитку і торгівлі України Програми діяльності Кабінету Міністрів України у 2018 році;</w:t>
      </w:r>
    </w:p>
    <w:p w:rsidR="002C12E8" w:rsidRPr="00783683" w:rsidRDefault="002C12E8" w:rsidP="00CC61A8">
      <w:pPr>
        <w:pStyle w:val="a7"/>
        <w:spacing w:before="0" w:beforeAutospacing="0" w:after="120" w:afterAutospacing="0"/>
        <w:ind w:firstLine="709"/>
        <w:jc w:val="both"/>
        <w:rPr>
          <w:color w:val="000000" w:themeColor="text1"/>
          <w:sz w:val="28"/>
          <w:szCs w:val="28"/>
          <w:shd w:val="clear" w:color="auto" w:fill="FFFFFF"/>
        </w:rPr>
      </w:pPr>
      <w:r w:rsidRPr="00783683">
        <w:rPr>
          <w:color w:val="000000" w:themeColor="text1"/>
          <w:sz w:val="28"/>
          <w:szCs w:val="28"/>
          <w:shd w:val="clear" w:color="auto" w:fill="FFFFFF"/>
        </w:rPr>
        <w:t>про виконання вимог законодавства України стосовно захисту права дитини на житло;</w:t>
      </w:r>
    </w:p>
    <w:p w:rsidR="002C12E8" w:rsidRPr="00783683" w:rsidRDefault="002C12E8" w:rsidP="00CC61A8">
      <w:pPr>
        <w:pStyle w:val="a7"/>
        <w:spacing w:before="0" w:beforeAutospacing="0" w:after="120" w:afterAutospacing="0"/>
        <w:ind w:firstLine="709"/>
        <w:jc w:val="both"/>
        <w:rPr>
          <w:color w:val="000000" w:themeColor="text1"/>
          <w:sz w:val="28"/>
          <w:szCs w:val="28"/>
          <w:shd w:val="clear" w:color="auto" w:fill="FFFFFF"/>
        </w:rPr>
      </w:pPr>
      <w:r w:rsidRPr="00783683">
        <w:rPr>
          <w:color w:val="000000" w:themeColor="text1"/>
          <w:sz w:val="28"/>
          <w:szCs w:val="28"/>
          <w:shd w:val="clear" w:color="auto" w:fill="FFFFFF"/>
        </w:rPr>
        <w:t xml:space="preserve">ефективність використання субвенції з державного бюджету місцевим бюджетам на проектні, будівельно-ремонтні роботи, придбання житла та </w:t>
      </w:r>
      <w:r w:rsidRPr="00783683">
        <w:rPr>
          <w:color w:val="000000" w:themeColor="text1"/>
          <w:sz w:val="28"/>
          <w:szCs w:val="28"/>
          <w:shd w:val="clear" w:color="auto" w:fill="FFFFFF"/>
        </w:rPr>
        <w:lastRenderedPageBreak/>
        <w:t>приміщень для розвитку сімейних та інших форм виховання, наближених до сімейних, та забезпечення житлом дітей-сиріт і осіб з їх числа, за матеріалами Рахункової палати України.</w:t>
      </w:r>
    </w:p>
    <w:p w:rsidR="00C21772" w:rsidRPr="00783683" w:rsidRDefault="00C21772" w:rsidP="00CC61A8">
      <w:pPr>
        <w:pStyle w:val="a7"/>
        <w:spacing w:before="0" w:beforeAutospacing="0" w:after="120" w:afterAutospacing="0"/>
        <w:ind w:firstLine="709"/>
        <w:jc w:val="both"/>
        <w:rPr>
          <w:color w:val="000000" w:themeColor="text1"/>
          <w:sz w:val="28"/>
          <w:szCs w:val="28"/>
          <w:shd w:val="clear" w:color="auto" w:fill="FFFFFF"/>
        </w:rPr>
      </w:pPr>
    </w:p>
    <w:p w:rsidR="001E4E04" w:rsidRPr="00783683" w:rsidRDefault="001E4E04" w:rsidP="00CC61A8">
      <w:pPr>
        <w:pStyle w:val="a7"/>
        <w:spacing w:before="0" w:beforeAutospacing="0" w:after="120" w:afterAutospacing="0"/>
        <w:ind w:firstLine="709"/>
        <w:jc w:val="both"/>
        <w:rPr>
          <w:color w:val="000000" w:themeColor="text1"/>
          <w:sz w:val="28"/>
          <w:szCs w:val="28"/>
          <w:shd w:val="clear" w:color="auto" w:fill="FFFFFF"/>
        </w:rPr>
      </w:pPr>
    </w:p>
    <w:p w:rsidR="00C21772" w:rsidRPr="00783683" w:rsidRDefault="00C21772" w:rsidP="0021466E">
      <w:pPr>
        <w:pStyle w:val="6"/>
        <w:jc w:val="center"/>
        <w:rPr>
          <w:rFonts w:ascii="Times New Roman" w:hAnsi="Times New Roman" w:cs="Times New Roman"/>
          <w:b/>
          <w:color w:val="000000" w:themeColor="text1"/>
          <w:sz w:val="28"/>
          <w:szCs w:val="28"/>
        </w:rPr>
      </w:pPr>
      <w:bookmarkStart w:id="19" w:name="_Toc12963869"/>
      <w:r w:rsidRPr="00783683">
        <w:rPr>
          <w:rFonts w:ascii="Times New Roman" w:hAnsi="Times New Roman" w:cs="Times New Roman"/>
          <w:b/>
          <w:color w:val="000000" w:themeColor="text1"/>
          <w:sz w:val="28"/>
          <w:szCs w:val="28"/>
        </w:rPr>
        <w:t>ВИЇЗНІ ЗАСІДАННЯ</w:t>
      </w:r>
      <w:bookmarkEnd w:id="19"/>
    </w:p>
    <w:p w:rsidR="001E4E04" w:rsidRPr="00783683" w:rsidRDefault="001E4E04" w:rsidP="00C21772">
      <w:pPr>
        <w:jc w:val="center"/>
        <w:rPr>
          <w:rFonts w:ascii="Times New Roman" w:hAnsi="Times New Roman" w:cs="Times New Roman"/>
          <w:b/>
          <w:color w:val="000000" w:themeColor="text1"/>
          <w:sz w:val="28"/>
          <w:szCs w:val="28"/>
        </w:rPr>
      </w:pPr>
    </w:p>
    <w:p w:rsidR="00C21772" w:rsidRPr="00783683" w:rsidRDefault="00C21772" w:rsidP="00C21772">
      <w:pPr>
        <w:spacing w:after="0" w:line="240" w:lineRule="auto"/>
        <w:ind w:firstLine="709"/>
        <w:jc w:val="both"/>
        <w:outlineLvl w:val="0"/>
        <w:rPr>
          <w:rFonts w:ascii="Times New Roman" w:hAnsi="Times New Roman" w:cs="Times New Roman"/>
          <w:b/>
          <w:color w:val="000000" w:themeColor="text1"/>
          <w:sz w:val="28"/>
          <w:szCs w:val="28"/>
        </w:rPr>
      </w:pPr>
      <w:bookmarkStart w:id="20" w:name="_Toc12963870"/>
      <w:r w:rsidRPr="00783683">
        <w:rPr>
          <w:rFonts w:ascii="Times New Roman" w:hAnsi="Times New Roman" w:cs="Times New Roman"/>
          <w:b/>
          <w:color w:val="000000" w:themeColor="text1"/>
          <w:sz w:val="28"/>
          <w:szCs w:val="28"/>
        </w:rPr>
        <w:t>23 лютого 2015 року Комітет за підтримки Чернігівської обласної держадміністрації провів виїзне засідання в Чернігівській області з порядком денним: «Загрози та перспективи розвитку туризму в Україні в умовах військової агресії Російської Федерації (на прикладі Чернігівської області)».</w:t>
      </w:r>
      <w:bookmarkEnd w:id="20"/>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2 квітня 2015 року в Українському дитячому центрі "Молода Гвардія" (м. Одеса) відбулося виїзне засідання Комітету на тему: «Шляхи удосконалення державної підтримки Українського дитячого центру «Молода Гвардія» в контексті забезпечення якісного оздоровлення та відпочинку дітей влітку 2015 року».</w:t>
      </w: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10 липня  2015 року Комітет за підтримки Львівської обласної держадміністрації та Трускавецької міської ради провів виїзне засідання у Львівській області на тему: «Актуальні питання розвитку туристичної та курортної інфраструктури на прикладі Львівщини».</w:t>
      </w:r>
    </w:p>
    <w:p w:rsidR="00F8588C" w:rsidRDefault="00F8588C" w:rsidP="00FD5F13">
      <w:pPr>
        <w:spacing w:after="0" w:line="240" w:lineRule="auto"/>
        <w:ind w:firstLine="709"/>
        <w:jc w:val="both"/>
        <w:rPr>
          <w:rFonts w:ascii="Times New Roman" w:hAnsi="Times New Roman" w:cs="Times New Roman"/>
          <w:b/>
          <w:color w:val="000000" w:themeColor="text1"/>
          <w:sz w:val="28"/>
          <w:szCs w:val="28"/>
        </w:rPr>
      </w:pPr>
    </w:p>
    <w:p w:rsidR="00FD5F13" w:rsidRPr="00783683" w:rsidRDefault="00FD5F13" w:rsidP="00FD5F13">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21-23 травня 2016 року у Львівській області (м. Трускавець) за участю депутатів Комісії Сейму Республіки Польща з питань фізичної культури, спорту і туризму відбулося виїзне засідання Комітету з питань сім'ї, молодіжної політики, спорту та туризму.</w:t>
      </w: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20 вересня 2017 року в Пущі-Водиці відбулося виїзне засідання Комітету на тему: «Про дотримання Закону України «Про оздоровлення та відпочинок дітей на прикладі проведення оздоровлення дітей в ДПУ МДЦ «Артек».</w:t>
      </w:r>
    </w:p>
    <w:p w:rsidR="00C21772" w:rsidRPr="00783683" w:rsidRDefault="00C21772" w:rsidP="00C21772">
      <w:pPr>
        <w:spacing w:after="0" w:line="240" w:lineRule="auto"/>
        <w:ind w:firstLine="709"/>
        <w:jc w:val="both"/>
        <w:rPr>
          <w:rFonts w:ascii="Times New Roman" w:hAnsi="Times New Roman" w:cs="Times New Roman"/>
          <w:color w:val="000000" w:themeColor="text1"/>
          <w:sz w:val="28"/>
          <w:szCs w:val="28"/>
        </w:rPr>
      </w:pP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20-23 жовтня 2017 року в місті Одеса та в Одеській області за участю депутатів Комісії Сейму Республіки Польща з питань фізичної культури, спорту і туризму відбулося виїзне засідання Комітету на тему: «Розвиток туризму в Одеській області, як ефективний приклад успішної співпраці влади та бізнесу на регіональному рівні».</w:t>
      </w: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p>
    <w:p w:rsidR="00C21772" w:rsidRPr="00783683" w:rsidRDefault="00C21772" w:rsidP="00C21772">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2 квітня 2019 року в місті Переяславі-Хмельницькому Київської області відбулося виїзне засідання за участю народних депутатів України, працівників секретаріату Комітету, представників центральних органів </w:t>
      </w:r>
      <w:r w:rsidRPr="00783683">
        <w:rPr>
          <w:rFonts w:ascii="Times New Roman" w:hAnsi="Times New Roman" w:cs="Times New Roman"/>
          <w:b/>
          <w:color w:val="000000" w:themeColor="text1"/>
          <w:sz w:val="28"/>
          <w:szCs w:val="28"/>
        </w:rPr>
        <w:lastRenderedPageBreak/>
        <w:t>виконавчої влади, туристичної громадськості на тему: «Переяслав-Хмельницький – місто-музей зі значним туристичним потенціалом».</w:t>
      </w:r>
    </w:p>
    <w:p w:rsidR="00266AF5" w:rsidRPr="00783683" w:rsidRDefault="00266AF5" w:rsidP="00C21772">
      <w:pPr>
        <w:spacing w:after="0" w:line="240" w:lineRule="auto"/>
        <w:ind w:firstLine="709"/>
        <w:jc w:val="both"/>
        <w:rPr>
          <w:rFonts w:ascii="Times New Roman" w:hAnsi="Times New Roman" w:cs="Times New Roman"/>
          <w:b/>
          <w:color w:val="000000" w:themeColor="text1"/>
          <w:sz w:val="28"/>
          <w:szCs w:val="28"/>
        </w:rPr>
      </w:pPr>
    </w:p>
    <w:p w:rsidR="00266AF5" w:rsidRPr="00783683" w:rsidRDefault="00266AF5" w:rsidP="00C21772">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24 квітня 2019 року на запрошення Міністра молоді та спорту України Ігоря </w:t>
      </w:r>
      <w:proofErr w:type="spellStart"/>
      <w:r w:rsidRPr="00783683">
        <w:rPr>
          <w:rFonts w:ascii="Times New Roman" w:hAnsi="Times New Roman" w:cs="Times New Roman"/>
          <w:b/>
          <w:color w:val="000000" w:themeColor="text1"/>
          <w:sz w:val="28"/>
          <w:szCs w:val="28"/>
        </w:rPr>
        <w:t>Жданова</w:t>
      </w:r>
      <w:proofErr w:type="spellEnd"/>
      <w:r w:rsidRPr="00783683">
        <w:rPr>
          <w:rFonts w:ascii="Times New Roman" w:hAnsi="Times New Roman" w:cs="Times New Roman"/>
          <w:b/>
          <w:color w:val="000000" w:themeColor="text1"/>
          <w:sz w:val="28"/>
          <w:szCs w:val="28"/>
        </w:rPr>
        <w:t xml:space="preserve"> з робочим візитом Комітет відвідав Державне підприємство «Олімпійський навчально-спортивний центр «Конча-Заспа».</w:t>
      </w:r>
    </w:p>
    <w:p w:rsidR="005B4F8B" w:rsidRPr="00783683" w:rsidRDefault="005B4F8B" w:rsidP="00C21772">
      <w:pPr>
        <w:spacing w:after="0" w:line="240" w:lineRule="auto"/>
        <w:ind w:firstLine="709"/>
        <w:jc w:val="both"/>
        <w:rPr>
          <w:rFonts w:ascii="Times New Roman" w:hAnsi="Times New Roman" w:cs="Times New Roman"/>
          <w:b/>
          <w:color w:val="000000" w:themeColor="text1"/>
          <w:sz w:val="28"/>
          <w:szCs w:val="28"/>
        </w:rPr>
      </w:pPr>
    </w:p>
    <w:p w:rsidR="005B4F8B" w:rsidRPr="00783683" w:rsidRDefault="005B4F8B" w:rsidP="00C21772">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За наслідками виїзних засі</w:t>
      </w:r>
      <w:r w:rsidR="00FD5F13" w:rsidRPr="00783683">
        <w:rPr>
          <w:rFonts w:ascii="Times New Roman" w:hAnsi="Times New Roman" w:cs="Times New Roman"/>
          <w:color w:val="000000" w:themeColor="text1"/>
          <w:sz w:val="28"/>
          <w:szCs w:val="28"/>
        </w:rPr>
        <w:t>дань у Комітеті були затверджен</w:t>
      </w:r>
      <w:r w:rsidRPr="00783683">
        <w:rPr>
          <w:rFonts w:ascii="Times New Roman" w:hAnsi="Times New Roman" w:cs="Times New Roman"/>
          <w:color w:val="000000" w:themeColor="text1"/>
          <w:sz w:val="28"/>
          <w:szCs w:val="28"/>
        </w:rPr>
        <w:t xml:space="preserve">і </w:t>
      </w:r>
      <w:r w:rsidR="00E80D4F" w:rsidRPr="00783683">
        <w:rPr>
          <w:rFonts w:ascii="Times New Roman" w:hAnsi="Times New Roman" w:cs="Times New Roman"/>
          <w:color w:val="000000" w:themeColor="text1"/>
          <w:sz w:val="28"/>
          <w:szCs w:val="28"/>
        </w:rPr>
        <w:t xml:space="preserve">рішення </w:t>
      </w:r>
      <w:r w:rsidRPr="00783683">
        <w:rPr>
          <w:rFonts w:ascii="Times New Roman" w:hAnsi="Times New Roman" w:cs="Times New Roman"/>
          <w:color w:val="000000" w:themeColor="text1"/>
          <w:sz w:val="28"/>
          <w:szCs w:val="28"/>
        </w:rPr>
        <w:t xml:space="preserve">та надіслані відповідним органам місцевого самоврядування, Кабінету Міністрів України для забезпечення підтримки та ефективного розвитку міст та державних підприємств. </w:t>
      </w:r>
    </w:p>
    <w:p w:rsidR="00C21772" w:rsidRPr="00783683" w:rsidRDefault="00C21772" w:rsidP="00CC61A8">
      <w:pPr>
        <w:pStyle w:val="a7"/>
        <w:spacing w:before="0" w:beforeAutospacing="0" w:after="120" w:afterAutospacing="0"/>
        <w:ind w:firstLine="709"/>
        <w:jc w:val="both"/>
        <w:rPr>
          <w:color w:val="000000" w:themeColor="text1"/>
          <w:sz w:val="28"/>
          <w:szCs w:val="28"/>
          <w:shd w:val="clear" w:color="auto" w:fill="FFFFFF"/>
        </w:rPr>
      </w:pPr>
    </w:p>
    <w:p w:rsidR="00A35F30" w:rsidRPr="00783683" w:rsidRDefault="00A35F30" w:rsidP="00CC61A8">
      <w:pPr>
        <w:pStyle w:val="a7"/>
        <w:spacing w:before="0" w:beforeAutospacing="0" w:after="120" w:afterAutospacing="0"/>
        <w:ind w:firstLine="709"/>
        <w:jc w:val="both"/>
        <w:rPr>
          <w:color w:val="000000" w:themeColor="text1"/>
          <w:sz w:val="28"/>
          <w:szCs w:val="28"/>
          <w:shd w:val="clear" w:color="auto" w:fill="FFFFFF"/>
        </w:rPr>
      </w:pPr>
    </w:p>
    <w:p w:rsidR="00A35F30" w:rsidRPr="00783683" w:rsidRDefault="00A35F30" w:rsidP="0021466E">
      <w:pPr>
        <w:pStyle w:val="a7"/>
        <w:spacing w:before="0" w:beforeAutospacing="0" w:after="120" w:afterAutospacing="0"/>
        <w:ind w:firstLine="709"/>
        <w:jc w:val="center"/>
        <w:outlineLvl w:val="6"/>
        <w:rPr>
          <w:b/>
          <w:color w:val="000000" w:themeColor="text1"/>
          <w:sz w:val="28"/>
          <w:szCs w:val="28"/>
          <w:shd w:val="clear" w:color="auto" w:fill="FFFFFF"/>
        </w:rPr>
      </w:pPr>
      <w:bookmarkStart w:id="21" w:name="_Toc12963871"/>
      <w:r w:rsidRPr="00783683">
        <w:rPr>
          <w:b/>
          <w:color w:val="000000" w:themeColor="text1"/>
          <w:sz w:val="28"/>
          <w:szCs w:val="28"/>
          <w:shd w:val="clear" w:color="auto" w:fill="FFFFFF"/>
        </w:rPr>
        <w:t>МІЖНАРОДНЕ ПАРТНЕРСТВО ТА ПРОВЕДЕНІ ЗУСТРІЧ</w:t>
      </w:r>
      <w:r w:rsidR="00C21772" w:rsidRPr="00783683">
        <w:rPr>
          <w:b/>
          <w:color w:val="000000" w:themeColor="text1"/>
          <w:sz w:val="28"/>
          <w:szCs w:val="28"/>
          <w:shd w:val="clear" w:color="auto" w:fill="FFFFFF"/>
        </w:rPr>
        <w:t>І</w:t>
      </w:r>
      <w:bookmarkEnd w:id="21"/>
    </w:p>
    <w:p w:rsidR="00A35F30" w:rsidRPr="00783683" w:rsidRDefault="00A35F30" w:rsidP="00A35F30">
      <w:pPr>
        <w:pStyle w:val="a7"/>
        <w:spacing w:before="0" w:beforeAutospacing="0" w:after="0" w:afterAutospacing="0"/>
        <w:ind w:firstLine="709"/>
        <w:jc w:val="center"/>
        <w:rPr>
          <w:b/>
          <w:color w:val="000000" w:themeColor="text1"/>
          <w:sz w:val="28"/>
          <w:szCs w:val="28"/>
          <w:shd w:val="clear" w:color="auto" w:fill="FFFFFF"/>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28-31 січня 2015 року відбувся візит делегації представників туристичної сфери України до штаб-квартири Всесвітньої туристської організації (ЮНВТО) у м. Мадрид на запрошення Генерального секретаря </w:t>
      </w:r>
      <w:proofErr w:type="spellStart"/>
      <w:r w:rsidRPr="00783683">
        <w:rPr>
          <w:rFonts w:ascii="Times New Roman" w:hAnsi="Times New Roman" w:cs="Times New Roman"/>
          <w:b/>
          <w:color w:val="000000" w:themeColor="text1"/>
          <w:sz w:val="28"/>
          <w:szCs w:val="28"/>
        </w:rPr>
        <w:t>Талеба</w:t>
      </w:r>
      <w:proofErr w:type="spellEnd"/>
      <w:r w:rsidRPr="00783683">
        <w:rPr>
          <w:rFonts w:ascii="Times New Roman" w:hAnsi="Times New Roman" w:cs="Times New Roman"/>
          <w:b/>
          <w:color w:val="000000" w:themeColor="text1"/>
          <w:sz w:val="28"/>
          <w:szCs w:val="28"/>
        </w:rPr>
        <w:t xml:space="preserve"> </w:t>
      </w:r>
      <w:proofErr w:type="spellStart"/>
      <w:r w:rsidRPr="00783683">
        <w:rPr>
          <w:rFonts w:ascii="Times New Roman" w:hAnsi="Times New Roman" w:cs="Times New Roman"/>
          <w:b/>
          <w:color w:val="000000" w:themeColor="text1"/>
          <w:sz w:val="28"/>
          <w:szCs w:val="28"/>
        </w:rPr>
        <w:t>Ріфаї</w:t>
      </w:r>
      <w:proofErr w:type="spellEnd"/>
      <w:r w:rsidRPr="00783683">
        <w:rPr>
          <w:rFonts w:ascii="Times New Roman" w:hAnsi="Times New Roman" w:cs="Times New Roman"/>
          <w:b/>
          <w:color w:val="000000" w:themeColor="text1"/>
          <w:sz w:val="28"/>
          <w:szCs w:val="28"/>
        </w:rPr>
        <w:t xml:space="preserve">. </w:t>
      </w: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b/>
          <w:color w:val="000000" w:themeColor="text1"/>
          <w:sz w:val="28"/>
          <w:szCs w:val="28"/>
        </w:rPr>
        <w:t xml:space="preserve">Делегацію очолювала народний депутат України - секретар Комітету з питань сім'ї, молодіжної політики та спорту, голова підкомітету з питань розвитку туризму, курортів та рекреаційної діяльності Анна Романова. </w:t>
      </w:r>
      <w:r w:rsidRPr="00783683">
        <w:rPr>
          <w:rFonts w:ascii="Times New Roman" w:hAnsi="Times New Roman" w:cs="Times New Roman"/>
          <w:color w:val="000000" w:themeColor="text1"/>
          <w:sz w:val="28"/>
          <w:szCs w:val="28"/>
        </w:rPr>
        <w:t>У рамках візиту було проведено ряд зустрічей та переговорів з керівниками різних напрямків ЮНВТО на предмет поглиблення співпраці з Україною, що вкрай важливо у зв'язку зі складною політичною та економічною ситуацією нашої держави. Представники ЮНВТО висловили високу зацікавленість та готовність у наданні технічної допомоги з вдосконалення законодавства, розробки стратегії та програми у сфері туризму з урахуванням міжнародних стандартів, тенденцій та накопиченого досвіду.</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b/>
          <w:color w:val="000000" w:themeColor="text1"/>
          <w:sz w:val="28"/>
          <w:szCs w:val="28"/>
        </w:rPr>
        <w:t xml:space="preserve">1 квітня 2015 року у Комітеті відбулася зустріч Голови Комітету з міжнародною делегацією на чолі з членом Президії Європейського парламенту, співголовою міжпарламентської групи «Друзі Європейської України», професором </w:t>
      </w:r>
      <w:proofErr w:type="spellStart"/>
      <w:r w:rsidRPr="00783683">
        <w:rPr>
          <w:rStyle w:val="spelle"/>
          <w:rFonts w:ascii="Times New Roman" w:hAnsi="Times New Roman" w:cs="Times New Roman"/>
          <w:b/>
          <w:color w:val="000000" w:themeColor="text1"/>
          <w:sz w:val="28"/>
          <w:szCs w:val="28"/>
        </w:rPr>
        <w:t>Каролєм</w:t>
      </w:r>
      <w:proofErr w:type="spellEnd"/>
      <w:r w:rsidRPr="00783683">
        <w:rPr>
          <w:rFonts w:ascii="Times New Roman" w:hAnsi="Times New Roman" w:cs="Times New Roman"/>
          <w:b/>
          <w:color w:val="000000" w:themeColor="text1"/>
          <w:sz w:val="28"/>
          <w:szCs w:val="28"/>
        </w:rPr>
        <w:t xml:space="preserve"> Карським.</w:t>
      </w:r>
      <w:r w:rsidRPr="00783683">
        <w:rPr>
          <w:rFonts w:ascii="Times New Roman" w:hAnsi="Times New Roman" w:cs="Times New Roman"/>
          <w:color w:val="000000" w:themeColor="text1"/>
          <w:sz w:val="28"/>
          <w:szCs w:val="28"/>
        </w:rPr>
        <w:t xml:space="preserve"> </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 xml:space="preserve">У зустрічі взяли участь члени делегації – Президент Міжнародної дипломатичної місії народної демократії «Європейська Україна» </w:t>
      </w:r>
      <w:proofErr w:type="spellStart"/>
      <w:r w:rsidRPr="00783683">
        <w:rPr>
          <w:rStyle w:val="spelle"/>
          <w:rFonts w:ascii="Times New Roman" w:hAnsi="Times New Roman" w:cs="Times New Roman"/>
          <w:color w:val="000000" w:themeColor="text1"/>
          <w:sz w:val="28"/>
          <w:szCs w:val="28"/>
        </w:rPr>
        <w:t>Вячеслав</w:t>
      </w:r>
      <w:proofErr w:type="spellEnd"/>
      <w:r w:rsidRPr="00783683">
        <w:rPr>
          <w:rFonts w:ascii="Times New Roman" w:hAnsi="Times New Roman" w:cs="Times New Roman"/>
          <w:color w:val="000000" w:themeColor="text1"/>
          <w:sz w:val="28"/>
          <w:szCs w:val="28"/>
        </w:rPr>
        <w:t xml:space="preserve"> </w:t>
      </w:r>
      <w:proofErr w:type="spellStart"/>
      <w:r w:rsidRPr="00783683">
        <w:rPr>
          <w:rStyle w:val="spelle"/>
          <w:rFonts w:ascii="Times New Roman" w:hAnsi="Times New Roman" w:cs="Times New Roman"/>
          <w:color w:val="000000" w:themeColor="text1"/>
          <w:sz w:val="28"/>
          <w:szCs w:val="28"/>
        </w:rPr>
        <w:t>Буденко</w:t>
      </w:r>
      <w:proofErr w:type="spellEnd"/>
      <w:r w:rsidRPr="00783683">
        <w:rPr>
          <w:rFonts w:ascii="Times New Roman" w:hAnsi="Times New Roman" w:cs="Times New Roman"/>
          <w:color w:val="000000" w:themeColor="text1"/>
          <w:sz w:val="28"/>
          <w:szCs w:val="28"/>
        </w:rPr>
        <w:t xml:space="preserve">, перший віце-президент Місії Алі </w:t>
      </w:r>
      <w:proofErr w:type="spellStart"/>
      <w:r w:rsidRPr="00783683">
        <w:rPr>
          <w:rStyle w:val="spelle"/>
          <w:rFonts w:ascii="Times New Roman" w:hAnsi="Times New Roman" w:cs="Times New Roman"/>
          <w:color w:val="000000" w:themeColor="text1"/>
          <w:sz w:val="28"/>
          <w:szCs w:val="28"/>
        </w:rPr>
        <w:t>Резазаде</w:t>
      </w:r>
      <w:proofErr w:type="spellEnd"/>
      <w:r w:rsidRPr="00783683">
        <w:rPr>
          <w:rFonts w:ascii="Times New Roman" w:hAnsi="Times New Roman" w:cs="Times New Roman"/>
          <w:color w:val="000000" w:themeColor="text1"/>
          <w:sz w:val="28"/>
          <w:szCs w:val="28"/>
        </w:rPr>
        <w:t xml:space="preserve">, віце-президент Місії – голова </w:t>
      </w:r>
      <w:proofErr w:type="spellStart"/>
      <w:r w:rsidRPr="00783683">
        <w:rPr>
          <w:rFonts w:ascii="Times New Roman" w:hAnsi="Times New Roman" w:cs="Times New Roman"/>
          <w:color w:val="000000" w:themeColor="text1"/>
          <w:sz w:val="28"/>
          <w:szCs w:val="28"/>
        </w:rPr>
        <w:t>торгівельно</w:t>
      </w:r>
      <w:proofErr w:type="spellEnd"/>
      <w:r w:rsidRPr="00783683">
        <w:rPr>
          <w:rFonts w:ascii="Times New Roman" w:hAnsi="Times New Roman" w:cs="Times New Roman"/>
          <w:color w:val="000000" w:themeColor="text1"/>
          <w:sz w:val="28"/>
          <w:szCs w:val="28"/>
        </w:rPr>
        <w:t xml:space="preserve">-економічної місії Іван </w:t>
      </w:r>
      <w:proofErr w:type="spellStart"/>
      <w:r w:rsidRPr="00783683">
        <w:rPr>
          <w:rStyle w:val="spelle"/>
          <w:rFonts w:ascii="Times New Roman" w:hAnsi="Times New Roman" w:cs="Times New Roman"/>
          <w:color w:val="000000" w:themeColor="text1"/>
          <w:sz w:val="28"/>
          <w:szCs w:val="28"/>
        </w:rPr>
        <w:t>Яструбецький</w:t>
      </w:r>
      <w:proofErr w:type="spellEnd"/>
      <w:r w:rsidRPr="00783683">
        <w:rPr>
          <w:rFonts w:ascii="Times New Roman" w:hAnsi="Times New Roman" w:cs="Times New Roman"/>
          <w:color w:val="000000" w:themeColor="text1"/>
          <w:sz w:val="28"/>
          <w:szCs w:val="28"/>
        </w:rPr>
        <w:t>, голова Генерального представництва Місії в Польщі Володимир Вакула.</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Під час зустрічі було обговорено конкретні кроки щодо посилення співробітництва між українськими парламентарями та депутатами парламентів країн Євросоюзу.</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lastRenderedPageBreak/>
        <w:t>З 22 по 25 червня 2015 року відбувся офіційний візит народних депутатів України – членів Комітету з питань сім'ї, молодіжної політики, спорту та туризму до Сейму Республіки Польщі  на запрошення  Комісії фізичної культури, спорту і туризму Сейму Республіки Польща.</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Українська делегація провела декілька важливих зустрічей. В ході зустрічі в Міністерстві спорту та туризму Республіки Польща обговорювалися питання організації великих спортивних заходів, функціонування і фінансування загального та професійного спорту в Польщі, а також розвиток туризму та туристичного співробітництва в обох країнах. Ставилися питання фінансування туристичної та спортивної сфер, функціонування спортивних та туристичних організацій, розподіл коштів між Державним і місцевими бюджетами, залучення до занять фізичною культурою та спортом дітей на спортивних комплексних майданчиках «Орлик».</w:t>
      </w: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3 листопада 2015 року відбулася зустріч працівників секретаріату Комітету Верховної Ради України з питань сім'ї, молодіжної політики, спорту та туризму з представниками міжнародної організації </w:t>
      </w:r>
      <w:proofErr w:type="spellStart"/>
      <w:r w:rsidRPr="00783683">
        <w:rPr>
          <w:rFonts w:ascii="Times New Roman" w:hAnsi="Times New Roman" w:cs="Times New Roman"/>
          <w:b/>
          <w:color w:val="000000" w:themeColor="text1"/>
          <w:sz w:val="28"/>
          <w:szCs w:val="28"/>
        </w:rPr>
        <w:t>Save</w:t>
      </w:r>
      <w:proofErr w:type="spellEnd"/>
      <w:r w:rsidRPr="00783683">
        <w:rPr>
          <w:rFonts w:ascii="Times New Roman" w:hAnsi="Times New Roman" w:cs="Times New Roman"/>
          <w:b/>
          <w:color w:val="000000" w:themeColor="text1"/>
          <w:sz w:val="28"/>
          <w:szCs w:val="28"/>
        </w:rPr>
        <w:t xml:space="preserve"> </w:t>
      </w:r>
      <w:proofErr w:type="spellStart"/>
      <w:r w:rsidRPr="00783683">
        <w:rPr>
          <w:rFonts w:ascii="Times New Roman" w:hAnsi="Times New Roman" w:cs="Times New Roman"/>
          <w:b/>
          <w:color w:val="000000" w:themeColor="text1"/>
          <w:sz w:val="28"/>
          <w:szCs w:val="28"/>
        </w:rPr>
        <w:t>the</w:t>
      </w:r>
      <w:proofErr w:type="spellEnd"/>
      <w:r w:rsidRPr="00783683">
        <w:rPr>
          <w:rFonts w:ascii="Times New Roman" w:hAnsi="Times New Roman" w:cs="Times New Roman"/>
          <w:b/>
          <w:color w:val="000000" w:themeColor="text1"/>
          <w:sz w:val="28"/>
          <w:szCs w:val="28"/>
        </w:rPr>
        <w:t xml:space="preserve"> </w:t>
      </w:r>
      <w:proofErr w:type="spellStart"/>
      <w:r w:rsidRPr="00783683">
        <w:rPr>
          <w:rFonts w:ascii="Times New Roman" w:hAnsi="Times New Roman" w:cs="Times New Roman"/>
          <w:b/>
          <w:color w:val="000000" w:themeColor="text1"/>
          <w:sz w:val="28"/>
          <w:szCs w:val="28"/>
        </w:rPr>
        <w:t>Children</w:t>
      </w:r>
      <w:proofErr w:type="spellEnd"/>
      <w:r w:rsidRPr="00783683">
        <w:rPr>
          <w:rFonts w:ascii="Times New Roman" w:hAnsi="Times New Roman" w:cs="Times New Roman"/>
          <w:b/>
          <w:color w:val="000000" w:themeColor="text1"/>
          <w:sz w:val="28"/>
          <w:szCs w:val="28"/>
        </w:rPr>
        <w:t xml:space="preserve">: регіональним директором міжнародного департаменту Представництва у Швеції </w:t>
      </w:r>
      <w:proofErr w:type="spellStart"/>
      <w:r w:rsidRPr="00783683">
        <w:rPr>
          <w:rFonts w:ascii="Times New Roman" w:hAnsi="Times New Roman" w:cs="Times New Roman"/>
          <w:b/>
          <w:color w:val="000000" w:themeColor="text1"/>
          <w:sz w:val="28"/>
          <w:szCs w:val="28"/>
        </w:rPr>
        <w:t>Уллою</w:t>
      </w:r>
      <w:proofErr w:type="spellEnd"/>
      <w:r w:rsidRPr="00783683">
        <w:rPr>
          <w:rFonts w:ascii="Times New Roman" w:hAnsi="Times New Roman" w:cs="Times New Roman"/>
          <w:b/>
          <w:color w:val="000000" w:themeColor="text1"/>
          <w:sz w:val="28"/>
          <w:szCs w:val="28"/>
        </w:rPr>
        <w:t xml:space="preserve"> </w:t>
      </w:r>
      <w:proofErr w:type="spellStart"/>
      <w:r w:rsidRPr="00783683">
        <w:rPr>
          <w:rFonts w:ascii="Times New Roman" w:hAnsi="Times New Roman" w:cs="Times New Roman"/>
          <w:b/>
          <w:color w:val="000000" w:themeColor="text1"/>
          <w:sz w:val="28"/>
          <w:szCs w:val="28"/>
        </w:rPr>
        <w:t>Армір</w:t>
      </w:r>
      <w:proofErr w:type="spellEnd"/>
      <w:r w:rsidRPr="00783683">
        <w:rPr>
          <w:rFonts w:ascii="Times New Roman" w:hAnsi="Times New Roman" w:cs="Times New Roman"/>
          <w:b/>
          <w:color w:val="000000" w:themeColor="text1"/>
          <w:sz w:val="28"/>
          <w:szCs w:val="28"/>
        </w:rPr>
        <w:t xml:space="preserve">, директором представництва у Косово </w:t>
      </w:r>
      <w:proofErr w:type="spellStart"/>
      <w:r w:rsidRPr="00783683">
        <w:rPr>
          <w:rFonts w:ascii="Times New Roman" w:hAnsi="Times New Roman" w:cs="Times New Roman"/>
          <w:b/>
          <w:color w:val="000000" w:themeColor="text1"/>
          <w:sz w:val="28"/>
          <w:szCs w:val="28"/>
        </w:rPr>
        <w:t>Ахметом</w:t>
      </w:r>
      <w:proofErr w:type="spellEnd"/>
      <w:r w:rsidRPr="00783683">
        <w:rPr>
          <w:rFonts w:ascii="Times New Roman" w:hAnsi="Times New Roman" w:cs="Times New Roman"/>
          <w:b/>
          <w:color w:val="000000" w:themeColor="text1"/>
          <w:sz w:val="28"/>
          <w:szCs w:val="28"/>
        </w:rPr>
        <w:t xml:space="preserve"> </w:t>
      </w:r>
      <w:proofErr w:type="spellStart"/>
      <w:r w:rsidRPr="00783683">
        <w:rPr>
          <w:rFonts w:ascii="Times New Roman" w:hAnsi="Times New Roman" w:cs="Times New Roman"/>
          <w:b/>
          <w:color w:val="000000" w:themeColor="text1"/>
          <w:sz w:val="28"/>
          <w:szCs w:val="28"/>
        </w:rPr>
        <w:t>Крєзіу</w:t>
      </w:r>
      <w:proofErr w:type="spellEnd"/>
      <w:r w:rsidRPr="00783683">
        <w:rPr>
          <w:rFonts w:ascii="Times New Roman" w:hAnsi="Times New Roman" w:cs="Times New Roman"/>
          <w:b/>
          <w:color w:val="000000" w:themeColor="text1"/>
          <w:sz w:val="28"/>
          <w:szCs w:val="28"/>
        </w:rPr>
        <w:t xml:space="preserve">, заступником директора гуманітарної програми Представництва у Швеції </w:t>
      </w:r>
      <w:proofErr w:type="spellStart"/>
      <w:r w:rsidRPr="00783683">
        <w:rPr>
          <w:rFonts w:ascii="Times New Roman" w:hAnsi="Times New Roman" w:cs="Times New Roman"/>
          <w:b/>
          <w:color w:val="000000" w:themeColor="text1"/>
          <w:sz w:val="28"/>
          <w:szCs w:val="28"/>
        </w:rPr>
        <w:t>Жеспером</w:t>
      </w:r>
      <w:proofErr w:type="spellEnd"/>
      <w:r w:rsidRPr="00783683">
        <w:rPr>
          <w:rFonts w:ascii="Times New Roman" w:hAnsi="Times New Roman" w:cs="Times New Roman"/>
          <w:b/>
          <w:color w:val="000000" w:themeColor="text1"/>
          <w:sz w:val="28"/>
          <w:szCs w:val="28"/>
        </w:rPr>
        <w:t xml:space="preserve"> </w:t>
      </w:r>
      <w:proofErr w:type="spellStart"/>
      <w:r w:rsidRPr="00783683">
        <w:rPr>
          <w:rFonts w:ascii="Times New Roman" w:hAnsi="Times New Roman" w:cs="Times New Roman"/>
          <w:b/>
          <w:color w:val="000000" w:themeColor="text1"/>
          <w:sz w:val="28"/>
          <w:szCs w:val="28"/>
        </w:rPr>
        <w:t>Хенсеном</w:t>
      </w:r>
      <w:proofErr w:type="spellEnd"/>
      <w:r w:rsidRPr="00783683">
        <w:rPr>
          <w:rFonts w:ascii="Times New Roman" w:hAnsi="Times New Roman" w:cs="Times New Roman"/>
          <w:b/>
          <w:color w:val="000000" w:themeColor="text1"/>
          <w:sz w:val="28"/>
          <w:szCs w:val="28"/>
        </w:rPr>
        <w:t>.</w:t>
      </w: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19 січня 2017 року Голова Комітету зустрівся з депутатом грузинського парламенту, членом Комітету з питань Європейської інтеграції та Комітету з питань молоді та спорту – Ге</w:t>
      </w:r>
      <w:r w:rsidR="00756AE9">
        <w:rPr>
          <w:rFonts w:ascii="Times New Roman" w:hAnsi="Times New Roman" w:cs="Times New Roman"/>
          <w:b/>
          <w:bCs/>
          <w:color w:val="000000" w:themeColor="text1"/>
          <w:sz w:val="28"/>
          <w:szCs w:val="28"/>
        </w:rPr>
        <w:t>ор</w:t>
      </w:r>
      <w:r w:rsidRPr="00783683">
        <w:rPr>
          <w:rFonts w:ascii="Times New Roman" w:hAnsi="Times New Roman" w:cs="Times New Roman"/>
          <w:b/>
          <w:bCs/>
          <w:color w:val="000000" w:themeColor="text1"/>
          <w:sz w:val="28"/>
          <w:szCs w:val="28"/>
        </w:rPr>
        <w:t xml:space="preserve">гієм </w:t>
      </w:r>
      <w:proofErr w:type="spellStart"/>
      <w:r w:rsidRPr="00783683">
        <w:rPr>
          <w:rFonts w:ascii="Times New Roman" w:hAnsi="Times New Roman" w:cs="Times New Roman"/>
          <w:b/>
          <w:bCs/>
          <w:color w:val="000000" w:themeColor="text1"/>
          <w:sz w:val="28"/>
          <w:szCs w:val="28"/>
        </w:rPr>
        <w:t>Мусідзе</w:t>
      </w:r>
      <w:proofErr w:type="spellEnd"/>
      <w:r w:rsidRPr="00783683">
        <w:rPr>
          <w:rFonts w:ascii="Times New Roman" w:hAnsi="Times New Roman" w:cs="Times New Roman"/>
          <w:b/>
          <w:bCs/>
          <w:color w:val="000000" w:themeColor="text1"/>
          <w:sz w:val="28"/>
          <w:szCs w:val="28"/>
        </w:rPr>
        <w:t xml:space="preserve">, Надзвичайним і Повноважним Послом Грузії в Україні – Міхеїлом </w:t>
      </w:r>
      <w:proofErr w:type="spellStart"/>
      <w:r w:rsidRPr="00783683">
        <w:rPr>
          <w:rFonts w:ascii="Times New Roman" w:hAnsi="Times New Roman" w:cs="Times New Roman"/>
          <w:b/>
          <w:bCs/>
          <w:color w:val="000000" w:themeColor="text1"/>
          <w:sz w:val="28"/>
          <w:szCs w:val="28"/>
        </w:rPr>
        <w:t>Уклебою</w:t>
      </w:r>
      <w:proofErr w:type="spellEnd"/>
      <w:r w:rsidRPr="00783683">
        <w:rPr>
          <w:rFonts w:ascii="Times New Roman" w:hAnsi="Times New Roman" w:cs="Times New Roman"/>
          <w:b/>
          <w:bCs/>
          <w:color w:val="000000" w:themeColor="text1"/>
          <w:sz w:val="28"/>
          <w:szCs w:val="28"/>
        </w:rPr>
        <w:t xml:space="preserve">, старшим радником посла Грузії в Україні – Олександром </w:t>
      </w:r>
      <w:proofErr w:type="spellStart"/>
      <w:r w:rsidRPr="00783683">
        <w:rPr>
          <w:rFonts w:ascii="Times New Roman" w:hAnsi="Times New Roman" w:cs="Times New Roman"/>
          <w:b/>
          <w:bCs/>
          <w:color w:val="000000" w:themeColor="text1"/>
          <w:sz w:val="28"/>
          <w:szCs w:val="28"/>
        </w:rPr>
        <w:t>Кіпіані</w:t>
      </w:r>
      <w:proofErr w:type="spellEnd"/>
      <w:r w:rsidRPr="00783683">
        <w:rPr>
          <w:rFonts w:ascii="Times New Roman" w:hAnsi="Times New Roman" w:cs="Times New Roman"/>
          <w:b/>
          <w:bCs/>
          <w:color w:val="000000" w:themeColor="text1"/>
          <w:sz w:val="28"/>
          <w:szCs w:val="28"/>
        </w:rPr>
        <w:t xml:space="preserve"> та народним депутатом України Георгієм </w:t>
      </w:r>
      <w:proofErr w:type="spellStart"/>
      <w:r w:rsidRPr="00783683">
        <w:rPr>
          <w:rFonts w:ascii="Times New Roman" w:hAnsi="Times New Roman" w:cs="Times New Roman"/>
          <w:b/>
          <w:bCs/>
          <w:color w:val="000000" w:themeColor="text1"/>
          <w:sz w:val="28"/>
          <w:szCs w:val="28"/>
        </w:rPr>
        <w:t>Мепарішвілі</w:t>
      </w:r>
      <w:proofErr w:type="spellEnd"/>
      <w:r w:rsidRPr="00783683">
        <w:rPr>
          <w:rFonts w:ascii="Times New Roman" w:hAnsi="Times New Roman" w:cs="Times New Roman"/>
          <w:b/>
          <w:bCs/>
          <w:color w:val="000000" w:themeColor="text1"/>
          <w:sz w:val="28"/>
          <w:szCs w:val="28"/>
        </w:rPr>
        <w:t>.</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Учасники зустрічі обговорили питання двостороннього співробітництва у напрямку подальшої Європейської інтеграції, зокрема проведення реформ у рамках виконання Угоди про Асоціацію з ЄС, лібералізації візового режиму, розвитку торгово-економічних відносин між Україною та Грузією.</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 xml:space="preserve">1 березня 2017 року відбулася зустріч Голови Комітету і Першого заступника Голови Комітету з Надзвичайним та Повноважним послом Чорногорії в Україні Любомиром </w:t>
      </w:r>
      <w:proofErr w:type="spellStart"/>
      <w:r w:rsidRPr="00783683">
        <w:rPr>
          <w:rFonts w:ascii="Times New Roman" w:hAnsi="Times New Roman" w:cs="Times New Roman"/>
          <w:b/>
          <w:bCs/>
          <w:color w:val="000000" w:themeColor="text1"/>
          <w:sz w:val="28"/>
          <w:szCs w:val="28"/>
        </w:rPr>
        <w:t>Мішуровичем</w:t>
      </w:r>
      <w:proofErr w:type="spellEnd"/>
      <w:r w:rsidRPr="00783683">
        <w:rPr>
          <w:rFonts w:ascii="Times New Roman" w:hAnsi="Times New Roman" w:cs="Times New Roman"/>
          <w:b/>
          <w:bCs/>
          <w:color w:val="000000" w:themeColor="text1"/>
          <w:sz w:val="28"/>
          <w:szCs w:val="28"/>
        </w:rPr>
        <w:t xml:space="preserve"> та Першим  Секретарем Посольства </w:t>
      </w:r>
      <w:proofErr w:type="spellStart"/>
      <w:r w:rsidRPr="00783683">
        <w:rPr>
          <w:rFonts w:ascii="Times New Roman" w:hAnsi="Times New Roman" w:cs="Times New Roman"/>
          <w:b/>
          <w:bCs/>
          <w:color w:val="000000" w:themeColor="text1"/>
          <w:sz w:val="28"/>
          <w:szCs w:val="28"/>
        </w:rPr>
        <w:t>Іваною</w:t>
      </w:r>
      <w:proofErr w:type="spellEnd"/>
      <w:r w:rsidRPr="00783683">
        <w:rPr>
          <w:rFonts w:ascii="Times New Roman" w:hAnsi="Times New Roman" w:cs="Times New Roman"/>
          <w:b/>
          <w:bCs/>
          <w:color w:val="000000" w:themeColor="text1"/>
          <w:sz w:val="28"/>
          <w:szCs w:val="28"/>
        </w:rPr>
        <w:t xml:space="preserve"> </w:t>
      </w:r>
      <w:proofErr w:type="spellStart"/>
      <w:r w:rsidRPr="00783683">
        <w:rPr>
          <w:rFonts w:ascii="Times New Roman" w:hAnsi="Times New Roman" w:cs="Times New Roman"/>
          <w:b/>
          <w:bCs/>
          <w:color w:val="000000" w:themeColor="text1"/>
          <w:sz w:val="28"/>
          <w:szCs w:val="28"/>
        </w:rPr>
        <w:t>Булатович</w:t>
      </w:r>
      <w:proofErr w:type="spellEnd"/>
      <w:r w:rsidRPr="00783683">
        <w:rPr>
          <w:rFonts w:ascii="Times New Roman" w:hAnsi="Times New Roman" w:cs="Times New Roman"/>
          <w:b/>
          <w:bCs/>
          <w:color w:val="000000" w:themeColor="text1"/>
          <w:sz w:val="28"/>
          <w:szCs w:val="28"/>
        </w:rPr>
        <w:t>.</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Учасники зустрічі обговорили питання двостороннього співробітництва у напрямку подальшої Європейської інтеграції, зокрема проведення реформ у рамках виконання Угоди про Асоціацію з ЄС, лібералізації візового режиму, розвитку торгово-економічних відносин між Україною та Чорногорією і домовилися про подальші зустрічі та майбутні плани розвитку співробітництва в галузі туризму.</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lastRenderedPageBreak/>
        <w:t>5 березня 2017 року Перший заступник Голови Комітету провів зустріч з делегацією представників Ради Європи.</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Під час зустрічі було наголошено на тому, що Рада Європи планує реалізувати в Україні протягом квітня-грудня 2017 року новий проект «Протидія насильству щодо вразливих груп населення (жінки та діти) в Україні» та обговорено проект заходів, що мають бути реалізовані в ході цього проекту.</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З 16 по 19 червня 2017 року відбувся офіційний візит народних депутатів України – членів Комітету з питань сім'ї, молодіжної політики, спорту та туризму до Сейму Республіки Польщ</w:t>
      </w:r>
      <w:r w:rsidR="00756AE9">
        <w:rPr>
          <w:rFonts w:ascii="Times New Roman" w:hAnsi="Times New Roman" w:cs="Times New Roman"/>
          <w:b/>
          <w:color w:val="000000" w:themeColor="text1"/>
          <w:sz w:val="28"/>
          <w:szCs w:val="28"/>
        </w:rPr>
        <w:t>а</w:t>
      </w:r>
      <w:r w:rsidRPr="00783683">
        <w:rPr>
          <w:rFonts w:ascii="Times New Roman" w:hAnsi="Times New Roman" w:cs="Times New Roman"/>
          <w:b/>
          <w:color w:val="000000" w:themeColor="text1"/>
          <w:sz w:val="28"/>
          <w:szCs w:val="28"/>
        </w:rPr>
        <w:t xml:space="preserve"> на запрошення  Комісії фізичної культури, спорту і туризму Сейму Республіки Польща.</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Під час візиту української делегації до Сейму Республіки Польщ</w:t>
      </w:r>
      <w:r w:rsidR="00756AE9">
        <w:rPr>
          <w:rFonts w:ascii="Times New Roman" w:hAnsi="Times New Roman" w:cs="Times New Roman"/>
          <w:color w:val="000000" w:themeColor="text1"/>
          <w:sz w:val="28"/>
          <w:szCs w:val="28"/>
        </w:rPr>
        <w:t>а</w:t>
      </w:r>
      <w:r w:rsidRPr="00783683">
        <w:rPr>
          <w:rFonts w:ascii="Times New Roman" w:hAnsi="Times New Roman" w:cs="Times New Roman"/>
          <w:color w:val="000000" w:themeColor="text1"/>
          <w:sz w:val="28"/>
          <w:szCs w:val="28"/>
        </w:rPr>
        <w:t xml:space="preserve"> сторони наголошували на розширенні співпраці та реалізації нових взаємовигідних проектів. Члени Комітету зазначили, що польський досвід в питаннях</w:t>
      </w:r>
      <w:r w:rsidR="00FD5F13" w:rsidRPr="00783683">
        <w:rPr>
          <w:rFonts w:ascii="Times New Roman" w:hAnsi="Times New Roman" w:cs="Times New Roman"/>
          <w:color w:val="000000" w:themeColor="text1"/>
          <w:sz w:val="28"/>
          <w:szCs w:val="28"/>
        </w:rPr>
        <w:t>,</w:t>
      </w:r>
      <w:r w:rsidRPr="00783683">
        <w:rPr>
          <w:rFonts w:ascii="Times New Roman" w:hAnsi="Times New Roman" w:cs="Times New Roman"/>
          <w:color w:val="000000" w:themeColor="text1"/>
          <w:sz w:val="28"/>
          <w:szCs w:val="28"/>
        </w:rPr>
        <w:t xml:space="preserve"> порушених під час зустрічей знайдуть свою практичну реалізацію в роботі Комітету та при підготовці відповідних законопроектів, особливо з питань туризму та фізичної культури і спорту.</w:t>
      </w: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19 липня 2017 року Перший заступник Голови Комітету провів зустріч з Надзвичайним та Повноважним послом Республіки Молдова в Україні Русланом </w:t>
      </w:r>
      <w:proofErr w:type="spellStart"/>
      <w:r w:rsidRPr="00783683">
        <w:rPr>
          <w:rFonts w:ascii="Times New Roman" w:hAnsi="Times New Roman" w:cs="Times New Roman"/>
          <w:b/>
          <w:color w:val="000000" w:themeColor="text1"/>
          <w:sz w:val="28"/>
          <w:szCs w:val="28"/>
        </w:rPr>
        <w:t>Болбочаном</w:t>
      </w:r>
      <w:proofErr w:type="spellEnd"/>
      <w:r w:rsidRPr="00783683">
        <w:rPr>
          <w:rFonts w:ascii="Times New Roman" w:hAnsi="Times New Roman" w:cs="Times New Roman"/>
          <w:b/>
          <w:color w:val="000000" w:themeColor="text1"/>
          <w:sz w:val="28"/>
          <w:szCs w:val="28"/>
        </w:rPr>
        <w:t xml:space="preserve"> та Першим Секретарем Посольства Наталією </w:t>
      </w:r>
      <w:proofErr w:type="spellStart"/>
      <w:r w:rsidRPr="00783683">
        <w:rPr>
          <w:rFonts w:ascii="Times New Roman" w:hAnsi="Times New Roman" w:cs="Times New Roman"/>
          <w:b/>
          <w:color w:val="000000" w:themeColor="text1"/>
          <w:sz w:val="28"/>
          <w:szCs w:val="28"/>
        </w:rPr>
        <w:t>Максимчук</w:t>
      </w:r>
      <w:proofErr w:type="spellEnd"/>
      <w:r w:rsidRPr="00783683">
        <w:rPr>
          <w:rFonts w:ascii="Times New Roman" w:hAnsi="Times New Roman" w:cs="Times New Roman"/>
          <w:b/>
          <w:color w:val="000000" w:themeColor="text1"/>
          <w:sz w:val="28"/>
          <w:szCs w:val="28"/>
        </w:rPr>
        <w:t>.</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В ході зустрічі були обговорені питання розвитку сфери фізичної культури та спорту, молодіжної політики та галузі туризму в Україні та Молдові.</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20 червня 2017 року відбулася зустріч Першого заступника Голови Комітету з делегацією представників Ради Європи.</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bCs/>
          <w:color w:val="000000" w:themeColor="text1"/>
          <w:sz w:val="28"/>
          <w:szCs w:val="28"/>
        </w:rPr>
        <w:t xml:space="preserve">Зустріч була присвячена питанню </w:t>
      </w:r>
      <w:r w:rsidRPr="00783683">
        <w:rPr>
          <w:rFonts w:ascii="Times New Roman" w:hAnsi="Times New Roman" w:cs="Times New Roman"/>
          <w:color w:val="000000" w:themeColor="text1"/>
          <w:sz w:val="28"/>
          <w:szCs w:val="28"/>
        </w:rPr>
        <w:t>подолання такого негативного явища як домашнє насильство.</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1 листопада 2017 року у Комітеті відбулася зустріч з делегацією Міллі Меджлісу Азербайджанської Республіки та підписана Угода про співпрацю між Комітетом молоді та спорту Міллі Меджлісу (Парламенту) Азербайджанської Республіки та Комітетом з питань сім'ї, молодіжної політики, спорту та туризму.</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Під час зустрічі було обговорено питання співпраці між Комітетами у сферах молоді та спорту і підписано Угоду про співпрацю.</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 xml:space="preserve">22 березня </w:t>
      </w:r>
      <w:r w:rsidR="009373C3" w:rsidRPr="00783683">
        <w:rPr>
          <w:rFonts w:ascii="Times New Roman" w:hAnsi="Times New Roman" w:cs="Times New Roman"/>
          <w:b/>
          <w:bCs/>
          <w:color w:val="000000" w:themeColor="text1"/>
          <w:sz w:val="28"/>
          <w:szCs w:val="28"/>
        </w:rPr>
        <w:t>2018</w:t>
      </w:r>
      <w:r w:rsidRPr="00783683">
        <w:rPr>
          <w:rFonts w:ascii="Times New Roman" w:hAnsi="Times New Roman" w:cs="Times New Roman"/>
          <w:b/>
          <w:bCs/>
          <w:color w:val="000000" w:themeColor="text1"/>
          <w:sz w:val="28"/>
          <w:szCs w:val="28"/>
        </w:rPr>
        <w:t xml:space="preserve"> року за ініціативи Першого заступника Голови Комітету та підтримки Комітету з питань європейської інтеграції відбулася лекція американського політичного діяча Кріса </w:t>
      </w:r>
      <w:proofErr w:type="spellStart"/>
      <w:r w:rsidRPr="00783683">
        <w:rPr>
          <w:rFonts w:ascii="Times New Roman" w:hAnsi="Times New Roman" w:cs="Times New Roman"/>
          <w:b/>
          <w:bCs/>
          <w:color w:val="000000" w:themeColor="text1"/>
          <w:sz w:val="28"/>
          <w:szCs w:val="28"/>
        </w:rPr>
        <w:t>Стейнігера</w:t>
      </w:r>
      <w:proofErr w:type="spellEnd"/>
      <w:r w:rsidRPr="00783683">
        <w:rPr>
          <w:rFonts w:ascii="Times New Roman" w:hAnsi="Times New Roman" w:cs="Times New Roman"/>
          <w:b/>
          <w:bCs/>
          <w:color w:val="000000" w:themeColor="text1"/>
          <w:sz w:val="28"/>
          <w:szCs w:val="28"/>
        </w:rPr>
        <w:t xml:space="preserve"> на тему: «Прозорість, відкритість, аудит та підзвітність в американському уряді».</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 xml:space="preserve">Пан </w:t>
      </w:r>
      <w:proofErr w:type="spellStart"/>
      <w:r w:rsidRPr="00783683">
        <w:rPr>
          <w:rFonts w:ascii="Times New Roman" w:hAnsi="Times New Roman" w:cs="Times New Roman"/>
          <w:color w:val="000000" w:themeColor="text1"/>
          <w:sz w:val="28"/>
          <w:szCs w:val="28"/>
        </w:rPr>
        <w:t>Стейнігер</w:t>
      </w:r>
      <w:proofErr w:type="spellEnd"/>
      <w:r w:rsidRPr="00783683">
        <w:rPr>
          <w:rFonts w:ascii="Times New Roman" w:hAnsi="Times New Roman" w:cs="Times New Roman"/>
          <w:color w:val="000000" w:themeColor="text1"/>
          <w:sz w:val="28"/>
          <w:szCs w:val="28"/>
        </w:rPr>
        <w:t xml:space="preserve"> розповів учасникам лекції про роботу аудиторської служби у Сполучених Штатах Америки, зазначивши, що аудитори є високопрофесійними та дійсно незалежними службовцями. Продемонстрував </w:t>
      </w:r>
      <w:r w:rsidRPr="00783683">
        <w:rPr>
          <w:rFonts w:ascii="Times New Roman" w:hAnsi="Times New Roman" w:cs="Times New Roman"/>
          <w:color w:val="000000" w:themeColor="text1"/>
          <w:sz w:val="28"/>
          <w:szCs w:val="28"/>
        </w:rPr>
        <w:lastRenderedPageBreak/>
        <w:t>слайди, де зафіксовані виборчі кошти кандидатів в депутати, слайди щодо лобістських організацій в уряді та інші інформаційні матеріали.</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31 травня 2018 року у Комітеті на виконання Угоди між Урядом України та Урядом Литовської Республіки про Раду обмінів молоддю України відбулося засідання Комітету Ради обмінів молоддю України та Литви з метою підведення підсумків роботи за 2017 рік, розгляду проектів, що були подані до </w:t>
      </w:r>
      <w:proofErr w:type="spellStart"/>
      <w:r w:rsidRPr="00783683">
        <w:rPr>
          <w:rFonts w:ascii="Times New Roman" w:hAnsi="Times New Roman" w:cs="Times New Roman"/>
          <w:b/>
          <w:color w:val="000000" w:themeColor="text1"/>
          <w:sz w:val="28"/>
          <w:szCs w:val="28"/>
        </w:rPr>
        <w:t>Мінмолодьспорту</w:t>
      </w:r>
      <w:proofErr w:type="spellEnd"/>
      <w:r w:rsidRPr="00783683">
        <w:rPr>
          <w:rFonts w:ascii="Times New Roman" w:hAnsi="Times New Roman" w:cs="Times New Roman"/>
          <w:b/>
          <w:color w:val="000000" w:themeColor="text1"/>
          <w:sz w:val="28"/>
          <w:szCs w:val="28"/>
        </w:rPr>
        <w:t xml:space="preserve"> в рамках конкурсу проектів 2018 року, та визначення переможців конкурсу 2018 року.</w:t>
      </w: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 xml:space="preserve">1 березня 2019 року народні депутати України - члени Комітету зустрілися з Надзвичайним та Повноважним послом Чорногорії в Україні Паном Любомиром </w:t>
      </w:r>
      <w:proofErr w:type="spellStart"/>
      <w:r w:rsidRPr="00783683">
        <w:rPr>
          <w:rFonts w:ascii="Times New Roman" w:hAnsi="Times New Roman" w:cs="Times New Roman"/>
          <w:b/>
          <w:bCs/>
          <w:color w:val="000000" w:themeColor="text1"/>
          <w:sz w:val="28"/>
          <w:szCs w:val="28"/>
        </w:rPr>
        <w:t>Мішуровічем</w:t>
      </w:r>
      <w:proofErr w:type="spellEnd"/>
      <w:r w:rsidRPr="00783683">
        <w:rPr>
          <w:rFonts w:ascii="Times New Roman" w:hAnsi="Times New Roman" w:cs="Times New Roman"/>
          <w:b/>
          <w:bCs/>
          <w:color w:val="000000" w:themeColor="text1"/>
          <w:sz w:val="28"/>
          <w:szCs w:val="28"/>
        </w:rPr>
        <w:t>.</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Учасники зустрічі обговорювали питання двостороннього розвитку торгово-економічних відносин між Україною та Чорногорією і домовилися про подальші зустрічі та майбутні плани розвитку співробітництва між державами в галузі туризму.</w:t>
      </w:r>
    </w:p>
    <w:p w:rsidR="00FD5F13" w:rsidRPr="00783683" w:rsidRDefault="00FD5F13" w:rsidP="00A35F30">
      <w:pPr>
        <w:spacing w:after="0" w:line="240" w:lineRule="auto"/>
        <w:ind w:firstLine="709"/>
        <w:jc w:val="both"/>
        <w:rPr>
          <w:rFonts w:ascii="Times New Roman" w:hAnsi="Times New Roman" w:cs="Times New Roman"/>
          <w:b/>
          <w:bCs/>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bCs/>
          <w:color w:val="000000" w:themeColor="text1"/>
          <w:sz w:val="28"/>
          <w:szCs w:val="28"/>
        </w:rPr>
      </w:pPr>
      <w:r w:rsidRPr="00783683">
        <w:rPr>
          <w:rFonts w:ascii="Times New Roman" w:hAnsi="Times New Roman" w:cs="Times New Roman"/>
          <w:b/>
          <w:bCs/>
          <w:color w:val="000000" w:themeColor="text1"/>
          <w:sz w:val="28"/>
          <w:szCs w:val="28"/>
        </w:rPr>
        <w:t>28 березня 2019 року в Комітеті відбулася зустріч першого заступника Голови Комітету з делегацією Республіки Албанія.</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Учасники зустрічі обговорили проблеми в’їзного та виїзного туризму в Україні та домовилися про подальшу співпрацю, зокрема про зустріч парламентарів з питань розвитку туристичної сфери.</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11 квітня 2019 року в Комітеті відбулася зустріч Першого заступника Голови Комітету та заступника Голови Комітету з делегацією Чорногорії.</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Учасники зустрічі обговорили питання двостороннього розвитку торгово-економічних відносин між Україною та Чорногорією та парламентськими комітетами і домовилися про подальші зустрічі та майбутні плани розвитку співробітництва між нашими країнами, зокрема між профільними парламентськими комітетами.</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p>
    <w:p w:rsidR="00A35F30" w:rsidRPr="00783683" w:rsidRDefault="00A35F30" w:rsidP="00A35F30">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В червні 2019 року Секретар Комітету зустрілася з Послом Грузії </w:t>
      </w:r>
      <w:proofErr w:type="spellStart"/>
      <w:r w:rsidRPr="00783683">
        <w:rPr>
          <w:rFonts w:ascii="Times New Roman" w:hAnsi="Times New Roman" w:cs="Times New Roman"/>
          <w:b/>
          <w:color w:val="000000" w:themeColor="text1"/>
          <w:sz w:val="28"/>
          <w:szCs w:val="28"/>
        </w:rPr>
        <w:t>Гелою</w:t>
      </w:r>
      <w:proofErr w:type="spellEnd"/>
      <w:r w:rsidRPr="00783683">
        <w:rPr>
          <w:rFonts w:ascii="Times New Roman" w:hAnsi="Times New Roman" w:cs="Times New Roman"/>
          <w:b/>
          <w:color w:val="000000" w:themeColor="text1"/>
          <w:sz w:val="28"/>
          <w:szCs w:val="28"/>
        </w:rPr>
        <w:t xml:space="preserve"> </w:t>
      </w:r>
      <w:proofErr w:type="spellStart"/>
      <w:r w:rsidRPr="00783683">
        <w:rPr>
          <w:rFonts w:ascii="Times New Roman" w:hAnsi="Times New Roman" w:cs="Times New Roman"/>
          <w:b/>
          <w:color w:val="000000" w:themeColor="text1"/>
          <w:sz w:val="28"/>
          <w:szCs w:val="28"/>
        </w:rPr>
        <w:t>Думбадзе</w:t>
      </w:r>
      <w:proofErr w:type="spellEnd"/>
      <w:r w:rsidRPr="00783683">
        <w:rPr>
          <w:rFonts w:ascii="Times New Roman" w:hAnsi="Times New Roman" w:cs="Times New Roman"/>
          <w:b/>
          <w:color w:val="000000" w:themeColor="text1"/>
          <w:sz w:val="28"/>
          <w:szCs w:val="28"/>
        </w:rPr>
        <w:t xml:space="preserve"> задля обговорення можливостей відпочинку українців у Грузії.</w:t>
      </w:r>
    </w:p>
    <w:p w:rsidR="00A35F30" w:rsidRPr="00783683" w:rsidRDefault="00A35F30" w:rsidP="00A35F30">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t>Під час зустрічі обговорювалися питання щодо: зниження сервісних зборів у грузинських аеропортах, дотацій грузинського уряду для авіакомпаній, збільшення кількості рейсів до Батумі або Кутаїсі, співпраці у сфері медичного та оздоровчого туризму, організації тренувальних спортивних зборів, дитячих кемпінгів, тощо.</w:t>
      </w:r>
    </w:p>
    <w:p w:rsidR="00150B95" w:rsidRPr="00783683" w:rsidRDefault="00150B95" w:rsidP="00150B95">
      <w:pPr>
        <w:spacing w:after="0" w:line="240" w:lineRule="auto"/>
        <w:ind w:firstLine="709"/>
        <w:jc w:val="both"/>
        <w:rPr>
          <w:rFonts w:ascii="Times New Roman" w:hAnsi="Times New Roman" w:cs="Times New Roman"/>
          <w:b/>
          <w:color w:val="000000" w:themeColor="text1"/>
          <w:sz w:val="28"/>
          <w:szCs w:val="28"/>
        </w:rPr>
      </w:pPr>
    </w:p>
    <w:p w:rsidR="00150B95" w:rsidRPr="00783683" w:rsidRDefault="00150B95" w:rsidP="00150B95">
      <w:pPr>
        <w:spacing w:after="0" w:line="240" w:lineRule="auto"/>
        <w:ind w:firstLine="709"/>
        <w:jc w:val="both"/>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В листопаді 2018 року Секретар Комітету – голова підкомітету з питань розвитку туризму, курортів та рекреаційної діяльності з робочим візитом відвідала Індію.</w:t>
      </w:r>
    </w:p>
    <w:p w:rsidR="00150B95" w:rsidRPr="00783683" w:rsidRDefault="00150B95" w:rsidP="00150B95">
      <w:pPr>
        <w:spacing w:after="0" w:line="240" w:lineRule="auto"/>
        <w:ind w:firstLine="709"/>
        <w:jc w:val="both"/>
        <w:rPr>
          <w:rFonts w:ascii="Times New Roman" w:hAnsi="Times New Roman" w:cs="Times New Roman"/>
          <w:color w:val="000000" w:themeColor="text1"/>
          <w:sz w:val="28"/>
          <w:szCs w:val="28"/>
        </w:rPr>
      </w:pPr>
      <w:r w:rsidRPr="00783683">
        <w:rPr>
          <w:rFonts w:ascii="Times New Roman" w:hAnsi="Times New Roman" w:cs="Times New Roman"/>
          <w:color w:val="000000" w:themeColor="text1"/>
          <w:sz w:val="28"/>
          <w:szCs w:val="28"/>
        </w:rPr>
        <w:lastRenderedPageBreak/>
        <w:t>Візит організовано Українською асоціацією медичного туризму задля популяризації лікувальних та освітніх можливостей України, ознайомлення із здобутками індійської медицини та збільшення взаємних туристичних потоків «Індія-Україна».</w:t>
      </w:r>
    </w:p>
    <w:p w:rsidR="00150B95" w:rsidRPr="00783683" w:rsidRDefault="00150B95" w:rsidP="00A35F30">
      <w:pPr>
        <w:spacing w:after="0" w:line="240" w:lineRule="auto"/>
        <w:ind w:firstLine="709"/>
        <w:jc w:val="both"/>
        <w:rPr>
          <w:rFonts w:ascii="Times New Roman" w:hAnsi="Times New Roman" w:cs="Times New Roman"/>
          <w:color w:val="000000" w:themeColor="text1"/>
          <w:sz w:val="28"/>
          <w:szCs w:val="28"/>
        </w:rPr>
      </w:pPr>
    </w:p>
    <w:p w:rsidR="00FD5F13" w:rsidRPr="00783683" w:rsidRDefault="00FD5F13" w:rsidP="00044AD5">
      <w:pPr>
        <w:spacing w:after="0" w:line="240" w:lineRule="auto"/>
        <w:ind w:firstLine="709"/>
        <w:jc w:val="center"/>
        <w:rPr>
          <w:rFonts w:ascii="Times New Roman" w:hAnsi="Times New Roman" w:cs="Times New Roman"/>
          <w:color w:val="000000" w:themeColor="text1"/>
          <w:sz w:val="28"/>
          <w:szCs w:val="28"/>
        </w:rPr>
      </w:pPr>
    </w:p>
    <w:p w:rsidR="00FD5F13" w:rsidRPr="00783683" w:rsidRDefault="00FD5F13" w:rsidP="00044AD5">
      <w:pPr>
        <w:spacing w:after="0" w:line="240" w:lineRule="auto"/>
        <w:ind w:firstLine="709"/>
        <w:jc w:val="center"/>
        <w:rPr>
          <w:rFonts w:ascii="Times New Roman" w:hAnsi="Times New Roman" w:cs="Times New Roman"/>
          <w:color w:val="000000" w:themeColor="text1"/>
          <w:sz w:val="28"/>
          <w:szCs w:val="28"/>
        </w:rPr>
      </w:pPr>
    </w:p>
    <w:p w:rsidR="00044AD5" w:rsidRPr="00783683" w:rsidRDefault="00044AD5" w:rsidP="0021466E">
      <w:pPr>
        <w:pStyle w:val="8"/>
        <w:jc w:val="center"/>
        <w:rPr>
          <w:rFonts w:ascii="Times New Roman" w:hAnsi="Times New Roman" w:cs="Times New Roman"/>
          <w:b/>
          <w:bCs/>
          <w:iCs/>
          <w:color w:val="000000" w:themeColor="text1"/>
          <w:sz w:val="28"/>
          <w:szCs w:val="28"/>
        </w:rPr>
      </w:pPr>
      <w:bookmarkStart w:id="22" w:name="_Toc12963872"/>
      <w:r w:rsidRPr="00783683">
        <w:rPr>
          <w:rFonts w:ascii="Times New Roman" w:hAnsi="Times New Roman" w:cs="Times New Roman"/>
          <w:b/>
          <w:bCs/>
          <w:iCs/>
          <w:color w:val="000000" w:themeColor="text1"/>
          <w:sz w:val="28"/>
          <w:szCs w:val="28"/>
        </w:rPr>
        <w:t>УЧАСТЬ ЧЛЕНІВ КОМІТЕТУ У СПОРТИВНИХ, МОЛОДІЖНИХ, ТУРИСТИЧНИХ ТА ІНШИХ ЗАХОДАХ</w:t>
      </w:r>
      <w:bookmarkEnd w:id="22"/>
    </w:p>
    <w:p w:rsidR="00044AD5" w:rsidRPr="00783683" w:rsidRDefault="00044AD5" w:rsidP="00A35F30">
      <w:pPr>
        <w:spacing w:after="0" w:line="240" w:lineRule="auto"/>
        <w:ind w:firstLine="709"/>
        <w:jc w:val="both"/>
        <w:rPr>
          <w:rFonts w:ascii="Times New Roman" w:hAnsi="Times New Roman" w:cs="Times New Roman"/>
          <w:b/>
          <w:bCs/>
          <w:iCs/>
          <w:color w:val="000000" w:themeColor="text1"/>
          <w:sz w:val="28"/>
          <w:szCs w:val="28"/>
        </w:rPr>
      </w:pPr>
    </w:p>
    <w:p w:rsidR="005B4F8B" w:rsidRPr="00783683" w:rsidRDefault="005B4F8B"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Протягом восьмого скликання члени </w:t>
      </w:r>
      <w:r w:rsidR="00756AE9" w:rsidRPr="00783683">
        <w:rPr>
          <w:color w:val="000000" w:themeColor="text1"/>
          <w:sz w:val="28"/>
          <w:szCs w:val="28"/>
        </w:rPr>
        <w:t xml:space="preserve">Комітету </w:t>
      </w:r>
      <w:r w:rsidRPr="00783683">
        <w:rPr>
          <w:color w:val="000000" w:themeColor="text1"/>
          <w:sz w:val="28"/>
          <w:szCs w:val="28"/>
        </w:rPr>
        <w:t xml:space="preserve">брали участь у засіданнях колегій Міністерства молоді та спорту України та Міністерства соціальної політики України, спостережної ради Державного фонду сприяння молодіжному житловому будівництву, в спортивних, молодіжних і туристичних заходах, конференціях </w:t>
      </w:r>
      <w:proofErr w:type="spellStart"/>
      <w:r w:rsidR="00FC5598" w:rsidRPr="00783683">
        <w:rPr>
          <w:color w:val="000000" w:themeColor="text1"/>
          <w:sz w:val="28"/>
          <w:szCs w:val="28"/>
          <w:lang w:val="ru-RU"/>
        </w:rPr>
        <w:t>тощо</w:t>
      </w:r>
      <w:proofErr w:type="spellEnd"/>
      <w:r w:rsidRPr="00783683">
        <w:rPr>
          <w:color w:val="000000" w:themeColor="text1"/>
          <w:sz w:val="28"/>
          <w:szCs w:val="28"/>
        </w:rPr>
        <w:t>, зокрема:</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участь в Міжнародних туристичних виставках UITT 2015-2019 років; </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в презентації соціального проекту "</w:t>
      </w:r>
      <w:proofErr w:type="spellStart"/>
      <w:r w:rsidRPr="00783683">
        <w:rPr>
          <w:color w:val="000000" w:themeColor="text1"/>
          <w:sz w:val="28"/>
          <w:szCs w:val="28"/>
        </w:rPr>
        <w:t>Help</w:t>
      </w:r>
      <w:proofErr w:type="spellEnd"/>
      <w:r w:rsidRPr="00783683">
        <w:rPr>
          <w:color w:val="000000" w:themeColor="text1"/>
          <w:sz w:val="28"/>
          <w:szCs w:val="28"/>
        </w:rPr>
        <w:t xml:space="preserve"> </w:t>
      </w:r>
      <w:proofErr w:type="spellStart"/>
      <w:r w:rsidRPr="00783683">
        <w:rPr>
          <w:color w:val="000000" w:themeColor="text1"/>
          <w:sz w:val="28"/>
          <w:szCs w:val="28"/>
        </w:rPr>
        <w:t>sport</w:t>
      </w:r>
      <w:proofErr w:type="spellEnd"/>
      <w:r w:rsidRPr="00783683">
        <w:rPr>
          <w:color w:val="000000" w:themeColor="text1"/>
          <w:sz w:val="28"/>
          <w:szCs w:val="28"/>
        </w:rPr>
        <w:t>" (21 вересня 2015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святкуванні Дня фізичної культури і спорту та проведенні олімпійського Дня</w:t>
      </w:r>
      <w:r w:rsidR="00FD5F13" w:rsidRPr="00783683">
        <w:rPr>
          <w:color w:val="000000" w:themeColor="text1"/>
          <w:sz w:val="28"/>
          <w:szCs w:val="28"/>
        </w:rPr>
        <w:t xml:space="preserve"> (щороку)</w:t>
      </w:r>
      <w:r w:rsidRPr="00783683">
        <w:rPr>
          <w:color w:val="000000" w:themeColor="text1"/>
          <w:sz w:val="28"/>
          <w:szCs w:val="28"/>
        </w:rPr>
        <w:t>;</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в церемонії відкриття чемпіонату міста Києва з хокею серед юніорів</w:t>
      </w:r>
      <w:r w:rsidR="00756AE9">
        <w:rPr>
          <w:color w:val="000000" w:themeColor="text1"/>
          <w:sz w:val="28"/>
          <w:szCs w:val="28"/>
        </w:rPr>
        <w:t xml:space="preserve"> (щороку)</w:t>
      </w:r>
      <w:r w:rsidRPr="00783683">
        <w:rPr>
          <w:color w:val="000000" w:themeColor="text1"/>
          <w:sz w:val="28"/>
          <w:szCs w:val="28"/>
        </w:rPr>
        <w:t>;</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Всеукраїнському форумі "Інновації та реформи молодіжної політики", який відбувся за підтримки Міністерства молоді та спорту України та системи ООН в Україні (4 грудня  2015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членів Комітету у церемоніях вшанування найкращих спортсменів та тренерів всіх поколінь "Спортивне Сузір'я"</w:t>
      </w:r>
      <w:r w:rsidR="007A4118" w:rsidRPr="00783683">
        <w:rPr>
          <w:color w:val="000000" w:themeColor="text1"/>
          <w:sz w:val="28"/>
          <w:szCs w:val="28"/>
        </w:rPr>
        <w:t xml:space="preserve"> (щороку)</w:t>
      </w:r>
      <w:r w:rsidRPr="00783683">
        <w:rPr>
          <w:color w:val="000000" w:themeColor="text1"/>
          <w:sz w:val="28"/>
          <w:szCs w:val="28"/>
        </w:rPr>
        <w:t>;</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нараді Міністерства молоді та спорту України щодо подальшої діяльності дитячо-юнацьких спортивних шкіл в умовах реформування сфери фізичної культури та спорту (21 січня 2016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членів Комітету у засіданнях конгресів Федерації футболу України;</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в церемонії нагородження переможців і призерів Чемпіонатів та Кубків України з автомобільного спорту;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відкритті Благодійного турніру з більярду, приуроченому 30-им роковинам Чорнобильської катастрофи;</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участь у організаційних комітетах з підготовки та участі спортсменів України в Олімпійських, </w:t>
      </w:r>
      <w:proofErr w:type="spellStart"/>
      <w:r w:rsidRPr="00783683">
        <w:rPr>
          <w:color w:val="000000" w:themeColor="text1"/>
          <w:sz w:val="28"/>
          <w:szCs w:val="28"/>
        </w:rPr>
        <w:t>Паралімпійських</w:t>
      </w:r>
      <w:proofErr w:type="spellEnd"/>
      <w:r w:rsidRPr="00783683">
        <w:rPr>
          <w:color w:val="000000" w:themeColor="text1"/>
          <w:sz w:val="28"/>
          <w:szCs w:val="28"/>
        </w:rPr>
        <w:t xml:space="preserve"> і </w:t>
      </w:r>
      <w:proofErr w:type="spellStart"/>
      <w:r w:rsidRPr="00783683">
        <w:rPr>
          <w:color w:val="000000" w:themeColor="text1"/>
          <w:sz w:val="28"/>
          <w:szCs w:val="28"/>
        </w:rPr>
        <w:t>Дефлімпійських</w:t>
      </w:r>
      <w:proofErr w:type="spellEnd"/>
      <w:r w:rsidRPr="00783683">
        <w:rPr>
          <w:color w:val="000000" w:themeColor="text1"/>
          <w:sz w:val="28"/>
          <w:szCs w:val="28"/>
        </w:rPr>
        <w:t xml:space="preserve"> іграх, Всесвітніх універсіадах, чемпіонатах світу та Європи;</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та сприяння в організації XIX Європейського міжпарламентського тенісного турніру (16 -19 червня 2016 року, м. Київ);</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lastRenderedPageBreak/>
        <w:t xml:space="preserve">участь у церемоніях проводів національних збірних команд України на Олімпійські, </w:t>
      </w:r>
      <w:proofErr w:type="spellStart"/>
      <w:r w:rsidRPr="00783683">
        <w:rPr>
          <w:color w:val="000000" w:themeColor="text1"/>
          <w:sz w:val="28"/>
          <w:szCs w:val="28"/>
        </w:rPr>
        <w:t>паралімпійські</w:t>
      </w:r>
      <w:proofErr w:type="spellEnd"/>
      <w:r w:rsidRPr="00783683">
        <w:rPr>
          <w:color w:val="000000" w:themeColor="text1"/>
          <w:sz w:val="28"/>
          <w:szCs w:val="28"/>
        </w:rPr>
        <w:t xml:space="preserve"> та </w:t>
      </w:r>
      <w:proofErr w:type="spellStart"/>
      <w:r w:rsidRPr="00783683">
        <w:rPr>
          <w:color w:val="000000" w:themeColor="text1"/>
          <w:sz w:val="28"/>
          <w:szCs w:val="28"/>
        </w:rPr>
        <w:t>Дефлімпійські</w:t>
      </w:r>
      <w:proofErr w:type="spellEnd"/>
      <w:r w:rsidRPr="00783683">
        <w:rPr>
          <w:color w:val="000000" w:themeColor="text1"/>
          <w:sz w:val="28"/>
          <w:szCs w:val="28"/>
        </w:rPr>
        <w:t xml:space="preserve"> ігри;</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Всеукраїнській конференції фізкультурно-спортивного товариства «Динамо» України (11 листопада 2016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участь у Міжнародній науково-практичній конференції «Сучасний олімпійський спорт: і перспективи його розвитку в Україні», присвяченій </w:t>
      </w:r>
      <w:r w:rsidRPr="00783683">
        <w:rPr>
          <w:color w:val="000000" w:themeColor="text1"/>
          <w:sz w:val="28"/>
          <w:szCs w:val="28"/>
        </w:rPr>
        <w:br/>
        <w:t>25-річчю Олімпійськ</w:t>
      </w:r>
      <w:r w:rsidR="00756AE9">
        <w:rPr>
          <w:color w:val="000000" w:themeColor="text1"/>
          <w:sz w:val="28"/>
          <w:szCs w:val="28"/>
        </w:rPr>
        <w:t>ої</w:t>
      </w:r>
      <w:r w:rsidRPr="00783683">
        <w:rPr>
          <w:color w:val="000000" w:themeColor="text1"/>
          <w:sz w:val="28"/>
          <w:szCs w:val="28"/>
        </w:rPr>
        <w:t xml:space="preserve"> академії України (9 грудня 2016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Генеральних асамблеях Національного олімпійського комітету України;</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церемоніях нагородження</w:t>
      </w:r>
      <w:r w:rsidR="00756AE9">
        <w:rPr>
          <w:color w:val="000000" w:themeColor="text1"/>
          <w:sz w:val="28"/>
          <w:szCs w:val="28"/>
        </w:rPr>
        <w:t xml:space="preserve"> </w:t>
      </w:r>
      <w:r w:rsidR="00756AE9" w:rsidRPr="00783683">
        <w:rPr>
          <w:color w:val="000000" w:themeColor="text1"/>
          <w:sz w:val="28"/>
          <w:szCs w:val="28"/>
        </w:rPr>
        <w:t>«Гордість Трускавця</w:t>
      </w:r>
      <w:r w:rsidR="00756AE9">
        <w:rPr>
          <w:color w:val="000000" w:themeColor="text1"/>
          <w:sz w:val="28"/>
          <w:szCs w:val="28"/>
        </w:rPr>
        <w:t>»</w:t>
      </w:r>
      <w:r w:rsidRPr="00783683">
        <w:rPr>
          <w:color w:val="000000" w:themeColor="text1"/>
          <w:sz w:val="28"/>
          <w:szCs w:val="28"/>
        </w:rPr>
        <w:t xml:space="preserve"> підприємців та організацій за їхній внесок у промоцію міста-курорту Трускавця</w:t>
      </w:r>
      <w:r w:rsidR="00756AE9">
        <w:rPr>
          <w:color w:val="000000" w:themeColor="text1"/>
          <w:sz w:val="28"/>
          <w:szCs w:val="28"/>
        </w:rPr>
        <w:t xml:space="preserve"> (щороку)</w:t>
      </w:r>
      <w:r w:rsidRPr="00783683">
        <w:rPr>
          <w:color w:val="000000" w:themeColor="text1"/>
          <w:sz w:val="28"/>
          <w:szCs w:val="28"/>
        </w:rPr>
        <w:t>;</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сприяння в організації щорічних парламентських турнірів з тенісу;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Х Міжнародній конференції «Молодь та олімпійський рух» (24 травня 2017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сприяння в організації участі команди Верховної Ради України у ХХ</w:t>
      </w:r>
      <w:r w:rsidRPr="00783683">
        <w:rPr>
          <w:color w:val="000000" w:themeColor="text1"/>
          <w:sz w:val="28"/>
          <w:szCs w:val="28"/>
          <w:lang w:val="ru-RU"/>
        </w:rPr>
        <w:t> </w:t>
      </w:r>
      <w:r w:rsidRPr="00783683">
        <w:rPr>
          <w:color w:val="000000" w:themeColor="text1"/>
          <w:sz w:val="28"/>
          <w:szCs w:val="28"/>
        </w:rPr>
        <w:t>Європейському міжпарламентському тенісному турнірі в м. Будапешт (Угорщина);</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сприяння в організації участі команди Апарату Верховної Ради України в Спартакіаді серед працівників міністерств та інших центральних органів виконавчої влади (протягом 2016-2019 років);</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сприяння в організації та проведенні шахового турніру «Меморіал </w:t>
      </w:r>
      <w:proofErr w:type="spellStart"/>
      <w:r w:rsidRPr="00783683">
        <w:rPr>
          <w:color w:val="000000" w:themeColor="text1"/>
          <w:sz w:val="28"/>
          <w:szCs w:val="28"/>
        </w:rPr>
        <w:t>Вячеслава</w:t>
      </w:r>
      <w:proofErr w:type="spellEnd"/>
      <w:r w:rsidRPr="00783683">
        <w:rPr>
          <w:color w:val="000000" w:themeColor="text1"/>
          <w:sz w:val="28"/>
          <w:szCs w:val="28"/>
        </w:rPr>
        <w:t xml:space="preserve"> </w:t>
      </w:r>
      <w:proofErr w:type="spellStart"/>
      <w:r w:rsidRPr="00783683">
        <w:rPr>
          <w:color w:val="000000" w:themeColor="text1"/>
          <w:sz w:val="28"/>
          <w:szCs w:val="28"/>
        </w:rPr>
        <w:t>Чорновола</w:t>
      </w:r>
      <w:proofErr w:type="spellEnd"/>
      <w:r w:rsidRPr="00783683">
        <w:rPr>
          <w:color w:val="000000" w:themeColor="text1"/>
          <w:sz w:val="28"/>
          <w:szCs w:val="28"/>
        </w:rPr>
        <w:t xml:space="preserve">» з нагоди 80-річчя з дня народження Героя України, славетного українського політичного діяча </w:t>
      </w:r>
      <w:proofErr w:type="spellStart"/>
      <w:r w:rsidRPr="00783683">
        <w:rPr>
          <w:color w:val="000000" w:themeColor="text1"/>
          <w:sz w:val="28"/>
          <w:szCs w:val="28"/>
        </w:rPr>
        <w:t>Вячеслава</w:t>
      </w:r>
      <w:proofErr w:type="spellEnd"/>
      <w:r w:rsidRPr="00783683">
        <w:rPr>
          <w:color w:val="000000" w:themeColor="text1"/>
          <w:sz w:val="28"/>
          <w:szCs w:val="28"/>
        </w:rPr>
        <w:t xml:space="preserve"> </w:t>
      </w:r>
      <w:proofErr w:type="spellStart"/>
      <w:r w:rsidRPr="00783683">
        <w:rPr>
          <w:color w:val="000000" w:themeColor="text1"/>
          <w:sz w:val="28"/>
          <w:szCs w:val="28"/>
        </w:rPr>
        <w:t>Чорновола</w:t>
      </w:r>
      <w:proofErr w:type="spellEnd"/>
      <w:r w:rsidRPr="00783683">
        <w:rPr>
          <w:color w:val="000000" w:themeColor="text1"/>
          <w:sz w:val="28"/>
          <w:szCs w:val="28"/>
        </w:rPr>
        <w:t>;</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сприяння в організації участі збірної команди народних депутатів Верховної Ради України у Міжпарламентському футбольному турнірі, що відбувся в </w:t>
      </w:r>
      <w:proofErr w:type="spellStart"/>
      <w:r w:rsidRPr="00783683">
        <w:rPr>
          <w:color w:val="000000" w:themeColor="text1"/>
          <w:sz w:val="28"/>
          <w:szCs w:val="28"/>
        </w:rPr>
        <w:t>Анталії</w:t>
      </w:r>
      <w:proofErr w:type="spellEnd"/>
      <w:r w:rsidRPr="00783683">
        <w:rPr>
          <w:color w:val="000000" w:themeColor="text1"/>
          <w:sz w:val="28"/>
          <w:szCs w:val="28"/>
        </w:rPr>
        <w:t xml:space="preserve"> (Туреччина) серед команд парламентарів шести країн Туреччини, України, Польщі, Грузії, Угорщини та Румунії (17 - 20 листопада 2017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церемонії вшанування спортсменів – прикордонників, з нагоди 25-річчя заснування від дня заснування Державної прикордонної служби України (21 грудня 2017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в урочистому святкуванні 25-ї річниці заснування Центрального спортивного клубу Збройних Сил України (26 січня 2018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участь у церемонії нагородження переможців перших офіційних міжнародних змагань з гірських лиж в Україні «BUKOVYTSIA OPEN-2018» </w:t>
      </w:r>
      <w:r w:rsidRPr="00783683">
        <w:rPr>
          <w:color w:val="000000" w:themeColor="text1"/>
          <w:sz w:val="28"/>
          <w:szCs w:val="28"/>
        </w:rPr>
        <w:br/>
        <w:t>(1-2 лютого 20108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сприяння в організації участі збірної команди народних депутатів Верховної Ради України у Міжпарламентському футбольному турнірі, що відбувся в Баку (Азербайджан) серед команд парламентарів п’яти країн Туреччини, України, Польщі, Латвії та Азербайджану (9-11 березня 2018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lastRenderedPageBreak/>
        <w:t>офіційний візит народних депутатів Верховної Ради України до Німеччини для участі у першому в парламентській історії товариському футбольному матчі збірних команд Верховної Ради України та Бундестагу (11-12 червня 2018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участь в урочистій церемонії відкриття кубку міста Львова-2018 з </w:t>
      </w:r>
      <w:proofErr w:type="spellStart"/>
      <w:r w:rsidRPr="00783683">
        <w:rPr>
          <w:color w:val="000000" w:themeColor="text1"/>
          <w:sz w:val="28"/>
          <w:szCs w:val="28"/>
        </w:rPr>
        <w:t>рукопашу</w:t>
      </w:r>
      <w:proofErr w:type="spellEnd"/>
      <w:r w:rsidRPr="00783683">
        <w:rPr>
          <w:color w:val="000000" w:themeColor="text1"/>
          <w:sz w:val="28"/>
          <w:szCs w:val="28"/>
        </w:rPr>
        <w:t xml:space="preserve"> гопак (20 жовтня 2018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участь в урочистій церемонії відкриття першого чемпіонату України з національного виду спорту - Рукопаш гопак (8-9 грудня 2018 року, м. Київ); </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в урочистих заходах з нагоди вшанування Миколи Гоголя, що пройшли на Полтавщині (3 квітня 2019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VІ Міжнародній науково-практичній конференції: «Гостинність, сервіс, туризм: досвід, проблеми, інновації» (11 квітня 2019 року);</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ІІІ Міжнародному форумі молодіжних центрів «Від ініціативи – до дії» (22-24 травня 2019 року, м .Буча);</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участь у IV Форумі місцевого розвитку (25-27 червня 2019 року, м. Трускавець);</w:t>
      </w:r>
    </w:p>
    <w:p w:rsidR="00FC5598" w:rsidRPr="00783683" w:rsidRDefault="00FC5598" w:rsidP="00D90C1D">
      <w:pPr>
        <w:pStyle w:val="a7"/>
        <w:spacing w:before="0" w:beforeAutospacing="0" w:after="120" w:afterAutospacing="0"/>
        <w:ind w:firstLine="709"/>
        <w:jc w:val="both"/>
        <w:rPr>
          <w:color w:val="000000" w:themeColor="text1"/>
          <w:sz w:val="28"/>
          <w:szCs w:val="28"/>
        </w:rPr>
      </w:pPr>
      <w:r w:rsidRPr="00783683">
        <w:rPr>
          <w:color w:val="000000" w:themeColor="text1"/>
          <w:sz w:val="28"/>
          <w:szCs w:val="28"/>
        </w:rPr>
        <w:t xml:space="preserve">організація нагородження представників органів місцевого самоврядування та туристичної громадськості за розвиток туристичної </w:t>
      </w:r>
      <w:r w:rsidR="005D0D4D" w:rsidRPr="00783683">
        <w:rPr>
          <w:color w:val="000000" w:themeColor="text1"/>
          <w:sz w:val="28"/>
          <w:szCs w:val="28"/>
        </w:rPr>
        <w:t>індустрії (25 червня 2019 року);</w:t>
      </w:r>
    </w:p>
    <w:p w:rsidR="007938E7" w:rsidRPr="00783683" w:rsidRDefault="007938E7" w:rsidP="00D90C1D">
      <w:pPr>
        <w:spacing w:after="120" w:line="240" w:lineRule="auto"/>
        <w:ind w:firstLine="708"/>
        <w:jc w:val="both"/>
        <w:rPr>
          <w:rFonts w:ascii="Times New Roman" w:eastAsia="Times New Roman" w:hAnsi="Times New Roman" w:cs="Times New Roman"/>
          <w:color w:val="000000" w:themeColor="text1"/>
          <w:sz w:val="28"/>
          <w:szCs w:val="28"/>
          <w:lang w:eastAsia="uk-UA"/>
        </w:rPr>
      </w:pPr>
      <w:r w:rsidRPr="00783683">
        <w:rPr>
          <w:rFonts w:ascii="Times New Roman" w:eastAsia="Times New Roman" w:hAnsi="Times New Roman" w:cs="Times New Roman"/>
          <w:color w:val="000000" w:themeColor="text1"/>
          <w:sz w:val="28"/>
          <w:szCs w:val="28"/>
          <w:lang w:eastAsia="uk-UA"/>
        </w:rPr>
        <w:t>презентація спортивного проекту на тему: «</w:t>
      </w:r>
      <w:proofErr w:type="spellStart"/>
      <w:r w:rsidRPr="00783683">
        <w:rPr>
          <w:rFonts w:ascii="Times New Roman" w:eastAsia="Times New Roman" w:hAnsi="Times New Roman" w:cs="Times New Roman"/>
          <w:color w:val="000000" w:themeColor="text1"/>
          <w:sz w:val="28"/>
          <w:szCs w:val="28"/>
          <w:lang w:eastAsia="uk-UA"/>
        </w:rPr>
        <w:t>Діджиталізація</w:t>
      </w:r>
      <w:proofErr w:type="spellEnd"/>
      <w:r w:rsidRPr="00783683">
        <w:rPr>
          <w:rFonts w:ascii="Times New Roman" w:eastAsia="Times New Roman" w:hAnsi="Times New Roman" w:cs="Times New Roman"/>
          <w:color w:val="000000" w:themeColor="text1"/>
          <w:sz w:val="28"/>
          <w:szCs w:val="28"/>
          <w:lang w:eastAsia="uk-UA"/>
        </w:rPr>
        <w:t xml:space="preserve"> спорту в Україні»</w:t>
      </w:r>
      <w:r w:rsidRPr="004D070B">
        <w:rPr>
          <w:rFonts w:ascii="Times New Roman" w:eastAsia="Times New Roman" w:hAnsi="Times New Roman" w:cs="Times New Roman"/>
          <w:color w:val="000000" w:themeColor="text1"/>
          <w:sz w:val="28"/>
          <w:szCs w:val="28"/>
          <w:lang w:eastAsia="uk-UA"/>
        </w:rPr>
        <w:t xml:space="preserve"> </w:t>
      </w:r>
      <w:r w:rsidRPr="00783683">
        <w:rPr>
          <w:rFonts w:ascii="Times New Roman" w:eastAsia="Times New Roman" w:hAnsi="Times New Roman" w:cs="Times New Roman"/>
          <w:color w:val="000000" w:themeColor="text1"/>
          <w:sz w:val="28"/>
          <w:szCs w:val="28"/>
          <w:lang w:eastAsia="uk-UA"/>
        </w:rPr>
        <w:t>(12 липня 2019 року)</w:t>
      </w:r>
      <w:r w:rsidR="005D0D4D" w:rsidRPr="00783683">
        <w:rPr>
          <w:rFonts w:ascii="Times New Roman" w:eastAsia="Times New Roman" w:hAnsi="Times New Roman" w:cs="Times New Roman"/>
          <w:color w:val="000000" w:themeColor="text1"/>
          <w:sz w:val="28"/>
          <w:szCs w:val="28"/>
          <w:lang w:eastAsia="uk-UA"/>
        </w:rPr>
        <w:t>;</w:t>
      </w:r>
    </w:p>
    <w:p w:rsidR="00756AE9" w:rsidRDefault="00756AE9" w:rsidP="00CC61A8">
      <w:pPr>
        <w:pStyle w:val="a7"/>
        <w:spacing w:before="0" w:beforeAutospacing="0" w:after="120" w:afterAutospacing="0"/>
        <w:ind w:firstLine="709"/>
        <w:jc w:val="both"/>
        <w:rPr>
          <w:color w:val="000000" w:themeColor="text1"/>
          <w:sz w:val="28"/>
          <w:szCs w:val="28"/>
        </w:rPr>
      </w:pPr>
    </w:p>
    <w:p w:rsidR="003F6B75" w:rsidRPr="00756AE9" w:rsidRDefault="005B4F8B" w:rsidP="00CC61A8">
      <w:pPr>
        <w:pStyle w:val="a7"/>
        <w:spacing w:before="0" w:beforeAutospacing="0" w:after="120" w:afterAutospacing="0"/>
        <w:ind w:firstLine="709"/>
        <w:jc w:val="both"/>
        <w:rPr>
          <w:color w:val="000000" w:themeColor="text1"/>
          <w:sz w:val="28"/>
          <w:szCs w:val="28"/>
        </w:rPr>
      </w:pPr>
      <w:r w:rsidRPr="00756AE9">
        <w:rPr>
          <w:color w:val="000000" w:themeColor="text1"/>
          <w:sz w:val="28"/>
          <w:szCs w:val="28"/>
        </w:rPr>
        <w:t xml:space="preserve">Також, </w:t>
      </w:r>
      <w:r w:rsidR="003F6B75" w:rsidRPr="00756AE9">
        <w:rPr>
          <w:color w:val="000000" w:themeColor="text1"/>
          <w:sz w:val="28"/>
          <w:szCs w:val="28"/>
        </w:rPr>
        <w:t xml:space="preserve">Комітет разом з фізкультурно-спортивним товариством «Спартак» </w:t>
      </w:r>
      <w:r w:rsidR="0005491E" w:rsidRPr="00756AE9">
        <w:rPr>
          <w:color w:val="000000" w:themeColor="text1"/>
          <w:sz w:val="28"/>
          <w:szCs w:val="28"/>
        </w:rPr>
        <w:t>та Міністерством молоді і спорту України</w:t>
      </w:r>
      <w:r w:rsidRPr="00756AE9">
        <w:rPr>
          <w:color w:val="000000" w:themeColor="text1"/>
          <w:sz w:val="28"/>
          <w:szCs w:val="28"/>
        </w:rPr>
        <w:t>,</w:t>
      </w:r>
      <w:r w:rsidR="0005491E" w:rsidRPr="00756AE9">
        <w:rPr>
          <w:color w:val="000000" w:themeColor="text1"/>
          <w:sz w:val="28"/>
          <w:szCs w:val="28"/>
        </w:rPr>
        <w:t xml:space="preserve"> </w:t>
      </w:r>
      <w:r w:rsidR="003F6B75" w:rsidRPr="00756AE9">
        <w:rPr>
          <w:b/>
          <w:color w:val="000000" w:themeColor="text1"/>
          <w:sz w:val="28"/>
          <w:szCs w:val="28"/>
        </w:rPr>
        <w:t>пров</w:t>
      </w:r>
      <w:r w:rsidR="00FC5598" w:rsidRPr="00756AE9">
        <w:rPr>
          <w:b/>
          <w:color w:val="000000" w:themeColor="text1"/>
          <w:sz w:val="28"/>
          <w:szCs w:val="28"/>
        </w:rPr>
        <w:t>ів</w:t>
      </w:r>
      <w:r w:rsidR="003F6B75" w:rsidRPr="00756AE9">
        <w:rPr>
          <w:b/>
          <w:color w:val="000000" w:themeColor="text1"/>
          <w:sz w:val="28"/>
          <w:szCs w:val="28"/>
        </w:rPr>
        <w:t xml:space="preserve"> в 201</w:t>
      </w:r>
      <w:r w:rsidR="001E4E04" w:rsidRPr="00756AE9">
        <w:rPr>
          <w:b/>
          <w:color w:val="000000" w:themeColor="text1"/>
          <w:sz w:val="28"/>
          <w:szCs w:val="28"/>
        </w:rPr>
        <w:t>5</w:t>
      </w:r>
      <w:r w:rsidRPr="00756AE9">
        <w:rPr>
          <w:b/>
          <w:color w:val="000000" w:themeColor="text1"/>
          <w:sz w:val="28"/>
          <w:szCs w:val="28"/>
        </w:rPr>
        <w:t>-2019 </w:t>
      </w:r>
      <w:r w:rsidR="003F6B75" w:rsidRPr="00756AE9">
        <w:rPr>
          <w:b/>
          <w:color w:val="000000" w:themeColor="text1"/>
          <w:sz w:val="28"/>
          <w:szCs w:val="28"/>
        </w:rPr>
        <w:t>роках Всеукраїнські спартакіади серед депутатів Верховної Ради України, Верховної Ради Автономної Республіки Крим, обласних, районних, міських (міст обласного підпорядкування), сільських та селищних рад</w:t>
      </w:r>
      <w:r w:rsidR="003F6B75" w:rsidRPr="00756AE9">
        <w:rPr>
          <w:color w:val="000000" w:themeColor="text1"/>
          <w:sz w:val="28"/>
          <w:szCs w:val="28"/>
        </w:rPr>
        <w:t>, в яких брали участь команди з більшості регіонів України.</w:t>
      </w:r>
    </w:p>
    <w:p w:rsidR="003F6B75" w:rsidRPr="00756AE9" w:rsidRDefault="00CC4884" w:rsidP="00CC61A8">
      <w:pPr>
        <w:pStyle w:val="a7"/>
        <w:spacing w:before="0" w:beforeAutospacing="0" w:after="120" w:afterAutospacing="0"/>
        <w:ind w:firstLine="709"/>
        <w:jc w:val="both"/>
        <w:rPr>
          <w:b/>
          <w:color w:val="000000" w:themeColor="text1"/>
          <w:sz w:val="28"/>
          <w:szCs w:val="28"/>
        </w:rPr>
      </w:pPr>
      <w:r w:rsidRPr="00756AE9">
        <w:rPr>
          <w:color w:val="000000" w:themeColor="text1"/>
          <w:sz w:val="28"/>
          <w:szCs w:val="28"/>
        </w:rPr>
        <w:t>В</w:t>
      </w:r>
      <w:r w:rsidR="003F6B75" w:rsidRPr="00756AE9">
        <w:rPr>
          <w:color w:val="000000" w:themeColor="text1"/>
          <w:sz w:val="28"/>
          <w:szCs w:val="28"/>
        </w:rPr>
        <w:t xml:space="preserve"> 2015-2019 роках у місті Скадовську Херсонської області Комітет</w:t>
      </w:r>
      <w:r w:rsidRPr="00756AE9">
        <w:rPr>
          <w:color w:val="000000" w:themeColor="text1"/>
          <w:sz w:val="28"/>
          <w:szCs w:val="28"/>
        </w:rPr>
        <w:t>ом</w:t>
      </w:r>
      <w:r w:rsidR="003F6B75" w:rsidRPr="00756AE9">
        <w:rPr>
          <w:color w:val="000000" w:themeColor="text1"/>
          <w:sz w:val="28"/>
          <w:szCs w:val="28"/>
        </w:rPr>
        <w:t xml:space="preserve"> разом з фізкультурно-спортивним товариством «Колос» АПК України пров</w:t>
      </w:r>
      <w:r w:rsidRPr="00756AE9">
        <w:rPr>
          <w:color w:val="000000" w:themeColor="text1"/>
          <w:sz w:val="28"/>
          <w:szCs w:val="28"/>
        </w:rPr>
        <w:t>едено</w:t>
      </w:r>
      <w:r w:rsidR="003F6B75" w:rsidRPr="00756AE9">
        <w:rPr>
          <w:color w:val="000000" w:themeColor="text1"/>
          <w:sz w:val="28"/>
          <w:szCs w:val="28"/>
        </w:rPr>
        <w:t xml:space="preserve"> </w:t>
      </w:r>
      <w:r w:rsidR="003F6B75" w:rsidRPr="00756AE9">
        <w:rPr>
          <w:b/>
          <w:color w:val="000000" w:themeColor="text1"/>
          <w:sz w:val="28"/>
          <w:szCs w:val="28"/>
        </w:rPr>
        <w:t>Всеукраїнськ</w:t>
      </w:r>
      <w:r w:rsidRPr="00756AE9">
        <w:rPr>
          <w:b/>
          <w:color w:val="000000" w:themeColor="text1"/>
          <w:sz w:val="28"/>
          <w:szCs w:val="28"/>
        </w:rPr>
        <w:t>і</w:t>
      </w:r>
      <w:r w:rsidR="003F6B75" w:rsidRPr="00756AE9">
        <w:rPr>
          <w:b/>
          <w:color w:val="000000" w:themeColor="text1"/>
          <w:sz w:val="28"/>
          <w:szCs w:val="28"/>
        </w:rPr>
        <w:t xml:space="preserve"> </w:t>
      </w:r>
      <w:r w:rsidRPr="00756AE9">
        <w:rPr>
          <w:b/>
          <w:color w:val="000000" w:themeColor="text1"/>
          <w:sz w:val="28"/>
          <w:szCs w:val="28"/>
        </w:rPr>
        <w:t>змагання</w:t>
      </w:r>
      <w:r w:rsidR="003F6B75" w:rsidRPr="00756AE9">
        <w:rPr>
          <w:b/>
          <w:color w:val="000000" w:themeColor="text1"/>
          <w:sz w:val="28"/>
          <w:szCs w:val="28"/>
        </w:rPr>
        <w:t xml:space="preserve"> серед голів об'єднаних територіальних громад, сільських та селищних голів, </w:t>
      </w:r>
      <w:proofErr w:type="spellStart"/>
      <w:r w:rsidR="003F6B75" w:rsidRPr="00756AE9">
        <w:rPr>
          <w:b/>
          <w:color w:val="000000" w:themeColor="text1"/>
          <w:sz w:val="28"/>
          <w:szCs w:val="28"/>
        </w:rPr>
        <w:t>старо</w:t>
      </w:r>
      <w:r w:rsidRPr="00756AE9">
        <w:rPr>
          <w:b/>
          <w:color w:val="000000" w:themeColor="text1"/>
          <w:sz w:val="28"/>
          <w:szCs w:val="28"/>
        </w:rPr>
        <w:t>ст</w:t>
      </w:r>
      <w:proofErr w:type="spellEnd"/>
      <w:r w:rsidRPr="00756AE9">
        <w:rPr>
          <w:b/>
          <w:color w:val="000000" w:themeColor="text1"/>
          <w:sz w:val="28"/>
          <w:szCs w:val="28"/>
        </w:rPr>
        <w:t>.</w:t>
      </w:r>
    </w:p>
    <w:p w:rsidR="003F6B75" w:rsidRPr="00783683" w:rsidRDefault="003F6B75" w:rsidP="00CC61A8">
      <w:pPr>
        <w:spacing w:after="120" w:line="240" w:lineRule="auto"/>
        <w:rPr>
          <w:rFonts w:ascii="Times New Roman" w:hAnsi="Times New Roman" w:cs="Times New Roman"/>
          <w:color w:val="000000" w:themeColor="text1"/>
          <w:sz w:val="28"/>
          <w:szCs w:val="28"/>
        </w:rPr>
      </w:pPr>
    </w:p>
    <w:p w:rsidR="00FC5598" w:rsidRPr="00783683" w:rsidRDefault="00FC5598" w:rsidP="00CC61A8">
      <w:pPr>
        <w:spacing w:after="120" w:line="240" w:lineRule="auto"/>
        <w:rPr>
          <w:rFonts w:ascii="Times New Roman" w:hAnsi="Times New Roman" w:cs="Times New Roman"/>
          <w:color w:val="000000" w:themeColor="text1"/>
          <w:sz w:val="28"/>
          <w:szCs w:val="28"/>
        </w:rPr>
      </w:pPr>
    </w:p>
    <w:p w:rsidR="003F6B75" w:rsidRPr="00783683" w:rsidRDefault="003F6B75" w:rsidP="00CC61A8">
      <w:pPr>
        <w:spacing w:after="120" w:line="240" w:lineRule="auto"/>
        <w:ind w:firstLine="708"/>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Голова Комітету </w:t>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t>А. ПАЛАТНИЙ</w:t>
      </w:r>
    </w:p>
    <w:p w:rsidR="003F6B75" w:rsidRPr="00783683" w:rsidRDefault="003F6B75" w:rsidP="00CC61A8">
      <w:pPr>
        <w:spacing w:after="120" w:line="240" w:lineRule="auto"/>
        <w:ind w:firstLine="708"/>
        <w:rPr>
          <w:rFonts w:ascii="Times New Roman" w:hAnsi="Times New Roman" w:cs="Times New Roman"/>
          <w:b/>
          <w:color w:val="000000" w:themeColor="text1"/>
          <w:sz w:val="28"/>
          <w:szCs w:val="28"/>
        </w:rPr>
      </w:pPr>
    </w:p>
    <w:p w:rsidR="00F63593" w:rsidRPr="00783683" w:rsidRDefault="003F6B75" w:rsidP="00CC61A8">
      <w:pPr>
        <w:spacing w:after="120" w:line="240" w:lineRule="auto"/>
        <w:ind w:firstLine="708"/>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 xml:space="preserve">Керівник </w:t>
      </w:r>
    </w:p>
    <w:p w:rsidR="003F6B75" w:rsidRPr="00783683" w:rsidRDefault="003F6B75" w:rsidP="00CC61A8">
      <w:pPr>
        <w:spacing w:after="120" w:line="240" w:lineRule="auto"/>
        <w:ind w:firstLine="708"/>
        <w:rPr>
          <w:rFonts w:ascii="Times New Roman" w:hAnsi="Times New Roman" w:cs="Times New Roman"/>
          <w:b/>
          <w:color w:val="000000" w:themeColor="text1"/>
          <w:sz w:val="28"/>
          <w:szCs w:val="28"/>
        </w:rPr>
      </w:pPr>
      <w:r w:rsidRPr="00783683">
        <w:rPr>
          <w:rFonts w:ascii="Times New Roman" w:hAnsi="Times New Roman" w:cs="Times New Roman"/>
          <w:b/>
          <w:color w:val="000000" w:themeColor="text1"/>
          <w:sz w:val="28"/>
          <w:szCs w:val="28"/>
        </w:rPr>
        <w:t>секретаріату</w:t>
      </w:r>
      <w:r w:rsidR="00F63593" w:rsidRPr="00783683">
        <w:rPr>
          <w:rFonts w:ascii="Times New Roman" w:hAnsi="Times New Roman" w:cs="Times New Roman"/>
          <w:b/>
          <w:color w:val="000000" w:themeColor="text1"/>
          <w:sz w:val="28"/>
          <w:szCs w:val="28"/>
        </w:rPr>
        <w:t xml:space="preserve"> Комітету</w:t>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ab/>
      </w:r>
      <w:r w:rsidR="00F63593" w:rsidRPr="00783683">
        <w:rPr>
          <w:rFonts w:ascii="Times New Roman" w:hAnsi="Times New Roman" w:cs="Times New Roman"/>
          <w:b/>
          <w:color w:val="000000" w:themeColor="text1"/>
          <w:sz w:val="28"/>
          <w:szCs w:val="28"/>
        </w:rPr>
        <w:tab/>
      </w:r>
      <w:r w:rsidRPr="00783683">
        <w:rPr>
          <w:rFonts w:ascii="Times New Roman" w:hAnsi="Times New Roman" w:cs="Times New Roman"/>
          <w:b/>
          <w:color w:val="000000" w:themeColor="text1"/>
          <w:sz w:val="28"/>
          <w:szCs w:val="28"/>
        </w:rPr>
        <w:t>В. СКАЛОЗУБ</w:t>
      </w:r>
    </w:p>
    <w:p w:rsidR="003F6B75" w:rsidRPr="00783683" w:rsidRDefault="003F6B75" w:rsidP="00CC61A8">
      <w:pPr>
        <w:spacing w:after="120" w:line="240" w:lineRule="auto"/>
        <w:rPr>
          <w:rFonts w:ascii="Times New Roman" w:hAnsi="Times New Roman" w:cs="Times New Roman"/>
          <w:color w:val="000000" w:themeColor="text1"/>
          <w:sz w:val="28"/>
          <w:szCs w:val="28"/>
        </w:rPr>
      </w:pPr>
    </w:p>
    <w:sectPr w:rsidR="003F6B75" w:rsidRPr="00783683" w:rsidSect="006C759C">
      <w:footerReference w:type="default" r:id="rId46"/>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F68" w:rsidRDefault="005F6F68" w:rsidP="00CC4884">
      <w:pPr>
        <w:spacing w:after="0" w:line="240" w:lineRule="auto"/>
      </w:pPr>
      <w:r>
        <w:separator/>
      </w:r>
    </w:p>
  </w:endnote>
  <w:endnote w:type="continuationSeparator" w:id="0">
    <w:p w:rsidR="005F6F68" w:rsidRDefault="005F6F68" w:rsidP="00CC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50977"/>
      <w:docPartObj>
        <w:docPartGallery w:val="Page Numbers (Bottom of Page)"/>
        <w:docPartUnique/>
      </w:docPartObj>
    </w:sdtPr>
    <w:sdtEndPr/>
    <w:sdtContent>
      <w:p w:rsidR="00182DA8" w:rsidRDefault="00182DA8">
        <w:pPr>
          <w:pStyle w:val="ac"/>
          <w:jc w:val="right"/>
        </w:pPr>
        <w:r>
          <w:fldChar w:fldCharType="begin"/>
        </w:r>
        <w:r>
          <w:instrText>PAGE   \* MERGEFORMAT</w:instrText>
        </w:r>
        <w:r>
          <w:fldChar w:fldCharType="separate"/>
        </w:r>
        <w:r w:rsidR="00F80DB0">
          <w:rPr>
            <w:noProof/>
          </w:rPr>
          <w:t>20</w:t>
        </w:r>
        <w:r>
          <w:fldChar w:fldCharType="end"/>
        </w:r>
      </w:p>
    </w:sdtContent>
  </w:sdt>
  <w:p w:rsidR="00182DA8" w:rsidRDefault="00182DA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F68" w:rsidRDefault="005F6F68" w:rsidP="00CC4884">
      <w:pPr>
        <w:spacing w:after="0" w:line="240" w:lineRule="auto"/>
      </w:pPr>
      <w:r>
        <w:separator/>
      </w:r>
    </w:p>
  </w:footnote>
  <w:footnote w:type="continuationSeparator" w:id="0">
    <w:p w:rsidR="005F6F68" w:rsidRDefault="005F6F68" w:rsidP="00CC48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D76DB"/>
    <w:multiLevelType w:val="hybridMultilevel"/>
    <w:tmpl w:val="011C04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A2A"/>
    <w:rsid w:val="00044AD5"/>
    <w:rsid w:val="0005491E"/>
    <w:rsid w:val="00062BA9"/>
    <w:rsid w:val="00083BF8"/>
    <w:rsid w:val="00107607"/>
    <w:rsid w:val="00150B95"/>
    <w:rsid w:val="00153683"/>
    <w:rsid w:val="0016298F"/>
    <w:rsid w:val="001640C2"/>
    <w:rsid w:val="0017216D"/>
    <w:rsid w:val="00181721"/>
    <w:rsid w:val="00182DA8"/>
    <w:rsid w:val="001A1D1A"/>
    <w:rsid w:val="001E4E04"/>
    <w:rsid w:val="001E542B"/>
    <w:rsid w:val="00203376"/>
    <w:rsid w:val="00212977"/>
    <w:rsid w:val="0021466E"/>
    <w:rsid w:val="0023366D"/>
    <w:rsid w:val="00236A2C"/>
    <w:rsid w:val="0026043C"/>
    <w:rsid w:val="00266AF5"/>
    <w:rsid w:val="002C0231"/>
    <w:rsid w:val="002C12E8"/>
    <w:rsid w:val="002D1205"/>
    <w:rsid w:val="002F5FD0"/>
    <w:rsid w:val="003116DD"/>
    <w:rsid w:val="00313BF1"/>
    <w:rsid w:val="00316EF7"/>
    <w:rsid w:val="003418CB"/>
    <w:rsid w:val="00343F9E"/>
    <w:rsid w:val="003D02B5"/>
    <w:rsid w:val="003F49CB"/>
    <w:rsid w:val="003F6B75"/>
    <w:rsid w:val="0040425F"/>
    <w:rsid w:val="0048298F"/>
    <w:rsid w:val="00491597"/>
    <w:rsid w:val="00493FB9"/>
    <w:rsid w:val="004953FE"/>
    <w:rsid w:val="00496764"/>
    <w:rsid w:val="0055082F"/>
    <w:rsid w:val="00575E95"/>
    <w:rsid w:val="005834EF"/>
    <w:rsid w:val="005A5127"/>
    <w:rsid w:val="005B4F8B"/>
    <w:rsid w:val="005B7183"/>
    <w:rsid w:val="005D0D4D"/>
    <w:rsid w:val="005D2A2A"/>
    <w:rsid w:val="005F6F68"/>
    <w:rsid w:val="00604AA4"/>
    <w:rsid w:val="006223DE"/>
    <w:rsid w:val="00642882"/>
    <w:rsid w:val="00644CBB"/>
    <w:rsid w:val="006C759C"/>
    <w:rsid w:val="006D7396"/>
    <w:rsid w:val="006E0417"/>
    <w:rsid w:val="006E6EFF"/>
    <w:rsid w:val="007310B5"/>
    <w:rsid w:val="007355DC"/>
    <w:rsid w:val="00752DE5"/>
    <w:rsid w:val="007554C7"/>
    <w:rsid w:val="00756AE9"/>
    <w:rsid w:val="00765FFC"/>
    <w:rsid w:val="007712D8"/>
    <w:rsid w:val="00783683"/>
    <w:rsid w:val="007938E7"/>
    <w:rsid w:val="007A4118"/>
    <w:rsid w:val="00816366"/>
    <w:rsid w:val="00874329"/>
    <w:rsid w:val="008A3A22"/>
    <w:rsid w:val="00901596"/>
    <w:rsid w:val="00904644"/>
    <w:rsid w:val="009066D5"/>
    <w:rsid w:val="00911BC1"/>
    <w:rsid w:val="00930149"/>
    <w:rsid w:val="009373C3"/>
    <w:rsid w:val="00937658"/>
    <w:rsid w:val="00996E81"/>
    <w:rsid w:val="009D5DFC"/>
    <w:rsid w:val="009F149E"/>
    <w:rsid w:val="009F2425"/>
    <w:rsid w:val="00A23120"/>
    <w:rsid w:val="00A35F30"/>
    <w:rsid w:val="00A54AAA"/>
    <w:rsid w:val="00A9564A"/>
    <w:rsid w:val="00AC446C"/>
    <w:rsid w:val="00AD5D3F"/>
    <w:rsid w:val="00B41AF3"/>
    <w:rsid w:val="00B45430"/>
    <w:rsid w:val="00B508CB"/>
    <w:rsid w:val="00B630B8"/>
    <w:rsid w:val="00B65C8A"/>
    <w:rsid w:val="00B66D46"/>
    <w:rsid w:val="00B87399"/>
    <w:rsid w:val="00BA62CB"/>
    <w:rsid w:val="00BE348B"/>
    <w:rsid w:val="00C207D6"/>
    <w:rsid w:val="00C21772"/>
    <w:rsid w:val="00C62B86"/>
    <w:rsid w:val="00CA6A99"/>
    <w:rsid w:val="00CC4884"/>
    <w:rsid w:val="00CC5B4B"/>
    <w:rsid w:val="00CC61A8"/>
    <w:rsid w:val="00D110AB"/>
    <w:rsid w:val="00D167D9"/>
    <w:rsid w:val="00D90C1D"/>
    <w:rsid w:val="00DC5F5D"/>
    <w:rsid w:val="00E747BE"/>
    <w:rsid w:val="00E80D4F"/>
    <w:rsid w:val="00E91BB3"/>
    <w:rsid w:val="00EB294F"/>
    <w:rsid w:val="00EC6E27"/>
    <w:rsid w:val="00ED22CA"/>
    <w:rsid w:val="00ED23C7"/>
    <w:rsid w:val="00EE1EB3"/>
    <w:rsid w:val="00EE4EE3"/>
    <w:rsid w:val="00F04CE0"/>
    <w:rsid w:val="00F079BD"/>
    <w:rsid w:val="00F25317"/>
    <w:rsid w:val="00F63593"/>
    <w:rsid w:val="00F80DB0"/>
    <w:rsid w:val="00F84A69"/>
    <w:rsid w:val="00F8588C"/>
    <w:rsid w:val="00FA1ACA"/>
    <w:rsid w:val="00FA46D1"/>
    <w:rsid w:val="00FB5279"/>
    <w:rsid w:val="00FB5B4C"/>
    <w:rsid w:val="00FB6CB5"/>
    <w:rsid w:val="00FC1225"/>
    <w:rsid w:val="00FC5598"/>
    <w:rsid w:val="00FD5F13"/>
    <w:rsid w:val="00FE3B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ABB9"/>
  <w15:chartTrackingRefBased/>
  <w15:docId w15:val="{562D0564-24C8-4929-8EFE-A077A1DB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D5D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033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146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21466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1466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1466E"/>
    <w:pPr>
      <w:keepNext/>
      <w:keepLines/>
      <w:spacing w:before="40" w:after="0"/>
      <w:outlineLvl w:val="5"/>
    </w:pPr>
    <w:rPr>
      <w:rFonts w:asciiTheme="majorHAnsi" w:eastAsiaTheme="majorEastAsia" w:hAnsiTheme="majorHAnsi" w:cstheme="majorBidi"/>
      <w:color w:val="1F4D78" w:themeColor="accent1" w:themeShade="7F"/>
    </w:rPr>
  </w:style>
  <w:style w:type="paragraph" w:styleId="8">
    <w:name w:val="heading 8"/>
    <w:basedOn w:val="a"/>
    <w:next w:val="a"/>
    <w:link w:val="80"/>
    <w:uiPriority w:val="9"/>
    <w:semiHidden/>
    <w:unhideWhenUsed/>
    <w:qFormat/>
    <w:rsid w:val="0021466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uiPriority w:val="99"/>
    <w:semiHidden/>
    <w:unhideWhenUsed/>
    <w:rsid w:val="005D2A2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2">
    <w:name w:val="Основний текст з відступом 2 Знак"/>
    <w:basedOn w:val="a0"/>
    <w:link w:val="21"/>
    <w:uiPriority w:val="99"/>
    <w:semiHidden/>
    <w:rsid w:val="005D2A2A"/>
    <w:rPr>
      <w:rFonts w:ascii="Times New Roman" w:eastAsia="Times New Roman" w:hAnsi="Times New Roman" w:cs="Times New Roman"/>
      <w:sz w:val="24"/>
      <w:szCs w:val="24"/>
      <w:lang w:eastAsia="uk-UA"/>
    </w:rPr>
  </w:style>
  <w:style w:type="character" w:customStyle="1" w:styleId="spelle">
    <w:name w:val="spelle"/>
    <w:basedOn w:val="a0"/>
    <w:rsid w:val="005D2A2A"/>
  </w:style>
  <w:style w:type="character" w:customStyle="1" w:styleId="grame">
    <w:name w:val="grame"/>
    <w:basedOn w:val="a0"/>
    <w:rsid w:val="005D2A2A"/>
  </w:style>
  <w:style w:type="character" w:customStyle="1" w:styleId="rvts0">
    <w:name w:val="rvts0"/>
    <w:basedOn w:val="a0"/>
    <w:rsid w:val="005D2A2A"/>
  </w:style>
  <w:style w:type="paragraph" w:styleId="a3">
    <w:name w:val="List Paragraph"/>
    <w:basedOn w:val="a"/>
    <w:uiPriority w:val="34"/>
    <w:qFormat/>
    <w:rsid w:val="007712D8"/>
    <w:pPr>
      <w:ind w:left="720"/>
      <w:contextualSpacing/>
    </w:pPr>
  </w:style>
  <w:style w:type="character" w:styleId="a4">
    <w:name w:val="Hyperlink"/>
    <w:basedOn w:val="a0"/>
    <w:uiPriority w:val="99"/>
    <w:unhideWhenUsed/>
    <w:rsid w:val="00B41AF3"/>
    <w:rPr>
      <w:color w:val="0000FF"/>
      <w:u w:val="single"/>
    </w:rPr>
  </w:style>
  <w:style w:type="character" w:customStyle="1" w:styleId="rvts23">
    <w:name w:val="rvts23"/>
    <w:basedOn w:val="a0"/>
    <w:rsid w:val="00B41AF3"/>
  </w:style>
  <w:style w:type="character" w:customStyle="1" w:styleId="61">
    <w:name w:val="6"/>
    <w:basedOn w:val="a0"/>
    <w:rsid w:val="00B41AF3"/>
  </w:style>
  <w:style w:type="paragraph" w:customStyle="1" w:styleId="Default">
    <w:name w:val="Default"/>
    <w:rsid w:val="004953FE"/>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Strong"/>
    <w:basedOn w:val="a0"/>
    <w:uiPriority w:val="22"/>
    <w:qFormat/>
    <w:rsid w:val="004953FE"/>
    <w:rPr>
      <w:b/>
      <w:bCs/>
    </w:rPr>
  </w:style>
  <w:style w:type="character" w:styleId="a6">
    <w:name w:val="FollowedHyperlink"/>
    <w:basedOn w:val="a0"/>
    <w:uiPriority w:val="99"/>
    <w:semiHidden/>
    <w:unhideWhenUsed/>
    <w:rsid w:val="00491597"/>
    <w:rPr>
      <w:color w:val="954F72" w:themeColor="followedHyperlink"/>
      <w:u w:val="single"/>
    </w:rPr>
  </w:style>
  <w:style w:type="paragraph" w:styleId="a7">
    <w:name w:val="Normal (Web)"/>
    <w:basedOn w:val="a"/>
    <w:uiPriority w:val="99"/>
    <w:unhideWhenUsed/>
    <w:rsid w:val="0090464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8">
    <w:name w:val="Balloon Text"/>
    <w:basedOn w:val="a"/>
    <w:link w:val="a9"/>
    <w:uiPriority w:val="99"/>
    <w:semiHidden/>
    <w:unhideWhenUsed/>
    <w:rsid w:val="00CC488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CC4884"/>
    <w:rPr>
      <w:rFonts w:ascii="Segoe UI" w:hAnsi="Segoe UI" w:cs="Segoe UI"/>
      <w:sz w:val="18"/>
      <w:szCs w:val="18"/>
    </w:rPr>
  </w:style>
  <w:style w:type="paragraph" w:styleId="aa">
    <w:name w:val="header"/>
    <w:basedOn w:val="a"/>
    <w:link w:val="ab"/>
    <w:uiPriority w:val="99"/>
    <w:unhideWhenUsed/>
    <w:rsid w:val="00CC4884"/>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CC4884"/>
  </w:style>
  <w:style w:type="paragraph" w:styleId="ac">
    <w:name w:val="footer"/>
    <w:basedOn w:val="a"/>
    <w:link w:val="ad"/>
    <w:uiPriority w:val="99"/>
    <w:unhideWhenUsed/>
    <w:rsid w:val="00CC4884"/>
    <w:pPr>
      <w:tabs>
        <w:tab w:val="center" w:pos="4819"/>
        <w:tab w:val="right" w:pos="9639"/>
      </w:tabs>
      <w:spacing w:after="0" w:line="240" w:lineRule="auto"/>
    </w:pPr>
  </w:style>
  <w:style w:type="character" w:customStyle="1" w:styleId="ad">
    <w:name w:val="Нижній колонтитул Знак"/>
    <w:basedOn w:val="a0"/>
    <w:link w:val="ac"/>
    <w:uiPriority w:val="99"/>
    <w:rsid w:val="00CC4884"/>
  </w:style>
  <w:style w:type="character" w:customStyle="1" w:styleId="10">
    <w:name w:val="Заголовок 1 Знак"/>
    <w:basedOn w:val="a0"/>
    <w:link w:val="1"/>
    <w:uiPriority w:val="9"/>
    <w:rsid w:val="009D5DFC"/>
    <w:rPr>
      <w:rFonts w:asciiTheme="majorHAnsi" w:eastAsiaTheme="majorEastAsia" w:hAnsiTheme="majorHAnsi" w:cstheme="majorBidi"/>
      <w:color w:val="2E74B5" w:themeColor="accent1" w:themeShade="BF"/>
      <w:sz w:val="32"/>
      <w:szCs w:val="32"/>
    </w:rPr>
  </w:style>
  <w:style w:type="paragraph" w:styleId="ae">
    <w:name w:val="TOC Heading"/>
    <w:basedOn w:val="1"/>
    <w:next w:val="a"/>
    <w:uiPriority w:val="39"/>
    <w:unhideWhenUsed/>
    <w:qFormat/>
    <w:rsid w:val="009D5DFC"/>
    <w:pPr>
      <w:outlineLvl w:val="9"/>
    </w:pPr>
    <w:rPr>
      <w:lang w:eastAsia="uk-UA"/>
    </w:rPr>
  </w:style>
  <w:style w:type="paragraph" w:styleId="11">
    <w:name w:val="toc 1"/>
    <w:basedOn w:val="a"/>
    <w:next w:val="a"/>
    <w:autoRedefine/>
    <w:uiPriority w:val="39"/>
    <w:unhideWhenUsed/>
    <w:rsid w:val="009D5DFC"/>
    <w:pPr>
      <w:spacing w:after="100"/>
    </w:pPr>
  </w:style>
  <w:style w:type="paragraph" w:styleId="23">
    <w:name w:val="toc 2"/>
    <w:basedOn w:val="a"/>
    <w:next w:val="a"/>
    <w:autoRedefine/>
    <w:uiPriority w:val="39"/>
    <w:unhideWhenUsed/>
    <w:rsid w:val="009D5DFC"/>
    <w:pPr>
      <w:spacing w:after="100"/>
      <w:ind w:left="220"/>
    </w:pPr>
    <w:rPr>
      <w:rFonts w:eastAsiaTheme="minorEastAsia" w:cs="Times New Roman"/>
      <w:lang w:eastAsia="uk-UA"/>
    </w:rPr>
  </w:style>
  <w:style w:type="paragraph" w:styleId="31">
    <w:name w:val="toc 3"/>
    <w:basedOn w:val="a"/>
    <w:next w:val="a"/>
    <w:autoRedefine/>
    <w:uiPriority w:val="39"/>
    <w:unhideWhenUsed/>
    <w:rsid w:val="009D5DFC"/>
    <w:pPr>
      <w:spacing w:after="100"/>
      <w:ind w:left="440"/>
    </w:pPr>
    <w:rPr>
      <w:rFonts w:eastAsiaTheme="minorEastAsia" w:cs="Times New Roman"/>
      <w:lang w:eastAsia="uk-UA"/>
    </w:rPr>
  </w:style>
  <w:style w:type="character" w:customStyle="1" w:styleId="20">
    <w:name w:val="Заголовок 2 Знак"/>
    <w:basedOn w:val="a0"/>
    <w:link w:val="2"/>
    <w:uiPriority w:val="9"/>
    <w:semiHidden/>
    <w:rsid w:val="0020337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21466E"/>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21466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21466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21466E"/>
    <w:rPr>
      <w:rFonts w:asciiTheme="majorHAnsi" w:eastAsiaTheme="majorEastAsia" w:hAnsiTheme="majorHAnsi" w:cstheme="majorBidi"/>
      <w:color w:val="1F4D78" w:themeColor="accent1" w:themeShade="7F"/>
    </w:rPr>
  </w:style>
  <w:style w:type="character" w:customStyle="1" w:styleId="80">
    <w:name w:val="Заголовок 8 Знак"/>
    <w:basedOn w:val="a0"/>
    <w:link w:val="8"/>
    <w:uiPriority w:val="9"/>
    <w:semiHidden/>
    <w:rsid w:val="0021466E"/>
    <w:rPr>
      <w:rFonts w:asciiTheme="majorHAnsi" w:eastAsiaTheme="majorEastAsia" w:hAnsiTheme="majorHAnsi" w:cstheme="majorBidi"/>
      <w:color w:val="272727" w:themeColor="text1" w:themeTint="D8"/>
      <w:sz w:val="21"/>
      <w:szCs w:val="21"/>
    </w:rPr>
  </w:style>
  <w:style w:type="paragraph" w:styleId="41">
    <w:name w:val="toc 4"/>
    <w:basedOn w:val="a"/>
    <w:next w:val="a"/>
    <w:autoRedefine/>
    <w:uiPriority w:val="39"/>
    <w:unhideWhenUsed/>
    <w:rsid w:val="0021466E"/>
    <w:pPr>
      <w:spacing w:after="100"/>
      <w:ind w:left="660"/>
    </w:pPr>
  </w:style>
  <w:style w:type="paragraph" w:styleId="51">
    <w:name w:val="toc 5"/>
    <w:basedOn w:val="a"/>
    <w:next w:val="a"/>
    <w:autoRedefine/>
    <w:uiPriority w:val="39"/>
    <w:unhideWhenUsed/>
    <w:rsid w:val="0021466E"/>
    <w:pPr>
      <w:spacing w:after="100"/>
      <w:ind w:left="880"/>
    </w:pPr>
  </w:style>
  <w:style w:type="paragraph" w:styleId="62">
    <w:name w:val="toc 6"/>
    <w:basedOn w:val="a"/>
    <w:next w:val="a"/>
    <w:autoRedefine/>
    <w:uiPriority w:val="39"/>
    <w:unhideWhenUsed/>
    <w:rsid w:val="0021466E"/>
    <w:pPr>
      <w:spacing w:after="100"/>
      <w:ind w:left="1100"/>
    </w:pPr>
  </w:style>
  <w:style w:type="paragraph" w:styleId="7">
    <w:name w:val="toc 7"/>
    <w:basedOn w:val="a"/>
    <w:next w:val="a"/>
    <w:autoRedefine/>
    <w:uiPriority w:val="39"/>
    <w:unhideWhenUsed/>
    <w:rsid w:val="0021466E"/>
    <w:pPr>
      <w:spacing w:after="100"/>
      <w:ind w:left="1320"/>
    </w:pPr>
  </w:style>
  <w:style w:type="paragraph" w:styleId="81">
    <w:name w:val="toc 8"/>
    <w:basedOn w:val="a"/>
    <w:next w:val="a"/>
    <w:autoRedefine/>
    <w:uiPriority w:val="39"/>
    <w:unhideWhenUsed/>
    <w:rsid w:val="0021466E"/>
    <w:pPr>
      <w:spacing w:after="100"/>
      <w:ind w:left="1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5863">
      <w:bodyDiv w:val="1"/>
      <w:marLeft w:val="0"/>
      <w:marRight w:val="0"/>
      <w:marTop w:val="0"/>
      <w:marBottom w:val="0"/>
      <w:divBdr>
        <w:top w:val="none" w:sz="0" w:space="0" w:color="auto"/>
        <w:left w:val="none" w:sz="0" w:space="0" w:color="auto"/>
        <w:bottom w:val="none" w:sz="0" w:space="0" w:color="auto"/>
        <w:right w:val="none" w:sz="0" w:space="0" w:color="auto"/>
      </w:divBdr>
    </w:div>
    <w:div w:id="120615680">
      <w:bodyDiv w:val="1"/>
      <w:marLeft w:val="0"/>
      <w:marRight w:val="0"/>
      <w:marTop w:val="0"/>
      <w:marBottom w:val="0"/>
      <w:divBdr>
        <w:top w:val="none" w:sz="0" w:space="0" w:color="auto"/>
        <w:left w:val="none" w:sz="0" w:space="0" w:color="auto"/>
        <w:bottom w:val="none" w:sz="0" w:space="0" w:color="auto"/>
        <w:right w:val="none" w:sz="0" w:space="0" w:color="auto"/>
      </w:divBdr>
    </w:div>
    <w:div w:id="402990514">
      <w:bodyDiv w:val="1"/>
      <w:marLeft w:val="0"/>
      <w:marRight w:val="0"/>
      <w:marTop w:val="0"/>
      <w:marBottom w:val="0"/>
      <w:divBdr>
        <w:top w:val="none" w:sz="0" w:space="0" w:color="auto"/>
        <w:left w:val="none" w:sz="0" w:space="0" w:color="auto"/>
        <w:bottom w:val="none" w:sz="0" w:space="0" w:color="auto"/>
        <w:right w:val="none" w:sz="0" w:space="0" w:color="auto"/>
      </w:divBdr>
    </w:div>
    <w:div w:id="586957802">
      <w:bodyDiv w:val="1"/>
      <w:marLeft w:val="0"/>
      <w:marRight w:val="0"/>
      <w:marTop w:val="0"/>
      <w:marBottom w:val="0"/>
      <w:divBdr>
        <w:top w:val="none" w:sz="0" w:space="0" w:color="auto"/>
        <w:left w:val="none" w:sz="0" w:space="0" w:color="auto"/>
        <w:bottom w:val="none" w:sz="0" w:space="0" w:color="auto"/>
        <w:right w:val="none" w:sz="0" w:space="0" w:color="auto"/>
      </w:divBdr>
    </w:div>
    <w:div w:id="736896753">
      <w:bodyDiv w:val="1"/>
      <w:marLeft w:val="0"/>
      <w:marRight w:val="0"/>
      <w:marTop w:val="0"/>
      <w:marBottom w:val="0"/>
      <w:divBdr>
        <w:top w:val="none" w:sz="0" w:space="0" w:color="auto"/>
        <w:left w:val="none" w:sz="0" w:space="0" w:color="auto"/>
        <w:bottom w:val="none" w:sz="0" w:space="0" w:color="auto"/>
        <w:right w:val="none" w:sz="0" w:space="0" w:color="auto"/>
      </w:divBdr>
    </w:div>
    <w:div w:id="764575155">
      <w:bodyDiv w:val="1"/>
      <w:marLeft w:val="0"/>
      <w:marRight w:val="0"/>
      <w:marTop w:val="0"/>
      <w:marBottom w:val="0"/>
      <w:divBdr>
        <w:top w:val="none" w:sz="0" w:space="0" w:color="auto"/>
        <w:left w:val="none" w:sz="0" w:space="0" w:color="auto"/>
        <w:bottom w:val="none" w:sz="0" w:space="0" w:color="auto"/>
        <w:right w:val="none" w:sz="0" w:space="0" w:color="auto"/>
      </w:divBdr>
    </w:div>
    <w:div w:id="1220434310">
      <w:bodyDiv w:val="1"/>
      <w:marLeft w:val="0"/>
      <w:marRight w:val="0"/>
      <w:marTop w:val="0"/>
      <w:marBottom w:val="0"/>
      <w:divBdr>
        <w:top w:val="none" w:sz="0" w:space="0" w:color="auto"/>
        <w:left w:val="none" w:sz="0" w:space="0" w:color="auto"/>
        <w:bottom w:val="none" w:sz="0" w:space="0" w:color="auto"/>
        <w:right w:val="none" w:sz="0" w:space="0" w:color="auto"/>
      </w:divBdr>
    </w:div>
    <w:div w:id="1959339127">
      <w:bodyDiv w:val="1"/>
      <w:marLeft w:val="0"/>
      <w:marRight w:val="0"/>
      <w:marTop w:val="0"/>
      <w:marBottom w:val="0"/>
      <w:divBdr>
        <w:top w:val="none" w:sz="0" w:space="0" w:color="auto"/>
        <w:left w:val="none" w:sz="0" w:space="0" w:color="auto"/>
        <w:bottom w:val="none" w:sz="0" w:space="0" w:color="auto"/>
        <w:right w:val="none" w:sz="0" w:space="0" w:color="auto"/>
      </w:divBdr>
    </w:div>
    <w:div w:id="2015766897">
      <w:bodyDiv w:val="1"/>
      <w:marLeft w:val="0"/>
      <w:marRight w:val="0"/>
      <w:marTop w:val="0"/>
      <w:marBottom w:val="0"/>
      <w:divBdr>
        <w:top w:val="none" w:sz="0" w:space="0" w:color="auto"/>
        <w:left w:val="none" w:sz="0" w:space="0" w:color="auto"/>
        <w:bottom w:val="none" w:sz="0" w:space="0" w:color="auto"/>
        <w:right w:val="none" w:sz="0" w:space="0" w:color="auto"/>
      </w:divBdr>
    </w:div>
    <w:div w:id="207149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rada/show/668-19" TargetMode="External"/><Relationship Id="rId18" Type="http://schemas.openxmlformats.org/officeDocument/2006/relationships/hyperlink" Target="https://zakon.rada.gov.ua/rada/show/1692-19" TargetMode="External"/><Relationship Id="rId26" Type="http://schemas.openxmlformats.org/officeDocument/2006/relationships/hyperlink" Target="http://zakon3.rada.gov.ua/rada/show/2180-19" TargetMode="External"/><Relationship Id="rId39" Type="http://schemas.openxmlformats.org/officeDocument/2006/relationships/hyperlink" Target="https://zakon.rada.gov.ua/rada/show/1397-viii" TargetMode="External"/><Relationship Id="rId21" Type="http://schemas.openxmlformats.org/officeDocument/2006/relationships/hyperlink" Target="http://zakon0.rada.gov.ua/rada/show/2037-19" TargetMode="External"/><Relationship Id="rId34" Type="http://schemas.openxmlformats.org/officeDocument/2006/relationships/hyperlink" Target="https://zakon.rada.gov.ua/rada/show/1806-19" TargetMode="External"/><Relationship Id="rId42" Type="http://schemas.openxmlformats.org/officeDocument/2006/relationships/hyperlink" Target="https://zakon.rada.gov.ua/rada/show/1460-viii"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rada/show/1370-19" TargetMode="External"/><Relationship Id="rId29" Type="http://schemas.openxmlformats.org/officeDocument/2006/relationships/hyperlink" Target="http://zakon.rada.gov.ua/laws/show/2279-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453-viii" TargetMode="External"/><Relationship Id="rId24" Type="http://schemas.openxmlformats.org/officeDocument/2006/relationships/hyperlink" Target="http://zakon3.rada.gov.ua/rada/show/2080-19" TargetMode="External"/><Relationship Id="rId32" Type="http://schemas.openxmlformats.org/officeDocument/2006/relationships/hyperlink" Target="https://zakon.rada.gov.ua/rada/show/2637-19" TargetMode="External"/><Relationship Id="rId37" Type="http://schemas.openxmlformats.org/officeDocument/2006/relationships/hyperlink" Target="https://zakon.rada.gov.ua/rada/show/970-19/sp:java-" TargetMode="External"/><Relationship Id="rId40" Type="http://schemas.openxmlformats.org/officeDocument/2006/relationships/hyperlink" Target="https://zakon.rada.gov.ua/rada/show/2132-viii" TargetMode="External"/><Relationship Id="rId45" Type="http://schemas.openxmlformats.org/officeDocument/2006/relationships/hyperlink" Target="https://zakon.rada.gov.ua/rada/show/1908-viii" TargetMode="External"/><Relationship Id="rId5" Type="http://schemas.openxmlformats.org/officeDocument/2006/relationships/webSettings" Target="webSettings.xml"/><Relationship Id="rId15" Type="http://schemas.openxmlformats.org/officeDocument/2006/relationships/hyperlink" Target="https://zakon.rada.gov.ua/laws/show/936-19?lang=uk" TargetMode="External"/><Relationship Id="rId23" Type="http://schemas.openxmlformats.org/officeDocument/2006/relationships/hyperlink" Target="http://zakon0.rada.gov.ua/rada/show/2074-19" TargetMode="External"/><Relationship Id="rId28" Type="http://schemas.openxmlformats.org/officeDocument/2006/relationships/hyperlink" Target="http://zakon.rada.gov.ua/laws/show/2279-19" TargetMode="External"/><Relationship Id="rId36" Type="http://schemas.openxmlformats.org/officeDocument/2006/relationships/hyperlink" Target="https://zakon.rada.gov.ua/rada/show/969-19" TargetMode="External"/><Relationship Id="rId10" Type="http://schemas.openxmlformats.org/officeDocument/2006/relationships/hyperlink" Target="https://zakon1.rada.gov.ua/rada/show/425-viii" TargetMode="External"/><Relationship Id="rId19" Type="http://schemas.openxmlformats.org/officeDocument/2006/relationships/hyperlink" Target="http://zakon0.rada.gov.ua/rada/show/1824-19" TargetMode="External"/><Relationship Id="rId31" Type="http://schemas.openxmlformats.org/officeDocument/2006/relationships/hyperlink" Target="https://zakon.rada.gov.ua/rada/show/2576-19" TargetMode="External"/><Relationship Id="rId44" Type="http://schemas.openxmlformats.org/officeDocument/2006/relationships/hyperlink" Target="https://zakon.rada.gov.ua/rada/show/1906-viii" TargetMode="External"/><Relationship Id="rId4" Type="http://schemas.openxmlformats.org/officeDocument/2006/relationships/settings" Target="settings.xml"/><Relationship Id="rId9" Type="http://schemas.openxmlformats.org/officeDocument/2006/relationships/hyperlink" Target="https://zakon.rada.gov.ua/rada/show/246-19" TargetMode="External"/><Relationship Id="rId14" Type="http://schemas.openxmlformats.org/officeDocument/2006/relationships/hyperlink" Target="https://zakon.rada.gov.ua/laws/show/871-19" TargetMode="External"/><Relationship Id="rId22" Type="http://schemas.openxmlformats.org/officeDocument/2006/relationships/hyperlink" Target="http://zakon2.rada.gov.ua/rada/show/2038-19" TargetMode="External"/><Relationship Id="rId27" Type="http://schemas.openxmlformats.org/officeDocument/2006/relationships/hyperlink" Target="http://zakon3.rada.gov.ua/rada/show/2229-19" TargetMode="External"/><Relationship Id="rId30" Type="http://schemas.openxmlformats.org/officeDocument/2006/relationships/hyperlink" Target="http://zakon0.rada.gov.ua/rada/show/2307-19" TargetMode="External"/><Relationship Id="rId35" Type="http://schemas.openxmlformats.org/officeDocument/2006/relationships/hyperlink" Target="https://zakon.rada.gov.ua/rada/show/352-19" TargetMode="External"/><Relationship Id="rId43" Type="http://schemas.openxmlformats.org/officeDocument/2006/relationships/hyperlink" Target="https://zakon.rada.gov.ua/rada/show/1695-viii"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zakon2.rada.gov.ua/rada/show/592-viii" TargetMode="External"/><Relationship Id="rId17" Type="http://schemas.openxmlformats.org/officeDocument/2006/relationships/hyperlink" Target="https://zakon.rada.gov.ua/rada/show/1504-19" TargetMode="External"/><Relationship Id="rId25" Type="http://schemas.openxmlformats.org/officeDocument/2006/relationships/hyperlink" Target="http://zakon3.rada.gov.ua/rada/show/2081-19" TargetMode="External"/><Relationship Id="rId33" Type="http://schemas.openxmlformats.org/officeDocument/2006/relationships/hyperlink" Target="https://zakon5.rada.gov.ua/rada/show/826-19" TargetMode="External"/><Relationship Id="rId38" Type="http://schemas.openxmlformats.org/officeDocument/2006/relationships/hyperlink" Target="https://zakon.rada.gov.ua/rada/show/1482-viii" TargetMode="External"/><Relationship Id="rId46" Type="http://schemas.openxmlformats.org/officeDocument/2006/relationships/footer" Target="footer1.xml"/><Relationship Id="rId20" Type="http://schemas.openxmlformats.org/officeDocument/2006/relationships/hyperlink" Target="http://zakon.rada.gov.ua/laws/show/1835-19" TargetMode="External"/><Relationship Id="rId41" Type="http://schemas.openxmlformats.org/officeDocument/2006/relationships/hyperlink" Target="https://zakon.rada.gov.ua/rada/show/854-vii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D1A2C-7D3E-431C-9442-B6507970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13779</TotalTime>
  <Pages>21</Pages>
  <Words>28024</Words>
  <Characters>15975</Characters>
  <Application>Microsoft Office Word</Application>
  <DocSecurity>0</DocSecurity>
  <Lines>133</Lines>
  <Paragraphs>87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Товстенко Володимир Миколайович</dc:creator>
  <cp:keywords/>
  <dc:description/>
  <cp:lastModifiedBy>Товстенко Володимир Миколайович</cp:lastModifiedBy>
  <cp:revision>70</cp:revision>
  <cp:lastPrinted>2019-07-18T13:55:00Z</cp:lastPrinted>
  <dcterms:created xsi:type="dcterms:W3CDTF">2019-06-25T06:20:00Z</dcterms:created>
  <dcterms:modified xsi:type="dcterms:W3CDTF">2019-07-19T11:14:00Z</dcterms:modified>
</cp:coreProperties>
</file>