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6E" w:rsidRPr="0066429B" w:rsidRDefault="00D43F6E" w:rsidP="0076177C">
      <w:pPr>
        <w:widowControl/>
        <w:tabs>
          <w:tab w:val="left" w:pos="8931"/>
        </w:tabs>
        <w:spacing w:after="240" w:line="360" w:lineRule="auto"/>
        <w:ind w:right="-1418" w:firstLine="709"/>
        <w:contextualSpacing/>
        <w:jc w:val="right"/>
        <w:rPr>
          <w:sz w:val="28"/>
          <w:szCs w:val="28"/>
        </w:rPr>
      </w:pPr>
    </w:p>
    <w:p w:rsidR="00D43F6E" w:rsidRPr="0066429B" w:rsidRDefault="00D43F6E" w:rsidP="0076177C">
      <w:pPr>
        <w:widowControl/>
        <w:tabs>
          <w:tab w:val="left" w:pos="8931"/>
        </w:tabs>
        <w:spacing w:after="240" w:line="360" w:lineRule="auto"/>
        <w:ind w:right="-1418" w:firstLine="851"/>
        <w:contextualSpacing/>
        <w:jc w:val="right"/>
        <w:rPr>
          <w:sz w:val="28"/>
          <w:szCs w:val="28"/>
        </w:rPr>
      </w:pPr>
    </w:p>
    <w:p w:rsidR="00D43F6E" w:rsidRPr="0066429B" w:rsidRDefault="00D43F6E" w:rsidP="0076177C">
      <w:pPr>
        <w:spacing w:after="240" w:line="360" w:lineRule="auto"/>
        <w:ind w:firstLine="851"/>
        <w:contextualSpacing/>
        <w:jc w:val="right"/>
        <w:rPr>
          <w:sz w:val="28"/>
          <w:szCs w:val="28"/>
        </w:rPr>
      </w:pPr>
    </w:p>
    <w:p w:rsidR="00D43F6E" w:rsidRPr="0066429B" w:rsidRDefault="00D43F6E" w:rsidP="0076177C">
      <w:pPr>
        <w:pStyle w:val="1"/>
        <w:spacing w:after="240" w:line="360" w:lineRule="auto"/>
        <w:ind w:firstLine="851"/>
        <w:contextualSpacing/>
        <w:rPr>
          <w:sz w:val="28"/>
          <w:szCs w:val="28"/>
        </w:rPr>
      </w:pPr>
      <w:r w:rsidRPr="0066429B">
        <w:rPr>
          <w:sz w:val="28"/>
          <w:szCs w:val="28"/>
        </w:rPr>
        <w:t xml:space="preserve">Комітет з питань </w:t>
      </w:r>
      <w:r w:rsidR="00B418F2" w:rsidRPr="0066429B">
        <w:rPr>
          <w:sz w:val="28"/>
          <w:szCs w:val="28"/>
        </w:rPr>
        <w:t>молоді і</w:t>
      </w:r>
      <w:r w:rsidR="000972FE" w:rsidRPr="0066429B">
        <w:rPr>
          <w:sz w:val="28"/>
          <w:szCs w:val="28"/>
        </w:rPr>
        <w:t xml:space="preserve"> спорту </w:t>
      </w:r>
    </w:p>
    <w:p w:rsidR="00F147A0" w:rsidRPr="0066429B" w:rsidRDefault="00F147A0" w:rsidP="0076177C">
      <w:pPr>
        <w:spacing w:after="240" w:line="360" w:lineRule="auto"/>
        <w:ind w:firstLine="851"/>
        <w:contextualSpacing/>
        <w:jc w:val="center"/>
        <w:rPr>
          <w:b/>
          <w:sz w:val="28"/>
          <w:szCs w:val="28"/>
          <w:highlight w:val="yellow"/>
        </w:rPr>
      </w:pPr>
    </w:p>
    <w:p w:rsidR="00D43F6E" w:rsidRPr="0066429B" w:rsidRDefault="00D43F6E" w:rsidP="0076177C">
      <w:pPr>
        <w:spacing w:after="240" w:line="360" w:lineRule="auto"/>
        <w:ind w:firstLine="851"/>
        <w:contextualSpacing/>
        <w:jc w:val="center"/>
        <w:rPr>
          <w:b/>
          <w:sz w:val="28"/>
          <w:szCs w:val="28"/>
          <w:highlight w:val="yellow"/>
        </w:rPr>
      </w:pPr>
      <w:r w:rsidRPr="0066429B">
        <w:rPr>
          <w:b/>
          <w:sz w:val="28"/>
          <w:szCs w:val="28"/>
          <w:highlight w:val="yellow"/>
        </w:rPr>
        <w:t xml:space="preserve"> </w:t>
      </w:r>
    </w:p>
    <w:p w:rsidR="00D43F6E" w:rsidRPr="0066429B" w:rsidRDefault="00D43F6E" w:rsidP="0076177C">
      <w:pPr>
        <w:pStyle w:val="a3"/>
        <w:tabs>
          <w:tab w:val="clear" w:pos="4153"/>
          <w:tab w:val="clear" w:pos="8306"/>
        </w:tabs>
        <w:spacing w:after="240" w:line="360" w:lineRule="auto"/>
        <w:ind w:firstLine="851"/>
        <w:contextualSpacing/>
        <w:rPr>
          <w:sz w:val="28"/>
          <w:szCs w:val="28"/>
          <w:highlight w:val="yellow"/>
        </w:rPr>
      </w:pPr>
      <w:r w:rsidRPr="0066429B">
        <w:rPr>
          <w:sz w:val="28"/>
          <w:szCs w:val="28"/>
          <w:highlight w:val="yellow"/>
        </w:rPr>
        <w:t xml:space="preserve"> </w:t>
      </w:r>
    </w:p>
    <w:p w:rsidR="00C419E1" w:rsidRPr="0066429B" w:rsidRDefault="00C419E1" w:rsidP="0076177C">
      <w:pPr>
        <w:pStyle w:val="a3"/>
        <w:tabs>
          <w:tab w:val="clear" w:pos="4153"/>
          <w:tab w:val="clear" w:pos="8306"/>
        </w:tabs>
        <w:spacing w:after="240" w:line="360" w:lineRule="auto"/>
        <w:ind w:firstLine="851"/>
        <w:contextualSpacing/>
        <w:rPr>
          <w:sz w:val="28"/>
          <w:szCs w:val="28"/>
          <w:highlight w:val="yellow"/>
        </w:rPr>
      </w:pPr>
    </w:p>
    <w:p w:rsidR="00D43F6E" w:rsidRPr="0066429B" w:rsidRDefault="00D43F6E" w:rsidP="0076177C">
      <w:pPr>
        <w:pStyle w:val="21"/>
        <w:spacing w:after="240" w:line="360" w:lineRule="auto"/>
        <w:ind w:firstLine="851"/>
        <w:contextualSpacing/>
        <w:rPr>
          <w:sz w:val="28"/>
          <w:szCs w:val="28"/>
        </w:rPr>
      </w:pPr>
    </w:p>
    <w:p w:rsidR="00D43F6E" w:rsidRPr="0066429B" w:rsidRDefault="00D43F6E" w:rsidP="00B95A2D">
      <w:pPr>
        <w:pStyle w:val="21"/>
        <w:spacing w:after="240" w:line="360" w:lineRule="auto"/>
        <w:ind w:firstLine="567"/>
        <w:contextualSpacing/>
        <w:jc w:val="both"/>
        <w:rPr>
          <w:sz w:val="28"/>
          <w:szCs w:val="28"/>
        </w:rPr>
      </w:pPr>
      <w:r w:rsidRPr="0066429B">
        <w:rPr>
          <w:sz w:val="28"/>
          <w:szCs w:val="28"/>
        </w:rPr>
        <w:t>м. Київ</w:t>
      </w:r>
    </w:p>
    <w:p w:rsidR="00B418F2" w:rsidRPr="0066429B" w:rsidRDefault="00C56DB4" w:rsidP="008E4FC7">
      <w:pPr>
        <w:spacing w:line="360" w:lineRule="auto"/>
        <w:ind w:firstLine="567"/>
        <w:contextualSpacing/>
        <w:jc w:val="both"/>
        <w:rPr>
          <w:sz w:val="28"/>
          <w:szCs w:val="28"/>
        </w:rPr>
      </w:pPr>
      <w:r w:rsidRPr="0066429B">
        <w:rPr>
          <w:b/>
          <w:sz w:val="28"/>
          <w:szCs w:val="28"/>
        </w:rPr>
        <w:t>Головуючий:</w:t>
      </w:r>
      <w:r w:rsidRPr="0066429B">
        <w:rPr>
          <w:sz w:val="28"/>
          <w:szCs w:val="28"/>
        </w:rPr>
        <w:t xml:space="preserve"> Голова Комітету </w:t>
      </w:r>
      <w:r w:rsidR="00B418F2" w:rsidRPr="0066429B">
        <w:rPr>
          <w:sz w:val="28"/>
          <w:szCs w:val="28"/>
        </w:rPr>
        <w:t>Кожем’якін А.А.</w:t>
      </w:r>
    </w:p>
    <w:p w:rsidR="00B418F2" w:rsidRPr="0066429B" w:rsidRDefault="00B418F2" w:rsidP="008E4FC7">
      <w:pPr>
        <w:spacing w:line="360" w:lineRule="auto"/>
        <w:ind w:firstLine="567"/>
        <w:contextualSpacing/>
        <w:jc w:val="both"/>
        <w:rPr>
          <w:sz w:val="28"/>
          <w:szCs w:val="28"/>
        </w:rPr>
      </w:pPr>
      <w:r w:rsidRPr="0066429B">
        <w:rPr>
          <w:b/>
          <w:sz w:val="28"/>
          <w:szCs w:val="28"/>
        </w:rPr>
        <w:t>Присутні члени Комітету:</w:t>
      </w:r>
      <w:r w:rsidR="00747B52">
        <w:rPr>
          <w:sz w:val="28"/>
          <w:szCs w:val="28"/>
        </w:rPr>
        <w:t xml:space="preserve"> </w:t>
      </w:r>
      <w:proofErr w:type="spellStart"/>
      <w:r w:rsidR="00B55626" w:rsidRPr="0066429B">
        <w:rPr>
          <w:sz w:val="28"/>
          <w:szCs w:val="28"/>
        </w:rPr>
        <w:t>н.д</w:t>
      </w:r>
      <w:proofErr w:type="spellEnd"/>
      <w:r w:rsidR="00B55626" w:rsidRPr="0066429B">
        <w:rPr>
          <w:sz w:val="28"/>
          <w:szCs w:val="28"/>
        </w:rPr>
        <w:t>. Беленюк Ж.В</w:t>
      </w:r>
      <w:r w:rsidR="00B55626">
        <w:rPr>
          <w:sz w:val="28"/>
          <w:szCs w:val="28"/>
        </w:rPr>
        <w:t xml:space="preserve">., </w:t>
      </w:r>
      <w:proofErr w:type="spellStart"/>
      <w:r w:rsidRPr="0066429B">
        <w:rPr>
          <w:sz w:val="28"/>
          <w:szCs w:val="28"/>
        </w:rPr>
        <w:t>н.д</w:t>
      </w:r>
      <w:proofErr w:type="spellEnd"/>
      <w:r w:rsidRPr="0066429B">
        <w:rPr>
          <w:sz w:val="28"/>
          <w:szCs w:val="28"/>
        </w:rPr>
        <w:t>. </w:t>
      </w:r>
      <w:proofErr w:type="spellStart"/>
      <w:r w:rsidRPr="0066429B">
        <w:rPr>
          <w:sz w:val="28"/>
          <w:szCs w:val="28"/>
        </w:rPr>
        <w:t>Мокан</w:t>
      </w:r>
      <w:proofErr w:type="spellEnd"/>
      <w:r w:rsidRPr="0066429B">
        <w:rPr>
          <w:sz w:val="28"/>
          <w:szCs w:val="28"/>
        </w:rPr>
        <w:t xml:space="preserve"> В.І., </w:t>
      </w:r>
      <w:r w:rsidR="00B55626">
        <w:rPr>
          <w:sz w:val="28"/>
          <w:szCs w:val="28"/>
        </w:rPr>
        <w:br/>
      </w:r>
      <w:proofErr w:type="spellStart"/>
      <w:r w:rsidRPr="0066429B">
        <w:rPr>
          <w:sz w:val="28"/>
          <w:szCs w:val="28"/>
        </w:rPr>
        <w:t>н.д</w:t>
      </w:r>
      <w:proofErr w:type="spellEnd"/>
      <w:r w:rsidRPr="0066429B">
        <w:rPr>
          <w:sz w:val="28"/>
          <w:szCs w:val="28"/>
        </w:rPr>
        <w:t>. </w:t>
      </w:r>
      <w:proofErr w:type="spellStart"/>
      <w:r w:rsidRPr="0066429B">
        <w:rPr>
          <w:sz w:val="28"/>
          <w:szCs w:val="28"/>
        </w:rPr>
        <w:t>Костюх</w:t>
      </w:r>
      <w:proofErr w:type="spellEnd"/>
      <w:r w:rsidRPr="0066429B">
        <w:rPr>
          <w:sz w:val="28"/>
          <w:szCs w:val="28"/>
        </w:rPr>
        <w:t xml:space="preserve"> А.В., </w:t>
      </w:r>
      <w:proofErr w:type="spellStart"/>
      <w:r w:rsidR="00DF4C3A" w:rsidRPr="0066429B">
        <w:rPr>
          <w:sz w:val="28"/>
          <w:szCs w:val="28"/>
        </w:rPr>
        <w:t>н.д</w:t>
      </w:r>
      <w:proofErr w:type="spellEnd"/>
      <w:r w:rsidR="00DF4C3A">
        <w:rPr>
          <w:sz w:val="28"/>
          <w:szCs w:val="28"/>
        </w:rPr>
        <w:t xml:space="preserve">. Борзова І.Н., </w:t>
      </w:r>
      <w:proofErr w:type="spellStart"/>
      <w:r w:rsidR="00D02112" w:rsidRPr="0066429B">
        <w:rPr>
          <w:sz w:val="28"/>
          <w:szCs w:val="28"/>
        </w:rPr>
        <w:t>н.д</w:t>
      </w:r>
      <w:proofErr w:type="spellEnd"/>
      <w:r w:rsidR="00D02112" w:rsidRPr="0066429B">
        <w:rPr>
          <w:sz w:val="28"/>
          <w:szCs w:val="28"/>
        </w:rPr>
        <w:t>. </w:t>
      </w:r>
      <w:proofErr w:type="spellStart"/>
      <w:r w:rsidR="00D02112" w:rsidRPr="0066429B">
        <w:rPr>
          <w:sz w:val="28"/>
          <w:szCs w:val="28"/>
        </w:rPr>
        <w:t>Мазурашу</w:t>
      </w:r>
      <w:proofErr w:type="spellEnd"/>
      <w:r w:rsidR="00D02112" w:rsidRPr="0066429B">
        <w:rPr>
          <w:sz w:val="28"/>
          <w:szCs w:val="28"/>
        </w:rPr>
        <w:t xml:space="preserve"> Г.Г.</w:t>
      </w:r>
      <w:r w:rsidR="00D02112">
        <w:rPr>
          <w:sz w:val="28"/>
          <w:szCs w:val="28"/>
        </w:rPr>
        <w:t xml:space="preserve">, </w:t>
      </w:r>
      <w:proofErr w:type="spellStart"/>
      <w:r w:rsidR="00D02112">
        <w:rPr>
          <w:sz w:val="28"/>
          <w:szCs w:val="28"/>
        </w:rPr>
        <w:t>н.д</w:t>
      </w:r>
      <w:proofErr w:type="spellEnd"/>
      <w:r w:rsidR="00D02112">
        <w:rPr>
          <w:sz w:val="28"/>
          <w:szCs w:val="28"/>
        </w:rPr>
        <w:t>. Саладуха О.В.</w:t>
      </w:r>
      <w:r w:rsidR="00B55626" w:rsidRPr="00B55626">
        <w:rPr>
          <w:sz w:val="28"/>
          <w:szCs w:val="28"/>
        </w:rPr>
        <w:t xml:space="preserve"> </w:t>
      </w:r>
    </w:p>
    <w:p w:rsidR="00B95A2D" w:rsidRPr="0066429B" w:rsidRDefault="00B95A2D" w:rsidP="008E4FC7">
      <w:pPr>
        <w:spacing w:line="360" w:lineRule="auto"/>
        <w:ind w:firstLine="567"/>
        <w:contextualSpacing/>
        <w:jc w:val="both"/>
        <w:rPr>
          <w:sz w:val="28"/>
          <w:szCs w:val="28"/>
        </w:rPr>
      </w:pPr>
      <w:r w:rsidRPr="0066429B">
        <w:rPr>
          <w:b/>
          <w:sz w:val="28"/>
          <w:szCs w:val="28"/>
        </w:rPr>
        <w:t>Секретар:</w:t>
      </w:r>
      <w:r w:rsidR="00747B52">
        <w:rPr>
          <w:sz w:val="28"/>
          <w:szCs w:val="28"/>
        </w:rPr>
        <w:t xml:space="preserve"> </w:t>
      </w:r>
      <w:proofErr w:type="spellStart"/>
      <w:r w:rsidR="00747B52">
        <w:rPr>
          <w:sz w:val="28"/>
          <w:szCs w:val="28"/>
        </w:rPr>
        <w:t>н.д</w:t>
      </w:r>
      <w:proofErr w:type="spellEnd"/>
      <w:r w:rsidR="00747B52">
        <w:rPr>
          <w:sz w:val="28"/>
          <w:szCs w:val="28"/>
        </w:rPr>
        <w:t>. Суркіс Г.М.</w:t>
      </w:r>
    </w:p>
    <w:p w:rsidR="00B418F2" w:rsidRPr="0066429B" w:rsidRDefault="00B418F2" w:rsidP="008E4FC7">
      <w:pPr>
        <w:spacing w:line="360" w:lineRule="auto"/>
        <w:ind w:firstLine="567"/>
        <w:contextualSpacing/>
        <w:jc w:val="both"/>
        <w:rPr>
          <w:sz w:val="28"/>
          <w:szCs w:val="28"/>
        </w:rPr>
      </w:pPr>
      <w:r w:rsidRPr="0066429B">
        <w:rPr>
          <w:b/>
          <w:sz w:val="28"/>
          <w:szCs w:val="28"/>
        </w:rPr>
        <w:t xml:space="preserve">Присутні працівники секретаріату Комітету:  </w:t>
      </w:r>
      <w:r w:rsidRPr="0066429B">
        <w:rPr>
          <w:sz w:val="28"/>
          <w:szCs w:val="28"/>
        </w:rPr>
        <w:t xml:space="preserve">Скалозуб В.А., </w:t>
      </w:r>
      <w:r w:rsidRPr="0066429B">
        <w:rPr>
          <w:sz w:val="28"/>
          <w:szCs w:val="28"/>
        </w:rPr>
        <w:br/>
        <w:t>Молоканов Ю.А., Товстенко В.М., Крикун</w:t>
      </w:r>
      <w:r w:rsidR="006B2F3B">
        <w:rPr>
          <w:sz w:val="28"/>
          <w:szCs w:val="28"/>
        </w:rPr>
        <w:t xml:space="preserve"> Ю.Ю., Когут Н.О., Олійник А.В.</w:t>
      </w:r>
      <w:r w:rsidR="00B55626">
        <w:rPr>
          <w:sz w:val="28"/>
          <w:szCs w:val="28"/>
        </w:rPr>
        <w:t>, Іванів Ю.В.</w:t>
      </w:r>
    </w:p>
    <w:p w:rsidR="00CF2CAD" w:rsidRPr="00084A86" w:rsidRDefault="00F1554A" w:rsidP="005148C5">
      <w:pPr>
        <w:tabs>
          <w:tab w:val="left" w:pos="3742"/>
        </w:tabs>
        <w:spacing w:after="160" w:line="259" w:lineRule="auto"/>
        <w:jc w:val="both"/>
        <w:rPr>
          <w:sz w:val="28"/>
          <w:szCs w:val="28"/>
        </w:rPr>
      </w:pPr>
      <w:r w:rsidRPr="0066429B">
        <w:rPr>
          <w:b/>
          <w:sz w:val="28"/>
          <w:szCs w:val="28"/>
        </w:rPr>
        <w:t>Запрошені</w:t>
      </w:r>
      <w:r w:rsidR="007F7FC9" w:rsidRPr="0066429B">
        <w:rPr>
          <w:b/>
          <w:sz w:val="28"/>
          <w:szCs w:val="28"/>
        </w:rPr>
        <w:t>:</w:t>
      </w:r>
      <w:r w:rsidR="00DF4C3A">
        <w:rPr>
          <w:b/>
          <w:sz w:val="28"/>
          <w:szCs w:val="28"/>
        </w:rPr>
        <w:t xml:space="preserve"> </w:t>
      </w:r>
      <w:proofErr w:type="spellStart"/>
      <w:r w:rsidR="00B55626">
        <w:rPr>
          <w:sz w:val="28"/>
          <w:szCs w:val="28"/>
        </w:rPr>
        <w:t>Крулько</w:t>
      </w:r>
      <w:proofErr w:type="spellEnd"/>
      <w:r w:rsidR="00B55626">
        <w:rPr>
          <w:sz w:val="28"/>
          <w:szCs w:val="28"/>
        </w:rPr>
        <w:t xml:space="preserve"> І</w:t>
      </w:r>
      <w:r w:rsidR="00DF4C3A" w:rsidRPr="00DF4C3A">
        <w:rPr>
          <w:sz w:val="28"/>
          <w:szCs w:val="28"/>
        </w:rPr>
        <w:t>.І. – народний депутат України</w:t>
      </w:r>
      <w:r w:rsidR="00DF4C3A">
        <w:rPr>
          <w:sz w:val="28"/>
          <w:szCs w:val="28"/>
        </w:rPr>
        <w:t xml:space="preserve">, </w:t>
      </w:r>
      <w:r w:rsidR="00747B52" w:rsidRPr="00DF4C3A">
        <w:rPr>
          <w:sz w:val="28"/>
          <w:szCs w:val="28"/>
        </w:rPr>
        <w:t xml:space="preserve">Ярема О. Й. - </w:t>
      </w:r>
      <w:r w:rsidR="00747B52" w:rsidRPr="008509BF">
        <w:rPr>
          <w:sz w:val="28"/>
          <w:szCs w:val="28"/>
        </w:rPr>
        <w:t>заступник Міністра молоді та спорту України;</w:t>
      </w:r>
      <w:r w:rsidR="00B55626" w:rsidRPr="008509BF">
        <w:rPr>
          <w:sz w:val="28"/>
          <w:szCs w:val="28"/>
        </w:rPr>
        <w:t xml:space="preserve"> </w:t>
      </w:r>
      <w:proofErr w:type="spellStart"/>
      <w:r w:rsidR="00B55626" w:rsidRPr="008509BF">
        <w:rPr>
          <w:sz w:val="28"/>
          <w:szCs w:val="28"/>
        </w:rPr>
        <w:t>Шумілін</w:t>
      </w:r>
      <w:proofErr w:type="spellEnd"/>
      <w:r w:rsidR="00747B52" w:rsidRPr="008509BF">
        <w:rPr>
          <w:sz w:val="28"/>
          <w:szCs w:val="28"/>
        </w:rPr>
        <w:t xml:space="preserve"> </w:t>
      </w:r>
      <w:r w:rsidR="00CA0B21" w:rsidRPr="008509BF">
        <w:rPr>
          <w:sz w:val="28"/>
          <w:szCs w:val="28"/>
        </w:rPr>
        <w:t xml:space="preserve">В.О. - заступник Міністра культури, молоді та спорту України; </w:t>
      </w:r>
      <w:proofErr w:type="spellStart"/>
      <w:r w:rsidR="00CF2CAD" w:rsidRPr="008509BF">
        <w:rPr>
          <w:sz w:val="28"/>
          <w:szCs w:val="28"/>
        </w:rPr>
        <w:t>Ходаковський</w:t>
      </w:r>
      <w:proofErr w:type="spellEnd"/>
      <w:r w:rsidR="00CF2CAD" w:rsidRPr="00217F4A">
        <w:rPr>
          <w:sz w:val="28"/>
          <w:szCs w:val="28"/>
        </w:rPr>
        <w:t xml:space="preserve"> П.В. - заступник Міністра фінансів України; Бубка С.Н. - президент Національного олімпійського комітету України; Борзов В.П. - віце-президент Національного олімпійського комітету України; Сушкевич В.М. - </w:t>
      </w:r>
      <w:r w:rsidR="008509BF">
        <w:rPr>
          <w:sz w:val="28"/>
          <w:szCs w:val="28"/>
        </w:rPr>
        <w:t>У</w:t>
      </w:r>
      <w:r w:rsidR="00CF2CAD" w:rsidRPr="00217F4A">
        <w:rPr>
          <w:sz w:val="28"/>
          <w:szCs w:val="28"/>
        </w:rPr>
        <w:t>повноважений Президента України з прав людей з інвалідністю;</w:t>
      </w:r>
      <w:r w:rsidR="005148C5">
        <w:rPr>
          <w:sz w:val="28"/>
          <w:szCs w:val="28"/>
        </w:rPr>
        <w:t xml:space="preserve"> </w:t>
      </w:r>
      <w:proofErr w:type="spellStart"/>
      <w:r w:rsidR="00CF2CAD" w:rsidRPr="00217F4A">
        <w:rPr>
          <w:sz w:val="28"/>
          <w:szCs w:val="28"/>
        </w:rPr>
        <w:t>Курліщук</w:t>
      </w:r>
      <w:proofErr w:type="spellEnd"/>
      <w:r w:rsidR="00CF2CAD" w:rsidRPr="00217F4A">
        <w:rPr>
          <w:sz w:val="28"/>
          <w:szCs w:val="28"/>
        </w:rPr>
        <w:t xml:space="preserve"> І.М. - директор Національного антидопінгового центру; Корж В.П. - віце-президент Національного олімпійського комітету України, </w:t>
      </w:r>
      <w:r w:rsidR="008509BF">
        <w:rPr>
          <w:sz w:val="28"/>
          <w:szCs w:val="28"/>
        </w:rPr>
        <w:t>г</w:t>
      </w:r>
      <w:r w:rsidR="00CF2CAD" w:rsidRPr="00217F4A">
        <w:rPr>
          <w:sz w:val="28"/>
          <w:szCs w:val="28"/>
        </w:rPr>
        <w:t xml:space="preserve">олова медичної комісії </w:t>
      </w:r>
      <w:r w:rsidR="008509BF" w:rsidRPr="00217F4A">
        <w:rPr>
          <w:sz w:val="28"/>
          <w:szCs w:val="28"/>
        </w:rPr>
        <w:t>Національного олімпійського комітету України</w:t>
      </w:r>
      <w:r w:rsidR="00CF2CAD" w:rsidRPr="00217F4A">
        <w:rPr>
          <w:sz w:val="28"/>
          <w:szCs w:val="28"/>
        </w:rPr>
        <w:t>; Бідний М.В. - директор департаменту фізичної культури та неолімпійських видів спорту Міністерства молоді та спорту України;</w:t>
      </w:r>
      <w:r w:rsidR="005148C5">
        <w:rPr>
          <w:sz w:val="28"/>
          <w:szCs w:val="28"/>
        </w:rPr>
        <w:t xml:space="preserve"> </w:t>
      </w:r>
      <w:r w:rsidR="008509BF">
        <w:rPr>
          <w:sz w:val="28"/>
          <w:szCs w:val="28"/>
        </w:rPr>
        <w:br/>
      </w:r>
      <w:r w:rsidR="00CF2CAD" w:rsidRPr="00217F4A">
        <w:rPr>
          <w:sz w:val="28"/>
          <w:szCs w:val="28"/>
        </w:rPr>
        <w:t>Стеценко В.Г. - голова Комітету з фізичного виховання та спорту М</w:t>
      </w:r>
      <w:r w:rsidR="008509BF">
        <w:rPr>
          <w:sz w:val="28"/>
          <w:szCs w:val="28"/>
        </w:rPr>
        <w:t>іністерства освіти і науки</w:t>
      </w:r>
      <w:r w:rsidR="00CF2CAD" w:rsidRPr="00217F4A">
        <w:rPr>
          <w:sz w:val="28"/>
          <w:szCs w:val="28"/>
        </w:rPr>
        <w:t xml:space="preserve"> України; Коваленко Н.П. - виконавчий директор Національного олімпійського комітету України; Задорожній Д.В. - начальник юридичного відділу Національного олімпійського комітету України; Сириця Т.Ф. - начальник </w:t>
      </w:r>
      <w:r w:rsidR="00CF2CAD" w:rsidRPr="00217F4A">
        <w:rPr>
          <w:sz w:val="28"/>
          <w:szCs w:val="28"/>
        </w:rPr>
        <w:lastRenderedPageBreak/>
        <w:t>Державної установи " Управління збірних команд та забезпечення спортивних заходів "</w:t>
      </w:r>
      <w:proofErr w:type="spellStart"/>
      <w:r w:rsidR="00CF2CAD" w:rsidRPr="00217F4A">
        <w:rPr>
          <w:sz w:val="28"/>
          <w:szCs w:val="28"/>
        </w:rPr>
        <w:t>Укрспортзабезпечення</w:t>
      </w:r>
      <w:proofErr w:type="spellEnd"/>
      <w:r w:rsidR="00CF2CAD" w:rsidRPr="00217F4A">
        <w:rPr>
          <w:sz w:val="28"/>
          <w:szCs w:val="28"/>
        </w:rPr>
        <w:t xml:space="preserve">"; Дутчак М.В. - перший проректор з науково-педагогічної роботи Національного університету фізичного виховання і спорту України; </w:t>
      </w:r>
      <w:proofErr w:type="spellStart"/>
      <w:r w:rsidR="00CF2CAD" w:rsidRPr="00217F4A">
        <w:rPr>
          <w:sz w:val="28"/>
          <w:szCs w:val="28"/>
        </w:rPr>
        <w:t>Греба</w:t>
      </w:r>
      <w:proofErr w:type="spellEnd"/>
      <w:r w:rsidR="00CF2CAD" w:rsidRPr="00217F4A">
        <w:rPr>
          <w:sz w:val="28"/>
          <w:szCs w:val="28"/>
        </w:rPr>
        <w:t xml:space="preserve"> Р.В. - президент  ГО "Українська федерація учнівського с</w:t>
      </w:r>
      <w:r w:rsidR="008509BF">
        <w:rPr>
          <w:sz w:val="28"/>
          <w:szCs w:val="28"/>
        </w:rPr>
        <w:t>порту"; Костенко М.П. - радник п</w:t>
      </w:r>
      <w:r w:rsidR="00CF2CAD" w:rsidRPr="00217F4A">
        <w:rPr>
          <w:sz w:val="28"/>
          <w:szCs w:val="28"/>
        </w:rPr>
        <w:t xml:space="preserve">резидента Національного олімпійського комітету України; Панченко Т.В. - державний експерт експертної групи з питань розвитку кваліфікацій, освіти дорослих та педагогічної освіти директорату вищої освіти і освіти дорослих Міністерства освіти і науки України; </w:t>
      </w:r>
      <w:proofErr w:type="spellStart"/>
      <w:r w:rsidR="00CF2CAD" w:rsidRPr="00217F4A">
        <w:rPr>
          <w:sz w:val="28"/>
          <w:szCs w:val="28"/>
        </w:rPr>
        <w:t>Скугарева</w:t>
      </w:r>
      <w:proofErr w:type="spellEnd"/>
      <w:r w:rsidR="00CF2CAD" w:rsidRPr="00217F4A">
        <w:rPr>
          <w:sz w:val="28"/>
          <w:szCs w:val="28"/>
        </w:rPr>
        <w:t xml:space="preserve"> О.А. - начальник Українського центру з фізичної культури і спорту осіб з інвалідністю "</w:t>
      </w:r>
      <w:proofErr w:type="spellStart"/>
      <w:r w:rsidR="00CF2CAD" w:rsidRPr="00217F4A">
        <w:rPr>
          <w:sz w:val="28"/>
          <w:szCs w:val="28"/>
        </w:rPr>
        <w:t>Інваспорт</w:t>
      </w:r>
      <w:proofErr w:type="spellEnd"/>
      <w:r w:rsidR="00CF2CAD" w:rsidRPr="00217F4A">
        <w:rPr>
          <w:sz w:val="28"/>
          <w:szCs w:val="28"/>
        </w:rPr>
        <w:t xml:space="preserve">"; </w:t>
      </w:r>
      <w:proofErr w:type="spellStart"/>
      <w:r w:rsidR="00CF2CAD" w:rsidRPr="00217F4A">
        <w:rPr>
          <w:sz w:val="28"/>
          <w:szCs w:val="28"/>
        </w:rPr>
        <w:t>Демедюк</w:t>
      </w:r>
      <w:proofErr w:type="spellEnd"/>
      <w:r w:rsidR="00CF2CAD" w:rsidRPr="00217F4A">
        <w:rPr>
          <w:sz w:val="28"/>
          <w:szCs w:val="28"/>
        </w:rPr>
        <w:t xml:space="preserve"> Ю.Г. - керівник експертної групи з питань позашкільної освіти директорату інклюзивної та позашкільної освіти Міністерства освіти і науки України; </w:t>
      </w:r>
      <w:proofErr w:type="spellStart"/>
      <w:r w:rsidR="00CF2CAD" w:rsidRPr="00217F4A">
        <w:rPr>
          <w:sz w:val="28"/>
          <w:szCs w:val="28"/>
        </w:rPr>
        <w:t>Єфіменко</w:t>
      </w:r>
      <w:proofErr w:type="spellEnd"/>
      <w:r w:rsidR="00CF2CAD" w:rsidRPr="00217F4A">
        <w:rPr>
          <w:sz w:val="28"/>
          <w:szCs w:val="28"/>
        </w:rPr>
        <w:t xml:space="preserve"> С.В. - президент Всеукраїнської федерації спортивного покеру; </w:t>
      </w:r>
      <w:proofErr w:type="spellStart"/>
      <w:r w:rsidR="00CF2CAD" w:rsidRPr="00217F4A">
        <w:rPr>
          <w:sz w:val="28"/>
          <w:szCs w:val="28"/>
        </w:rPr>
        <w:t>Ажеганов</w:t>
      </w:r>
      <w:proofErr w:type="spellEnd"/>
      <w:r w:rsidR="00CF2CAD" w:rsidRPr="00217F4A">
        <w:rPr>
          <w:sz w:val="28"/>
          <w:szCs w:val="28"/>
        </w:rPr>
        <w:t xml:space="preserve"> І.Г. - заступник голови профспілки працівників фізичної культури та спорту; </w:t>
      </w:r>
      <w:proofErr w:type="spellStart"/>
      <w:r w:rsidR="00CF2CAD" w:rsidRPr="00217F4A">
        <w:rPr>
          <w:sz w:val="28"/>
          <w:szCs w:val="28"/>
        </w:rPr>
        <w:t>Захарчук</w:t>
      </w:r>
      <w:proofErr w:type="spellEnd"/>
      <w:r w:rsidR="00CF2CAD" w:rsidRPr="00217F4A">
        <w:rPr>
          <w:sz w:val="28"/>
          <w:szCs w:val="28"/>
        </w:rPr>
        <w:t xml:space="preserve"> І.Р. - президент громадської організації "Спортивний клуб "Інтелект, Краса, Сила столиці України", завідувач кафедри фізичного виховання Міжрегіональної Академії управління персоналом; </w:t>
      </w:r>
      <w:r w:rsidR="00CF2CAD">
        <w:rPr>
          <w:sz w:val="28"/>
          <w:szCs w:val="28"/>
        </w:rPr>
        <w:br/>
      </w:r>
      <w:proofErr w:type="spellStart"/>
      <w:r w:rsidR="00CF2CAD" w:rsidRPr="00217F4A">
        <w:rPr>
          <w:sz w:val="28"/>
          <w:szCs w:val="28"/>
        </w:rPr>
        <w:t>Ізварін</w:t>
      </w:r>
      <w:proofErr w:type="spellEnd"/>
      <w:r w:rsidR="00CF2CAD" w:rsidRPr="00217F4A">
        <w:rPr>
          <w:sz w:val="28"/>
          <w:szCs w:val="28"/>
        </w:rPr>
        <w:t xml:space="preserve">  В.С. - голова Національної Ради "Національна Організація Скаутів України"; </w:t>
      </w:r>
      <w:proofErr w:type="spellStart"/>
      <w:r w:rsidR="00CF2CAD" w:rsidRPr="00217F4A">
        <w:rPr>
          <w:sz w:val="28"/>
          <w:szCs w:val="28"/>
        </w:rPr>
        <w:t>Колобов</w:t>
      </w:r>
      <w:proofErr w:type="spellEnd"/>
      <w:r w:rsidR="00CF2CAD" w:rsidRPr="00217F4A">
        <w:rPr>
          <w:sz w:val="28"/>
          <w:szCs w:val="28"/>
        </w:rPr>
        <w:t xml:space="preserve"> А.А. - член Опікунської Ради "Національна </w:t>
      </w:r>
      <w:r w:rsidR="00CF2CAD" w:rsidRPr="00084A86">
        <w:rPr>
          <w:sz w:val="28"/>
          <w:szCs w:val="28"/>
        </w:rPr>
        <w:t>Організаці</w:t>
      </w:r>
      <w:r w:rsidR="00403281" w:rsidRPr="00084A86">
        <w:rPr>
          <w:sz w:val="28"/>
          <w:szCs w:val="28"/>
        </w:rPr>
        <w:t xml:space="preserve">я Скаутів України"; </w:t>
      </w:r>
      <w:proofErr w:type="spellStart"/>
      <w:r w:rsidR="00403281" w:rsidRPr="00084A86">
        <w:rPr>
          <w:sz w:val="28"/>
          <w:szCs w:val="28"/>
        </w:rPr>
        <w:t>Кретов</w:t>
      </w:r>
      <w:proofErr w:type="spellEnd"/>
      <w:r w:rsidR="00403281" w:rsidRPr="00084A86">
        <w:rPr>
          <w:sz w:val="28"/>
          <w:szCs w:val="28"/>
        </w:rPr>
        <w:t xml:space="preserve"> Ігор</w:t>
      </w:r>
      <w:r w:rsidR="00BF558E" w:rsidRPr="00084A86">
        <w:rPr>
          <w:sz w:val="28"/>
          <w:szCs w:val="28"/>
        </w:rPr>
        <w:t xml:space="preserve"> </w:t>
      </w:r>
      <w:r w:rsidR="00CF2CAD" w:rsidRPr="00084A86">
        <w:rPr>
          <w:sz w:val="28"/>
          <w:szCs w:val="28"/>
        </w:rPr>
        <w:t>- викон</w:t>
      </w:r>
      <w:r w:rsidR="00403281" w:rsidRPr="00084A86">
        <w:rPr>
          <w:sz w:val="28"/>
          <w:szCs w:val="28"/>
        </w:rPr>
        <w:t xml:space="preserve">авчий директор </w:t>
      </w:r>
      <w:r w:rsidR="008509BF" w:rsidRPr="00084A86">
        <w:rPr>
          <w:sz w:val="28"/>
          <w:szCs w:val="28"/>
        </w:rPr>
        <w:t>громадської організації</w:t>
      </w:r>
      <w:r w:rsidR="00403281" w:rsidRPr="00084A86">
        <w:rPr>
          <w:sz w:val="28"/>
          <w:szCs w:val="28"/>
        </w:rPr>
        <w:t xml:space="preserve"> "TOP RUNNERS", Дворак </w:t>
      </w:r>
      <w:r w:rsidR="00BF558E" w:rsidRPr="00084A86">
        <w:rPr>
          <w:sz w:val="28"/>
          <w:szCs w:val="28"/>
        </w:rPr>
        <w:t xml:space="preserve">М.Є. </w:t>
      </w:r>
      <w:r w:rsidR="00403281" w:rsidRPr="00084A86">
        <w:rPr>
          <w:sz w:val="28"/>
          <w:szCs w:val="28"/>
        </w:rPr>
        <w:t xml:space="preserve">- член </w:t>
      </w:r>
      <w:r w:rsidR="00084A86" w:rsidRPr="00084A86">
        <w:rPr>
          <w:sz w:val="28"/>
          <w:szCs w:val="28"/>
        </w:rPr>
        <w:t xml:space="preserve">крайової пластової ради </w:t>
      </w:r>
      <w:r w:rsidR="00084A86" w:rsidRPr="00084A86">
        <w:rPr>
          <w:sz w:val="28"/>
          <w:szCs w:val="28"/>
        </w:rPr>
        <w:t> </w:t>
      </w:r>
      <w:r w:rsidR="00084A86" w:rsidRPr="00084A86">
        <w:rPr>
          <w:rStyle w:val="slogan-description"/>
          <w:bCs/>
          <w:sz w:val="28"/>
          <w:szCs w:val="28"/>
        </w:rPr>
        <w:t>Національн</w:t>
      </w:r>
      <w:r w:rsidR="00F82D8B">
        <w:rPr>
          <w:rStyle w:val="slogan-description"/>
          <w:bCs/>
          <w:sz w:val="28"/>
          <w:szCs w:val="28"/>
        </w:rPr>
        <w:t xml:space="preserve">ої скаутської </w:t>
      </w:r>
      <w:proofErr w:type="spellStart"/>
      <w:r w:rsidR="00F82D8B">
        <w:rPr>
          <w:rStyle w:val="slogan-description"/>
          <w:bCs/>
          <w:sz w:val="28"/>
          <w:szCs w:val="28"/>
        </w:rPr>
        <w:t>організацїї</w:t>
      </w:r>
      <w:proofErr w:type="spellEnd"/>
      <w:r w:rsidR="00084A86" w:rsidRPr="00084A86">
        <w:rPr>
          <w:rStyle w:val="slogan-description"/>
          <w:bCs/>
          <w:sz w:val="28"/>
          <w:szCs w:val="28"/>
        </w:rPr>
        <w:t xml:space="preserve"> України</w:t>
      </w:r>
      <w:r w:rsidR="00084A86" w:rsidRPr="00084A86">
        <w:rPr>
          <w:sz w:val="28"/>
          <w:szCs w:val="28"/>
        </w:rPr>
        <w:t xml:space="preserve"> </w:t>
      </w:r>
      <w:r w:rsidR="00084A86">
        <w:rPr>
          <w:sz w:val="28"/>
          <w:szCs w:val="28"/>
        </w:rPr>
        <w:t>«</w:t>
      </w:r>
      <w:r w:rsidR="00403281" w:rsidRPr="00084A86">
        <w:rPr>
          <w:sz w:val="28"/>
          <w:szCs w:val="28"/>
        </w:rPr>
        <w:t>Пласт</w:t>
      </w:r>
      <w:r w:rsidR="00084A86">
        <w:rPr>
          <w:sz w:val="28"/>
          <w:szCs w:val="28"/>
        </w:rPr>
        <w:t>»</w:t>
      </w:r>
      <w:r w:rsidR="00403281" w:rsidRPr="00084A86">
        <w:rPr>
          <w:sz w:val="28"/>
          <w:szCs w:val="28"/>
        </w:rPr>
        <w:t>.</w:t>
      </w:r>
    </w:p>
    <w:p w:rsidR="00183FB8" w:rsidRPr="0066429B" w:rsidRDefault="00183FB8" w:rsidP="005148C5">
      <w:pPr>
        <w:spacing w:line="360" w:lineRule="auto"/>
        <w:ind w:firstLine="567"/>
        <w:jc w:val="both"/>
        <w:rPr>
          <w:sz w:val="28"/>
          <w:szCs w:val="28"/>
        </w:rPr>
      </w:pPr>
    </w:p>
    <w:p w:rsidR="00FE2978" w:rsidRDefault="00C56DB4" w:rsidP="00490202">
      <w:pPr>
        <w:spacing w:line="360" w:lineRule="auto"/>
        <w:ind w:left="142" w:firstLine="709"/>
        <w:jc w:val="center"/>
        <w:rPr>
          <w:b/>
          <w:sz w:val="28"/>
          <w:szCs w:val="28"/>
        </w:rPr>
      </w:pPr>
      <w:r w:rsidRPr="0066429B">
        <w:rPr>
          <w:b/>
          <w:sz w:val="28"/>
          <w:szCs w:val="28"/>
        </w:rPr>
        <w:t>ПОРЯДОК ДЕННИЙ</w:t>
      </w:r>
      <w:r w:rsidR="00F70B88" w:rsidRPr="0066429B">
        <w:rPr>
          <w:b/>
          <w:sz w:val="28"/>
          <w:szCs w:val="28"/>
        </w:rPr>
        <w:t>:</w:t>
      </w:r>
    </w:p>
    <w:p w:rsidR="00CF6C16" w:rsidRPr="00CF6C16" w:rsidRDefault="00CF6C16" w:rsidP="00CF6C16">
      <w:pPr>
        <w:ind w:firstLine="567"/>
        <w:jc w:val="both"/>
        <w:rPr>
          <w:sz w:val="28"/>
          <w:szCs w:val="28"/>
        </w:rPr>
      </w:pPr>
      <w:r>
        <w:rPr>
          <w:sz w:val="28"/>
          <w:szCs w:val="28"/>
        </w:rPr>
        <w:t xml:space="preserve">1. </w:t>
      </w:r>
      <w:r w:rsidRPr="00CF6C16">
        <w:rPr>
          <w:sz w:val="28"/>
          <w:szCs w:val="28"/>
        </w:rPr>
        <w:t>Про виконання Закону України «Про антидопінговий контроль у спорті».</w:t>
      </w:r>
    </w:p>
    <w:p w:rsidR="00CF6C16" w:rsidRPr="00CF6C16" w:rsidRDefault="00CF6C16" w:rsidP="00CF6C16">
      <w:pPr>
        <w:ind w:firstLine="567"/>
        <w:jc w:val="both"/>
        <w:rPr>
          <w:sz w:val="28"/>
          <w:szCs w:val="28"/>
        </w:rPr>
      </w:pPr>
      <w:r>
        <w:rPr>
          <w:sz w:val="28"/>
          <w:szCs w:val="28"/>
        </w:rPr>
        <w:t xml:space="preserve">2. </w:t>
      </w:r>
      <w:r w:rsidRPr="00CF6C16">
        <w:rPr>
          <w:sz w:val="28"/>
          <w:szCs w:val="28"/>
        </w:rPr>
        <w:t xml:space="preserve">Проект Закону про внесення змін до Закону України "Про фізичну культуру і спорт" (щодо діяльності Спортивної студентської спілки України та Української федерації учнівського спорту), (реєстр. № 2077, </w:t>
      </w:r>
      <w:r w:rsidRPr="00CF6C16">
        <w:rPr>
          <w:sz w:val="28"/>
          <w:szCs w:val="28"/>
        </w:rPr>
        <w:br/>
      </w:r>
      <w:proofErr w:type="spellStart"/>
      <w:r w:rsidRPr="00CF6C16">
        <w:rPr>
          <w:sz w:val="28"/>
          <w:szCs w:val="28"/>
        </w:rPr>
        <w:t>н.д</w:t>
      </w:r>
      <w:proofErr w:type="spellEnd"/>
      <w:r w:rsidRPr="00CF6C16">
        <w:rPr>
          <w:sz w:val="28"/>
          <w:szCs w:val="28"/>
        </w:rPr>
        <w:t xml:space="preserve">. </w:t>
      </w:r>
      <w:proofErr w:type="spellStart"/>
      <w:r w:rsidRPr="00CF6C16">
        <w:rPr>
          <w:sz w:val="28"/>
          <w:szCs w:val="28"/>
        </w:rPr>
        <w:t>Крулько</w:t>
      </w:r>
      <w:proofErr w:type="spellEnd"/>
      <w:r w:rsidRPr="00CF6C16">
        <w:rPr>
          <w:sz w:val="28"/>
          <w:szCs w:val="28"/>
        </w:rPr>
        <w:t xml:space="preserve"> І.І. та інші).</w:t>
      </w:r>
    </w:p>
    <w:p w:rsidR="00CF6C16" w:rsidRPr="00CF6C16" w:rsidRDefault="00CF6C16" w:rsidP="00CF6C16">
      <w:pPr>
        <w:ind w:firstLine="567"/>
        <w:jc w:val="both"/>
        <w:rPr>
          <w:sz w:val="28"/>
          <w:szCs w:val="28"/>
        </w:rPr>
      </w:pPr>
      <w:r>
        <w:rPr>
          <w:sz w:val="28"/>
          <w:szCs w:val="28"/>
        </w:rPr>
        <w:t xml:space="preserve">3. </w:t>
      </w:r>
      <w:r w:rsidRPr="00CF6C16">
        <w:rPr>
          <w:sz w:val="28"/>
          <w:szCs w:val="28"/>
        </w:rPr>
        <w:t>Закон України «Про державне визнання пластового руху  та особливості державної підтримки пластового, скаутського руху» (нова редакція) з Пропозиціями Президента України, доопрацьований, (реєстр. № 0976).</w:t>
      </w:r>
    </w:p>
    <w:p w:rsidR="00CF6C16" w:rsidRPr="00CF6C16" w:rsidRDefault="00CF6C16" w:rsidP="00CF6C16">
      <w:pPr>
        <w:ind w:firstLine="567"/>
        <w:jc w:val="both"/>
        <w:rPr>
          <w:sz w:val="28"/>
          <w:szCs w:val="28"/>
        </w:rPr>
      </w:pPr>
      <w:r>
        <w:rPr>
          <w:sz w:val="28"/>
          <w:szCs w:val="28"/>
        </w:rPr>
        <w:t xml:space="preserve">4. </w:t>
      </w:r>
      <w:r w:rsidRPr="00CF6C16">
        <w:rPr>
          <w:sz w:val="28"/>
          <w:szCs w:val="28"/>
        </w:rPr>
        <w:t>Проект Закону про державне регулювання діяльності у сфері організації та проведення азартних ігор, (реєстр. № 2285, КМУ).</w:t>
      </w:r>
    </w:p>
    <w:p w:rsidR="00CF6C16" w:rsidRPr="00CF6C16" w:rsidRDefault="00CF6C16" w:rsidP="00CF6C16">
      <w:pPr>
        <w:ind w:firstLine="567"/>
        <w:jc w:val="both"/>
        <w:rPr>
          <w:sz w:val="28"/>
          <w:szCs w:val="28"/>
        </w:rPr>
      </w:pPr>
      <w:r>
        <w:rPr>
          <w:sz w:val="28"/>
          <w:szCs w:val="28"/>
        </w:rPr>
        <w:t xml:space="preserve">5. </w:t>
      </w:r>
      <w:r w:rsidRPr="00CF6C16">
        <w:rPr>
          <w:sz w:val="28"/>
          <w:szCs w:val="28"/>
        </w:rPr>
        <w:t>Різне.</w:t>
      </w:r>
    </w:p>
    <w:p w:rsidR="00A575E4" w:rsidRPr="0066429B" w:rsidRDefault="00A575E4" w:rsidP="00490202">
      <w:pPr>
        <w:spacing w:line="360" w:lineRule="auto"/>
        <w:ind w:left="142" w:firstLine="709"/>
        <w:jc w:val="center"/>
        <w:rPr>
          <w:b/>
          <w:sz w:val="28"/>
          <w:szCs w:val="28"/>
        </w:rPr>
      </w:pPr>
    </w:p>
    <w:p w:rsidR="006447A6" w:rsidRPr="008112FD" w:rsidRDefault="006447A6" w:rsidP="002431F0">
      <w:pPr>
        <w:pStyle w:val="ac"/>
        <w:shd w:val="clear" w:color="auto" w:fill="FFFFFF"/>
        <w:spacing w:line="360" w:lineRule="auto"/>
        <w:ind w:left="786"/>
        <w:jc w:val="center"/>
        <w:textAlignment w:val="baseline"/>
        <w:rPr>
          <w:b/>
          <w:lang w:val="uk-UA"/>
        </w:rPr>
      </w:pPr>
      <w:r w:rsidRPr="008112FD">
        <w:rPr>
          <w:b/>
          <w:lang w:val="uk-UA"/>
        </w:rPr>
        <w:t>ПРО ЗАТВЕРДЖЕННЯ ПОРЯДКУ ДЕННОГО ЗАСІДАННЯ КОМІТЕТУ</w:t>
      </w:r>
    </w:p>
    <w:p w:rsidR="006447A6" w:rsidRPr="008112FD" w:rsidRDefault="006447A6" w:rsidP="00E13BBF">
      <w:pPr>
        <w:pStyle w:val="ac"/>
        <w:shd w:val="clear" w:color="auto" w:fill="FFFFFF"/>
        <w:spacing w:line="360" w:lineRule="auto"/>
        <w:ind w:left="567"/>
        <w:textAlignment w:val="baseline"/>
        <w:rPr>
          <w:b/>
          <w:lang w:val="uk-UA"/>
        </w:rPr>
      </w:pPr>
    </w:p>
    <w:p w:rsidR="006447A6" w:rsidRDefault="006447A6" w:rsidP="002431F0">
      <w:pPr>
        <w:pStyle w:val="ac"/>
        <w:shd w:val="clear" w:color="auto" w:fill="FFFFFF"/>
        <w:spacing w:line="360" w:lineRule="auto"/>
        <w:ind w:left="0" w:firstLine="567"/>
        <w:jc w:val="both"/>
        <w:textAlignment w:val="baseline"/>
        <w:rPr>
          <w:bCs/>
          <w:sz w:val="28"/>
          <w:szCs w:val="28"/>
          <w:lang w:val="uk-UA"/>
        </w:rPr>
      </w:pPr>
      <w:r w:rsidRPr="008112FD">
        <w:rPr>
          <w:b/>
          <w:sz w:val="28"/>
          <w:szCs w:val="28"/>
          <w:lang w:val="uk-UA"/>
        </w:rPr>
        <w:t>СЛУХАЛИ</w:t>
      </w:r>
      <w:r w:rsidRPr="008112FD">
        <w:rPr>
          <w:sz w:val="28"/>
          <w:szCs w:val="28"/>
          <w:lang w:val="uk-UA"/>
        </w:rPr>
        <w:t xml:space="preserve">:  Голову Комітету </w:t>
      </w:r>
      <w:r w:rsidRPr="0066429B">
        <w:rPr>
          <w:bCs/>
          <w:sz w:val="28"/>
          <w:szCs w:val="28"/>
          <w:lang w:val="uk-UA"/>
        </w:rPr>
        <w:t>Кожем’якіна А.А.</w:t>
      </w:r>
      <w:r w:rsidR="00A73E7A" w:rsidRPr="0066429B">
        <w:rPr>
          <w:sz w:val="28"/>
          <w:szCs w:val="28"/>
          <w:lang w:val="uk-UA"/>
        </w:rPr>
        <w:t xml:space="preserve">, </w:t>
      </w:r>
      <w:r w:rsidRPr="008112FD">
        <w:rPr>
          <w:sz w:val="28"/>
          <w:szCs w:val="28"/>
          <w:lang w:val="uk-UA"/>
        </w:rPr>
        <w:t>щодо</w:t>
      </w:r>
      <w:r w:rsidRPr="0066429B">
        <w:rPr>
          <w:sz w:val="28"/>
          <w:szCs w:val="28"/>
          <w:lang w:val="uk-UA"/>
        </w:rPr>
        <w:t xml:space="preserve"> кількості присутніх на засіданні членів Комітету та про порядок денний засідання Комітету з питань </w:t>
      </w:r>
      <w:r w:rsidRPr="0066429B">
        <w:rPr>
          <w:bCs/>
          <w:sz w:val="28"/>
          <w:szCs w:val="28"/>
          <w:lang w:val="uk-UA"/>
        </w:rPr>
        <w:t xml:space="preserve">молоді і спорту </w:t>
      </w:r>
      <w:r w:rsidR="00A73E7A" w:rsidRPr="0066429B">
        <w:rPr>
          <w:bCs/>
          <w:sz w:val="28"/>
          <w:szCs w:val="28"/>
          <w:lang w:val="uk-UA"/>
        </w:rPr>
        <w:t xml:space="preserve"> на </w:t>
      </w:r>
      <w:r w:rsidR="00CF6C16">
        <w:rPr>
          <w:bCs/>
          <w:sz w:val="28"/>
          <w:szCs w:val="28"/>
          <w:lang w:val="uk-UA"/>
        </w:rPr>
        <w:t>30</w:t>
      </w:r>
      <w:r w:rsidR="009B6431">
        <w:rPr>
          <w:bCs/>
          <w:sz w:val="28"/>
          <w:szCs w:val="28"/>
          <w:lang w:val="uk-UA"/>
        </w:rPr>
        <w:t>.10</w:t>
      </w:r>
      <w:r w:rsidR="006B2F3B">
        <w:rPr>
          <w:bCs/>
          <w:sz w:val="28"/>
          <w:szCs w:val="28"/>
          <w:lang w:val="uk-UA"/>
        </w:rPr>
        <w:t>.</w:t>
      </w:r>
      <w:r w:rsidRPr="0066429B">
        <w:rPr>
          <w:bCs/>
          <w:sz w:val="28"/>
          <w:szCs w:val="28"/>
          <w:lang w:val="uk-UA"/>
        </w:rPr>
        <w:t>2019 року.</w:t>
      </w:r>
    </w:p>
    <w:p w:rsidR="00CF6C16" w:rsidRPr="0066429B" w:rsidRDefault="00CF6C16" w:rsidP="002431F0">
      <w:pPr>
        <w:pStyle w:val="ac"/>
        <w:shd w:val="clear" w:color="auto" w:fill="FFFFFF"/>
        <w:spacing w:line="360" w:lineRule="auto"/>
        <w:ind w:left="0" w:firstLine="567"/>
        <w:jc w:val="both"/>
        <w:textAlignment w:val="baseline"/>
        <w:rPr>
          <w:bCs/>
          <w:sz w:val="28"/>
          <w:szCs w:val="28"/>
          <w:lang w:val="uk-UA"/>
        </w:rPr>
      </w:pPr>
      <w:r w:rsidRPr="00CF6C16">
        <w:rPr>
          <w:b/>
          <w:bCs/>
          <w:sz w:val="28"/>
          <w:szCs w:val="28"/>
          <w:lang w:val="uk-UA"/>
        </w:rPr>
        <w:lastRenderedPageBreak/>
        <w:t>ВИСТУПИЛА:</w:t>
      </w:r>
      <w:r>
        <w:rPr>
          <w:bCs/>
          <w:sz w:val="28"/>
          <w:szCs w:val="28"/>
          <w:lang w:val="uk-UA"/>
        </w:rPr>
        <w:t xml:space="preserve"> Борзова І.Н. запропонувала  зняти з розгляду на засіданні Комітету </w:t>
      </w:r>
      <w:r w:rsidRPr="00CF6C16">
        <w:rPr>
          <w:sz w:val="28"/>
          <w:szCs w:val="28"/>
          <w:lang w:val="uk-UA"/>
        </w:rPr>
        <w:t>проект Закону про державне регулювання діяльності у сфері організації та проведення азартних ігор, (реєстр. № 2285, КМУ).</w:t>
      </w:r>
    </w:p>
    <w:p w:rsidR="006447A6" w:rsidRPr="0066429B" w:rsidRDefault="006447A6" w:rsidP="002431F0">
      <w:pPr>
        <w:pStyle w:val="ac"/>
        <w:shd w:val="clear" w:color="auto" w:fill="FFFFFF"/>
        <w:spacing w:line="360" w:lineRule="auto"/>
        <w:ind w:left="0" w:firstLine="567"/>
        <w:jc w:val="both"/>
        <w:textAlignment w:val="baseline"/>
        <w:rPr>
          <w:bCs/>
          <w:sz w:val="28"/>
          <w:szCs w:val="28"/>
          <w:lang w:val="uk-UA"/>
        </w:rPr>
      </w:pPr>
      <w:r w:rsidRPr="0066429B">
        <w:rPr>
          <w:b/>
          <w:sz w:val="28"/>
        </w:rPr>
        <w:t>УХВАЛИЛИ:</w:t>
      </w:r>
      <w:r w:rsidRPr="0066429B">
        <w:rPr>
          <w:b/>
          <w:sz w:val="28"/>
          <w:lang w:val="uk-UA"/>
        </w:rPr>
        <w:t xml:space="preserve"> </w:t>
      </w:r>
      <w:r w:rsidR="00A73E7A" w:rsidRPr="0066429B">
        <w:rPr>
          <w:sz w:val="28"/>
          <w:lang w:val="uk-UA"/>
        </w:rPr>
        <w:t>Затвердити порядок денний</w:t>
      </w:r>
      <w:r w:rsidR="00CF6C16">
        <w:rPr>
          <w:sz w:val="28"/>
          <w:lang w:val="uk-UA"/>
        </w:rPr>
        <w:t xml:space="preserve"> </w:t>
      </w:r>
      <w:r w:rsidR="00CF6C16" w:rsidRPr="0066429B">
        <w:rPr>
          <w:sz w:val="28"/>
          <w:lang w:val="uk-UA"/>
        </w:rPr>
        <w:t>засідання</w:t>
      </w:r>
      <w:r w:rsidR="00CF6C16">
        <w:rPr>
          <w:sz w:val="28"/>
          <w:lang w:val="uk-UA"/>
        </w:rPr>
        <w:t xml:space="preserve"> Комітету на 30</w:t>
      </w:r>
      <w:r w:rsidR="00CF6C16" w:rsidRPr="0066429B">
        <w:rPr>
          <w:sz w:val="28"/>
          <w:lang w:val="uk-UA"/>
        </w:rPr>
        <w:t>.</w:t>
      </w:r>
      <w:r w:rsidR="00CF6C16">
        <w:rPr>
          <w:sz w:val="28"/>
          <w:lang w:val="uk-UA"/>
        </w:rPr>
        <w:t>10.2019 року з внесенням змін</w:t>
      </w:r>
      <w:r w:rsidR="0064766F">
        <w:rPr>
          <w:sz w:val="28"/>
          <w:lang w:val="uk-UA"/>
        </w:rPr>
        <w:t>,</w:t>
      </w:r>
      <w:r w:rsidR="00CF6C16">
        <w:rPr>
          <w:sz w:val="28"/>
          <w:lang w:val="uk-UA"/>
        </w:rPr>
        <w:t xml:space="preserve"> </w:t>
      </w:r>
      <w:r w:rsidR="00461B78">
        <w:rPr>
          <w:sz w:val="28"/>
          <w:lang w:val="uk-UA"/>
        </w:rPr>
        <w:t>запропоновани</w:t>
      </w:r>
      <w:r w:rsidR="0064766F">
        <w:rPr>
          <w:sz w:val="28"/>
          <w:lang w:val="uk-UA"/>
        </w:rPr>
        <w:t>х</w:t>
      </w:r>
      <w:r w:rsidR="00CF6C16">
        <w:rPr>
          <w:sz w:val="28"/>
          <w:lang w:val="uk-UA"/>
        </w:rPr>
        <w:t xml:space="preserve"> </w:t>
      </w:r>
      <w:proofErr w:type="spellStart"/>
      <w:r w:rsidR="00CF6C16">
        <w:rPr>
          <w:sz w:val="28"/>
          <w:lang w:val="uk-UA"/>
        </w:rPr>
        <w:t>Борзовою</w:t>
      </w:r>
      <w:proofErr w:type="spellEnd"/>
      <w:r w:rsidR="00CF6C16">
        <w:rPr>
          <w:sz w:val="28"/>
          <w:lang w:val="uk-UA"/>
        </w:rPr>
        <w:t xml:space="preserve"> І.Н.</w:t>
      </w:r>
      <w:r w:rsidR="00A73E7A" w:rsidRPr="0066429B">
        <w:rPr>
          <w:sz w:val="28"/>
          <w:lang w:val="uk-UA"/>
        </w:rPr>
        <w:t xml:space="preserve"> </w:t>
      </w:r>
    </w:p>
    <w:p w:rsidR="006447A6" w:rsidRPr="0066429B" w:rsidRDefault="002431F0" w:rsidP="002431F0">
      <w:pPr>
        <w:pStyle w:val="ac"/>
        <w:shd w:val="clear" w:color="auto" w:fill="FFFFFF"/>
        <w:spacing w:line="360" w:lineRule="auto"/>
        <w:ind w:left="0" w:firstLine="567"/>
        <w:textAlignment w:val="baseline"/>
        <w:rPr>
          <w:b/>
          <w:bCs/>
          <w:sz w:val="28"/>
          <w:szCs w:val="28"/>
          <w:lang w:val="uk-UA"/>
        </w:rPr>
      </w:pPr>
      <w:r w:rsidRPr="0066429B">
        <w:rPr>
          <w:b/>
          <w:sz w:val="28"/>
          <w:szCs w:val="28"/>
        </w:rPr>
        <w:t>ГОЛОСУВАЛИ</w:t>
      </w:r>
      <w:r w:rsidRPr="0066429B">
        <w:rPr>
          <w:sz w:val="28"/>
          <w:szCs w:val="28"/>
        </w:rPr>
        <w:t>:</w:t>
      </w:r>
      <w:r w:rsidR="00CF6C16">
        <w:rPr>
          <w:bCs/>
          <w:sz w:val="28"/>
          <w:szCs w:val="28"/>
        </w:rPr>
        <w:t xml:space="preserve"> «За» – 8</w:t>
      </w:r>
      <w:r w:rsidRPr="0066429B">
        <w:rPr>
          <w:bCs/>
          <w:sz w:val="28"/>
          <w:szCs w:val="28"/>
        </w:rPr>
        <w:t>; «</w:t>
      </w:r>
      <w:proofErr w:type="spellStart"/>
      <w:r w:rsidRPr="0066429B">
        <w:rPr>
          <w:bCs/>
          <w:sz w:val="28"/>
          <w:szCs w:val="28"/>
        </w:rPr>
        <w:t>Проти</w:t>
      </w:r>
      <w:proofErr w:type="spellEnd"/>
      <w:r w:rsidRPr="0066429B">
        <w:rPr>
          <w:bCs/>
          <w:sz w:val="28"/>
          <w:szCs w:val="28"/>
        </w:rPr>
        <w:t>» – 0; «</w:t>
      </w:r>
      <w:proofErr w:type="spellStart"/>
      <w:r w:rsidRPr="0066429B">
        <w:rPr>
          <w:bCs/>
          <w:sz w:val="28"/>
          <w:szCs w:val="28"/>
        </w:rPr>
        <w:t>Утрималось</w:t>
      </w:r>
      <w:proofErr w:type="spellEnd"/>
      <w:r w:rsidRPr="0066429B">
        <w:rPr>
          <w:bCs/>
          <w:sz w:val="28"/>
          <w:szCs w:val="28"/>
        </w:rPr>
        <w:t>» – 0.</w:t>
      </w:r>
    </w:p>
    <w:p w:rsidR="00A575E4" w:rsidRDefault="00A575E4" w:rsidP="00E13BBF">
      <w:pPr>
        <w:pStyle w:val="ac"/>
        <w:spacing w:after="240" w:line="360" w:lineRule="auto"/>
        <w:ind w:left="567" w:firstLine="709"/>
        <w:jc w:val="center"/>
        <w:rPr>
          <w:b/>
          <w:sz w:val="28"/>
          <w:szCs w:val="28"/>
          <w:lang w:val="uk-UA"/>
        </w:rPr>
      </w:pPr>
    </w:p>
    <w:p w:rsidR="00AD2C47" w:rsidRPr="0066429B" w:rsidRDefault="00A73E7A" w:rsidP="00E13BBF">
      <w:pPr>
        <w:pStyle w:val="ac"/>
        <w:spacing w:after="240" w:line="360" w:lineRule="auto"/>
        <w:ind w:left="567" w:firstLine="709"/>
        <w:jc w:val="center"/>
        <w:rPr>
          <w:b/>
          <w:sz w:val="28"/>
          <w:szCs w:val="28"/>
          <w:lang w:val="uk-UA"/>
        </w:rPr>
      </w:pPr>
      <w:r w:rsidRPr="0066429B">
        <w:rPr>
          <w:b/>
          <w:sz w:val="28"/>
          <w:szCs w:val="28"/>
          <w:lang w:val="uk-UA"/>
        </w:rPr>
        <w:t>1</w:t>
      </w:r>
      <w:r w:rsidR="009F6B46" w:rsidRPr="0066429B">
        <w:rPr>
          <w:b/>
          <w:sz w:val="28"/>
          <w:szCs w:val="28"/>
          <w:lang w:val="uk-UA"/>
        </w:rPr>
        <w:t>.</w:t>
      </w:r>
    </w:p>
    <w:p w:rsidR="00D94462" w:rsidRPr="00226E09" w:rsidRDefault="00C83C82" w:rsidP="005148C5">
      <w:pPr>
        <w:spacing w:line="360" w:lineRule="auto"/>
        <w:ind w:firstLine="567"/>
        <w:jc w:val="both"/>
        <w:rPr>
          <w:sz w:val="28"/>
          <w:szCs w:val="28"/>
        </w:rPr>
      </w:pPr>
      <w:r w:rsidRPr="0066429B">
        <w:rPr>
          <w:b/>
          <w:sz w:val="28"/>
          <w:szCs w:val="28"/>
        </w:rPr>
        <w:t>СЛУХАЛИ</w:t>
      </w:r>
      <w:r w:rsidRPr="0066429B">
        <w:rPr>
          <w:sz w:val="28"/>
          <w:szCs w:val="28"/>
        </w:rPr>
        <w:t xml:space="preserve">: </w:t>
      </w:r>
      <w:r w:rsidR="005555D3" w:rsidRPr="0066429B">
        <w:rPr>
          <w:sz w:val="28"/>
          <w:szCs w:val="28"/>
        </w:rPr>
        <w:t xml:space="preserve"> </w:t>
      </w:r>
      <w:r w:rsidR="00CF6C16" w:rsidRPr="00CF6C16">
        <w:rPr>
          <w:sz w:val="28"/>
          <w:szCs w:val="28"/>
        </w:rPr>
        <w:t>Про виконання Закону України «Про антидопінговий контроль у спорті»</w:t>
      </w:r>
      <w:r w:rsidR="00CF6C16">
        <w:rPr>
          <w:sz w:val="28"/>
          <w:szCs w:val="28"/>
        </w:rPr>
        <w:t>.</w:t>
      </w:r>
    </w:p>
    <w:p w:rsidR="00FE4801" w:rsidRPr="0066429B" w:rsidRDefault="00FE4801" w:rsidP="005148C5">
      <w:pPr>
        <w:pStyle w:val="ac"/>
        <w:shd w:val="clear" w:color="auto" w:fill="FFFFFF"/>
        <w:spacing w:line="360" w:lineRule="auto"/>
        <w:ind w:left="0" w:firstLine="567"/>
        <w:jc w:val="both"/>
        <w:textAlignment w:val="baseline"/>
        <w:rPr>
          <w:bCs/>
          <w:sz w:val="28"/>
          <w:szCs w:val="28"/>
          <w:lang w:val="uk-UA"/>
        </w:rPr>
      </w:pPr>
      <w:r w:rsidRPr="0066429B">
        <w:rPr>
          <w:b/>
          <w:bCs/>
          <w:sz w:val="28"/>
          <w:szCs w:val="28"/>
          <w:lang w:val="uk-UA"/>
        </w:rPr>
        <w:t>ДОПОВІВ:</w:t>
      </w:r>
      <w:r w:rsidRPr="0066429B">
        <w:rPr>
          <w:bCs/>
          <w:sz w:val="28"/>
          <w:szCs w:val="28"/>
          <w:lang w:val="uk-UA"/>
        </w:rPr>
        <w:t xml:space="preserve">  </w:t>
      </w:r>
      <w:proofErr w:type="spellStart"/>
      <w:r w:rsidR="00CF6C16">
        <w:rPr>
          <w:bCs/>
          <w:sz w:val="28"/>
          <w:szCs w:val="28"/>
          <w:lang w:val="uk-UA"/>
        </w:rPr>
        <w:t>Шумілін</w:t>
      </w:r>
      <w:proofErr w:type="spellEnd"/>
      <w:r w:rsidR="00CF6C16">
        <w:rPr>
          <w:bCs/>
          <w:sz w:val="28"/>
          <w:szCs w:val="28"/>
          <w:lang w:val="uk-UA"/>
        </w:rPr>
        <w:t xml:space="preserve"> В.О.</w:t>
      </w:r>
    </w:p>
    <w:p w:rsidR="00670BCD" w:rsidRPr="00670BCD" w:rsidRDefault="00670BCD" w:rsidP="005148C5">
      <w:pPr>
        <w:pStyle w:val="ac"/>
        <w:shd w:val="clear" w:color="auto" w:fill="FFFFFF"/>
        <w:spacing w:line="360" w:lineRule="auto"/>
        <w:ind w:left="0" w:firstLine="567"/>
        <w:jc w:val="both"/>
        <w:textAlignment w:val="baseline"/>
        <w:rPr>
          <w:b/>
          <w:sz w:val="18"/>
          <w:szCs w:val="18"/>
          <w:lang w:val="uk-UA"/>
        </w:rPr>
      </w:pPr>
    </w:p>
    <w:p w:rsidR="00461B78" w:rsidRPr="008C328A" w:rsidRDefault="00D371AD" w:rsidP="005148C5">
      <w:pPr>
        <w:spacing w:line="360" w:lineRule="auto"/>
        <w:jc w:val="both"/>
      </w:pPr>
      <w:r>
        <w:rPr>
          <w:b/>
          <w:sz w:val="28"/>
          <w:szCs w:val="28"/>
        </w:rPr>
        <w:t>В обговоренні взяли участь:</w:t>
      </w:r>
      <w:r w:rsidR="005148C5">
        <w:rPr>
          <w:b/>
          <w:sz w:val="28"/>
          <w:szCs w:val="28"/>
        </w:rPr>
        <w:t xml:space="preserve"> </w:t>
      </w:r>
      <w:r w:rsidR="005148C5" w:rsidRPr="005148C5">
        <w:rPr>
          <w:sz w:val="28"/>
          <w:szCs w:val="28"/>
        </w:rPr>
        <w:t xml:space="preserve">Кожем’якін А.А., </w:t>
      </w:r>
      <w:r w:rsidRPr="005148C5">
        <w:rPr>
          <w:sz w:val="28"/>
          <w:szCs w:val="28"/>
        </w:rPr>
        <w:t> </w:t>
      </w:r>
      <w:r w:rsidR="00D94462" w:rsidRPr="005148C5">
        <w:rPr>
          <w:sz w:val="28"/>
          <w:szCs w:val="28"/>
        </w:rPr>
        <w:t>Борзова</w:t>
      </w:r>
      <w:r w:rsidR="00D94462" w:rsidRPr="00D94462">
        <w:rPr>
          <w:sz w:val="28"/>
          <w:szCs w:val="28"/>
        </w:rPr>
        <w:t xml:space="preserve"> </w:t>
      </w:r>
      <w:r w:rsidR="00D94462">
        <w:rPr>
          <w:sz w:val="28"/>
          <w:szCs w:val="28"/>
        </w:rPr>
        <w:t xml:space="preserve">І.Н., </w:t>
      </w:r>
      <w:r w:rsidR="00CF6C16">
        <w:rPr>
          <w:sz w:val="28"/>
          <w:szCs w:val="28"/>
        </w:rPr>
        <w:t>Суркіс Г.М.</w:t>
      </w:r>
      <w:r w:rsidR="00461B78">
        <w:rPr>
          <w:sz w:val="28"/>
          <w:szCs w:val="28"/>
        </w:rPr>
        <w:t>,</w:t>
      </w:r>
      <w:r w:rsidR="00461B78" w:rsidRPr="00461B78">
        <w:rPr>
          <w:sz w:val="28"/>
          <w:szCs w:val="28"/>
        </w:rPr>
        <w:t xml:space="preserve"> </w:t>
      </w:r>
      <w:r w:rsidR="00395291">
        <w:rPr>
          <w:sz w:val="28"/>
          <w:szCs w:val="28"/>
        </w:rPr>
        <w:t>Б</w:t>
      </w:r>
      <w:r w:rsidR="00461B78" w:rsidRPr="00217F4A">
        <w:rPr>
          <w:sz w:val="28"/>
          <w:szCs w:val="28"/>
        </w:rPr>
        <w:t>убка С.Н.</w:t>
      </w:r>
      <w:r w:rsidR="00461B78">
        <w:rPr>
          <w:sz w:val="28"/>
          <w:szCs w:val="28"/>
        </w:rPr>
        <w:t xml:space="preserve">, </w:t>
      </w:r>
      <w:r w:rsidR="005148C5">
        <w:rPr>
          <w:sz w:val="28"/>
          <w:szCs w:val="28"/>
        </w:rPr>
        <w:t>,</w:t>
      </w:r>
      <w:r w:rsidR="00461B78" w:rsidRPr="00217F4A">
        <w:rPr>
          <w:sz w:val="28"/>
          <w:szCs w:val="28"/>
        </w:rPr>
        <w:t>Борзов В.П.</w:t>
      </w:r>
      <w:r w:rsidR="00461B78">
        <w:rPr>
          <w:sz w:val="28"/>
          <w:szCs w:val="28"/>
        </w:rPr>
        <w:t xml:space="preserve">, </w:t>
      </w:r>
      <w:r w:rsidR="005148C5" w:rsidRPr="00217F4A">
        <w:rPr>
          <w:sz w:val="28"/>
          <w:szCs w:val="28"/>
        </w:rPr>
        <w:t>Корж В.П</w:t>
      </w:r>
      <w:r w:rsidR="005148C5">
        <w:rPr>
          <w:sz w:val="28"/>
          <w:szCs w:val="28"/>
        </w:rPr>
        <w:t xml:space="preserve">., </w:t>
      </w:r>
      <w:proofErr w:type="spellStart"/>
      <w:r w:rsidR="00461B78" w:rsidRPr="00217F4A">
        <w:rPr>
          <w:sz w:val="28"/>
          <w:szCs w:val="28"/>
        </w:rPr>
        <w:t>Курліщук</w:t>
      </w:r>
      <w:proofErr w:type="spellEnd"/>
      <w:r w:rsidR="00461B78" w:rsidRPr="00217F4A">
        <w:rPr>
          <w:sz w:val="28"/>
          <w:szCs w:val="28"/>
        </w:rPr>
        <w:t xml:space="preserve"> І.М</w:t>
      </w:r>
      <w:r w:rsidR="00461B78">
        <w:rPr>
          <w:sz w:val="28"/>
          <w:szCs w:val="28"/>
        </w:rPr>
        <w:t xml:space="preserve">., </w:t>
      </w:r>
      <w:r w:rsidR="00395291">
        <w:rPr>
          <w:sz w:val="28"/>
          <w:szCs w:val="28"/>
        </w:rPr>
        <w:t>Ярема О.Й., Сушкевич В.</w:t>
      </w:r>
      <w:r w:rsidR="009408E0">
        <w:rPr>
          <w:sz w:val="28"/>
          <w:szCs w:val="28"/>
        </w:rPr>
        <w:t xml:space="preserve">М., </w:t>
      </w:r>
      <w:r w:rsidR="00461B78" w:rsidRPr="00217F4A">
        <w:rPr>
          <w:sz w:val="28"/>
          <w:szCs w:val="28"/>
        </w:rPr>
        <w:t>Панченко Т.В</w:t>
      </w:r>
      <w:r w:rsidR="005148C5">
        <w:rPr>
          <w:sz w:val="28"/>
          <w:szCs w:val="28"/>
        </w:rPr>
        <w:t>.</w:t>
      </w:r>
    </w:p>
    <w:p w:rsidR="00D371AD" w:rsidRPr="00461B78" w:rsidRDefault="00D371AD" w:rsidP="005148C5">
      <w:pPr>
        <w:pStyle w:val="ac"/>
        <w:shd w:val="clear" w:color="auto" w:fill="FFFFFF"/>
        <w:spacing w:line="360" w:lineRule="auto"/>
        <w:ind w:left="0" w:firstLine="567"/>
        <w:jc w:val="both"/>
        <w:textAlignment w:val="baseline"/>
        <w:rPr>
          <w:b/>
          <w:bCs/>
          <w:sz w:val="28"/>
          <w:szCs w:val="28"/>
          <w:lang w:val="uk-UA"/>
        </w:rPr>
      </w:pPr>
    </w:p>
    <w:p w:rsidR="00D94462" w:rsidRDefault="00E13BBF" w:rsidP="00D94462">
      <w:pPr>
        <w:ind w:firstLine="709"/>
        <w:jc w:val="both"/>
        <w:rPr>
          <w:b/>
          <w:sz w:val="28"/>
          <w:szCs w:val="28"/>
        </w:rPr>
      </w:pPr>
      <w:r w:rsidRPr="00FE4801">
        <w:rPr>
          <w:b/>
          <w:sz w:val="28"/>
          <w:szCs w:val="28"/>
        </w:rPr>
        <w:t xml:space="preserve">УХВАЛИЛИ: </w:t>
      </w:r>
    </w:p>
    <w:p w:rsidR="00D94462" w:rsidRPr="00DB269D" w:rsidRDefault="00D94462" w:rsidP="00D94462">
      <w:pPr>
        <w:ind w:firstLine="709"/>
        <w:jc w:val="both"/>
        <w:rPr>
          <w:color w:val="000000"/>
          <w:spacing w:val="-10"/>
          <w:shd w:val="clear" w:color="auto" w:fill="FFFFFF"/>
          <w:lang w:eastAsia="ru-RU"/>
        </w:rPr>
      </w:pPr>
    </w:p>
    <w:p w:rsidR="005148C5" w:rsidRPr="003F7E31" w:rsidRDefault="005148C5" w:rsidP="005148C5">
      <w:pPr>
        <w:spacing w:line="288" w:lineRule="auto"/>
        <w:ind w:firstLine="709"/>
        <w:jc w:val="both"/>
        <w:rPr>
          <w:sz w:val="28"/>
          <w:szCs w:val="28"/>
        </w:rPr>
      </w:pPr>
      <w:r w:rsidRPr="003F7E31">
        <w:rPr>
          <w:sz w:val="28"/>
          <w:szCs w:val="28"/>
        </w:rPr>
        <w:t>1. Інформацію Міністерства культури, молоді та спорту України про виконання Закону України «Про антидопінговий контроль у спорті»</w:t>
      </w:r>
      <w:r w:rsidRPr="003F7E31">
        <w:rPr>
          <w:rStyle w:val="af1"/>
          <w:bCs/>
          <w:i w:val="0"/>
          <w:szCs w:val="28"/>
        </w:rPr>
        <w:t xml:space="preserve">, </w:t>
      </w:r>
      <w:r w:rsidRPr="003F7E31">
        <w:rPr>
          <w:sz w:val="28"/>
          <w:szCs w:val="28"/>
        </w:rPr>
        <w:t xml:space="preserve">взяти до відома. </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2. Рекомендувати Кабінету Міністрів України:</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1) доручити Міністерству культури, молоді та спорту України:</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забезпечити належне виконання положень Закону України «Про антидопінговий контроль у спорті»;</w:t>
      </w:r>
    </w:p>
    <w:p w:rsidR="005148C5" w:rsidRPr="003F7E31" w:rsidRDefault="005148C5" w:rsidP="005148C5">
      <w:pPr>
        <w:spacing w:line="288" w:lineRule="auto"/>
        <w:ind w:firstLine="709"/>
        <w:jc w:val="both"/>
        <w:rPr>
          <w:sz w:val="28"/>
          <w:szCs w:val="28"/>
        </w:rPr>
      </w:pPr>
      <w:r w:rsidRPr="003F7E31">
        <w:rPr>
          <w:sz w:val="28"/>
          <w:szCs w:val="28"/>
        </w:rPr>
        <w:t>розробити план заходів щодо акредитації лабораторії антидопінгового контролю Національного антидопінгового центру;</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2) до 1 грудня 2019 року вжити заходів щодо відновлення роботи Наглядової ради антидопінгового контролю;</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lastRenderedPageBreak/>
        <w:t>3) доручити Міністерству фінансів України при формуванні проекту Державного бюджету України щорічно передбачати видатки для функціонування Національного антидопінгового центру, в тому числі для закупівлі обладнання та забезпечення приміщенням лабораторії антидопінгового контролю Національного антидопінгового центру відповідно до Міжнародного стандарту для лабораторій.</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3. Рекомендувати Міністерству культури, молоді та спорту України, Міністерству охорони здоров’я України, Комітету</w:t>
      </w:r>
      <w:r>
        <w:rPr>
          <w:sz w:val="28"/>
          <w:szCs w:val="28"/>
        </w:rPr>
        <w:t xml:space="preserve"> Верховної Ради України</w:t>
      </w:r>
      <w:r w:rsidRPr="003F7E31">
        <w:rPr>
          <w:sz w:val="28"/>
          <w:szCs w:val="28"/>
        </w:rPr>
        <w:t xml:space="preserve"> з питань молоді і спорту, Національній академії наук України, Національному олімпійському комітету України, Спортивному комітету України та Національному комітету спорту інвалідів достроково відкликати свого представника, делегованого до Наглядової ради антидопінгового контролю, у разі подальшого гальмування її роботи.</w:t>
      </w:r>
    </w:p>
    <w:p w:rsidR="005148C5" w:rsidRPr="003F7E31" w:rsidRDefault="005148C5" w:rsidP="005148C5">
      <w:pPr>
        <w:spacing w:line="288" w:lineRule="auto"/>
        <w:ind w:firstLine="709"/>
        <w:jc w:val="both"/>
        <w:rPr>
          <w:sz w:val="28"/>
          <w:szCs w:val="28"/>
        </w:rPr>
      </w:pPr>
    </w:p>
    <w:p w:rsidR="005148C5" w:rsidRPr="003F7E31" w:rsidRDefault="005148C5" w:rsidP="005148C5">
      <w:pPr>
        <w:spacing w:line="288" w:lineRule="auto"/>
        <w:ind w:firstLine="709"/>
        <w:jc w:val="both"/>
        <w:rPr>
          <w:sz w:val="28"/>
          <w:szCs w:val="28"/>
        </w:rPr>
      </w:pPr>
      <w:r w:rsidRPr="003F7E31">
        <w:rPr>
          <w:sz w:val="28"/>
          <w:szCs w:val="28"/>
        </w:rPr>
        <w:t>4. </w:t>
      </w:r>
      <w:r>
        <w:rPr>
          <w:sz w:val="28"/>
          <w:szCs w:val="28"/>
        </w:rPr>
        <w:t xml:space="preserve">Це </w:t>
      </w:r>
      <w:r w:rsidRPr="003F7E31">
        <w:rPr>
          <w:sz w:val="28"/>
          <w:szCs w:val="28"/>
        </w:rPr>
        <w:t>Рішення надіслати до Кабінету Міністрів України, Міністерства культури, молоді та спорту України, Міністерства фінансів України, Міністерства охорони здоров’я України, Національної академії наук України, Національного олімпійського комітету України, Спортивного комітету України та Національного комітету спорту інвалідів.</w:t>
      </w:r>
    </w:p>
    <w:p w:rsidR="005148C5" w:rsidRPr="003F7E31" w:rsidRDefault="005148C5" w:rsidP="005148C5">
      <w:pPr>
        <w:spacing w:line="288" w:lineRule="auto"/>
        <w:ind w:firstLine="709"/>
        <w:jc w:val="both"/>
        <w:rPr>
          <w:sz w:val="28"/>
          <w:szCs w:val="28"/>
        </w:rPr>
      </w:pPr>
    </w:p>
    <w:p w:rsidR="005148C5" w:rsidRDefault="005148C5" w:rsidP="005148C5">
      <w:pPr>
        <w:spacing w:line="288" w:lineRule="auto"/>
        <w:ind w:firstLine="708"/>
        <w:jc w:val="both"/>
        <w:rPr>
          <w:sz w:val="28"/>
          <w:szCs w:val="28"/>
        </w:rPr>
      </w:pPr>
      <w:r>
        <w:rPr>
          <w:sz w:val="28"/>
          <w:szCs w:val="28"/>
        </w:rPr>
        <w:t>5</w:t>
      </w:r>
      <w:r w:rsidRPr="003F7E31">
        <w:rPr>
          <w:sz w:val="28"/>
          <w:szCs w:val="28"/>
        </w:rPr>
        <w:t xml:space="preserve">. Комітету Верховної Ради України з питань молоді і спорту звернутися до </w:t>
      </w:r>
      <w:r>
        <w:rPr>
          <w:sz w:val="28"/>
          <w:szCs w:val="28"/>
        </w:rPr>
        <w:t>антикорупційних органів з проханням перевірити дії чи бездіяльність керівництва Міністерства молоді і спорту України в частині виконання Закону України «</w:t>
      </w:r>
      <w:r w:rsidRPr="0060184E">
        <w:rPr>
          <w:sz w:val="28"/>
          <w:szCs w:val="28"/>
        </w:rPr>
        <w:t>Про антидопінговий контроль у спорті»</w:t>
      </w:r>
      <w:r>
        <w:rPr>
          <w:sz w:val="28"/>
          <w:szCs w:val="28"/>
        </w:rPr>
        <w:t>.</w:t>
      </w:r>
    </w:p>
    <w:p w:rsidR="005148C5" w:rsidRDefault="005148C5" w:rsidP="005148C5">
      <w:pPr>
        <w:spacing w:line="288" w:lineRule="auto"/>
        <w:ind w:firstLine="708"/>
        <w:jc w:val="both"/>
        <w:rPr>
          <w:sz w:val="28"/>
          <w:szCs w:val="28"/>
        </w:rPr>
      </w:pPr>
    </w:p>
    <w:p w:rsidR="005148C5" w:rsidRPr="003F7E31" w:rsidRDefault="005148C5" w:rsidP="005148C5">
      <w:pPr>
        <w:spacing w:line="288" w:lineRule="auto"/>
        <w:ind w:firstLine="709"/>
        <w:jc w:val="both"/>
        <w:rPr>
          <w:sz w:val="28"/>
          <w:szCs w:val="28"/>
        </w:rPr>
      </w:pPr>
      <w:r>
        <w:rPr>
          <w:sz w:val="28"/>
          <w:szCs w:val="28"/>
        </w:rPr>
        <w:t>6</w:t>
      </w:r>
      <w:r w:rsidRPr="003F7E31">
        <w:rPr>
          <w:sz w:val="28"/>
          <w:szCs w:val="28"/>
        </w:rPr>
        <w:t>. Про виконання цього рішення поінформувати Комітет з питань молоді і спорту до 1 січня 2020 року.</w:t>
      </w:r>
    </w:p>
    <w:p w:rsidR="00FE4801" w:rsidRPr="00895C13" w:rsidRDefault="00FE4801" w:rsidP="00FE4801">
      <w:pPr>
        <w:pStyle w:val="21"/>
        <w:ind w:firstLine="709"/>
        <w:rPr>
          <w:bCs/>
          <w:szCs w:val="28"/>
        </w:rPr>
      </w:pPr>
    </w:p>
    <w:p w:rsidR="00FE4801" w:rsidRPr="00133FFF" w:rsidRDefault="00FE4801" w:rsidP="00FE4801">
      <w:pPr>
        <w:pStyle w:val="21"/>
        <w:ind w:firstLine="709"/>
        <w:rPr>
          <w:szCs w:val="28"/>
        </w:rPr>
      </w:pPr>
    </w:p>
    <w:p w:rsidR="00E13BBF" w:rsidRPr="0066429B" w:rsidRDefault="00E13BBF" w:rsidP="00FE4801">
      <w:pPr>
        <w:pStyle w:val="ac"/>
        <w:shd w:val="clear" w:color="auto" w:fill="FFFFFF"/>
        <w:spacing w:line="360" w:lineRule="auto"/>
        <w:ind w:left="0" w:firstLine="567"/>
        <w:jc w:val="both"/>
        <w:textAlignment w:val="baseline"/>
        <w:rPr>
          <w:bCs/>
          <w:sz w:val="28"/>
          <w:szCs w:val="28"/>
        </w:rPr>
      </w:pPr>
      <w:r w:rsidRPr="0066429B">
        <w:rPr>
          <w:b/>
          <w:sz w:val="28"/>
          <w:szCs w:val="28"/>
        </w:rPr>
        <w:t>ГОЛОСУВАЛИ</w:t>
      </w:r>
      <w:r w:rsidRPr="0066429B">
        <w:rPr>
          <w:sz w:val="28"/>
          <w:szCs w:val="28"/>
        </w:rPr>
        <w:t>:</w:t>
      </w:r>
      <w:r w:rsidR="008C328A">
        <w:rPr>
          <w:bCs/>
          <w:sz w:val="28"/>
          <w:szCs w:val="28"/>
        </w:rPr>
        <w:t xml:space="preserve"> «За» – 8</w:t>
      </w:r>
      <w:r w:rsidRPr="0066429B">
        <w:rPr>
          <w:bCs/>
          <w:sz w:val="28"/>
          <w:szCs w:val="28"/>
        </w:rPr>
        <w:t>; «</w:t>
      </w:r>
      <w:proofErr w:type="spellStart"/>
      <w:r w:rsidRPr="0066429B">
        <w:rPr>
          <w:bCs/>
          <w:sz w:val="28"/>
          <w:szCs w:val="28"/>
        </w:rPr>
        <w:t>Проти</w:t>
      </w:r>
      <w:proofErr w:type="spellEnd"/>
      <w:r w:rsidRPr="0066429B">
        <w:rPr>
          <w:bCs/>
          <w:sz w:val="28"/>
          <w:szCs w:val="28"/>
        </w:rPr>
        <w:t>» – 0; «</w:t>
      </w:r>
      <w:proofErr w:type="spellStart"/>
      <w:r w:rsidRPr="0066429B">
        <w:rPr>
          <w:bCs/>
          <w:sz w:val="28"/>
          <w:szCs w:val="28"/>
        </w:rPr>
        <w:t>Утрималось</w:t>
      </w:r>
      <w:proofErr w:type="spellEnd"/>
      <w:r w:rsidRPr="0066429B">
        <w:rPr>
          <w:bCs/>
          <w:sz w:val="28"/>
          <w:szCs w:val="28"/>
        </w:rPr>
        <w:t>» – 0.</w:t>
      </w:r>
    </w:p>
    <w:p w:rsidR="00095467" w:rsidRPr="0066429B" w:rsidRDefault="00095467" w:rsidP="00566701">
      <w:pPr>
        <w:widowControl/>
        <w:spacing w:after="240" w:line="360" w:lineRule="auto"/>
        <w:ind w:left="142" w:firstLine="709"/>
        <w:contextualSpacing/>
        <w:jc w:val="center"/>
        <w:rPr>
          <w:b/>
          <w:sz w:val="28"/>
          <w:szCs w:val="28"/>
        </w:rPr>
      </w:pPr>
    </w:p>
    <w:p w:rsidR="00566701" w:rsidRPr="0066429B" w:rsidRDefault="00C505FD" w:rsidP="00566701">
      <w:pPr>
        <w:widowControl/>
        <w:spacing w:after="240" w:line="360" w:lineRule="auto"/>
        <w:ind w:left="142" w:firstLine="709"/>
        <w:contextualSpacing/>
        <w:jc w:val="center"/>
        <w:rPr>
          <w:b/>
          <w:sz w:val="28"/>
          <w:szCs w:val="28"/>
        </w:rPr>
      </w:pPr>
      <w:r w:rsidRPr="003D37F2">
        <w:rPr>
          <w:b/>
          <w:sz w:val="28"/>
          <w:szCs w:val="28"/>
        </w:rPr>
        <w:t>2</w:t>
      </w:r>
      <w:r w:rsidR="00566701" w:rsidRPr="0066429B">
        <w:rPr>
          <w:b/>
          <w:sz w:val="28"/>
          <w:szCs w:val="28"/>
        </w:rPr>
        <w:t>.</w:t>
      </w:r>
    </w:p>
    <w:p w:rsidR="00566701" w:rsidRPr="0066429B" w:rsidRDefault="00566701" w:rsidP="00566701">
      <w:pPr>
        <w:widowControl/>
        <w:spacing w:after="240" w:line="360" w:lineRule="auto"/>
        <w:ind w:left="142" w:firstLine="709"/>
        <w:contextualSpacing/>
        <w:jc w:val="center"/>
        <w:rPr>
          <w:sz w:val="28"/>
          <w:szCs w:val="28"/>
        </w:rPr>
      </w:pPr>
    </w:p>
    <w:p w:rsidR="005148C5" w:rsidRPr="00CF6C16" w:rsidRDefault="00826713" w:rsidP="005148C5">
      <w:pPr>
        <w:ind w:firstLine="567"/>
        <w:jc w:val="both"/>
        <w:rPr>
          <w:sz w:val="28"/>
          <w:szCs w:val="28"/>
        </w:rPr>
      </w:pPr>
      <w:r w:rsidRPr="009F10B3">
        <w:rPr>
          <w:b/>
          <w:sz w:val="28"/>
          <w:szCs w:val="28"/>
        </w:rPr>
        <w:t>СЛУХАЛИ:</w:t>
      </w:r>
      <w:r w:rsidRPr="009F10B3">
        <w:rPr>
          <w:sz w:val="28"/>
          <w:szCs w:val="28"/>
        </w:rPr>
        <w:t xml:space="preserve">  </w:t>
      </w:r>
      <w:r w:rsidR="005148C5" w:rsidRPr="00CF6C16">
        <w:rPr>
          <w:sz w:val="28"/>
          <w:szCs w:val="28"/>
        </w:rPr>
        <w:t xml:space="preserve">Проект Закону про внесення змін до Закону України "Про фізичну культуру і спорт" (щодо діяльності Спортивної студентської спілки України та Української федерації учнівського спорту), (реєстр. № 2077, </w:t>
      </w:r>
      <w:r w:rsidR="005148C5" w:rsidRPr="00CF6C16">
        <w:rPr>
          <w:sz w:val="28"/>
          <w:szCs w:val="28"/>
        </w:rPr>
        <w:br/>
      </w:r>
      <w:proofErr w:type="spellStart"/>
      <w:r w:rsidR="005148C5" w:rsidRPr="00CF6C16">
        <w:rPr>
          <w:sz w:val="28"/>
          <w:szCs w:val="28"/>
        </w:rPr>
        <w:t>н.д</w:t>
      </w:r>
      <w:proofErr w:type="spellEnd"/>
      <w:r w:rsidR="005148C5" w:rsidRPr="00CF6C16">
        <w:rPr>
          <w:sz w:val="28"/>
          <w:szCs w:val="28"/>
        </w:rPr>
        <w:t xml:space="preserve">. </w:t>
      </w:r>
      <w:proofErr w:type="spellStart"/>
      <w:r w:rsidR="005148C5" w:rsidRPr="00CF6C16">
        <w:rPr>
          <w:sz w:val="28"/>
          <w:szCs w:val="28"/>
        </w:rPr>
        <w:t>Крулько</w:t>
      </w:r>
      <w:proofErr w:type="spellEnd"/>
      <w:r w:rsidR="005148C5" w:rsidRPr="00CF6C16">
        <w:rPr>
          <w:sz w:val="28"/>
          <w:szCs w:val="28"/>
        </w:rPr>
        <w:t xml:space="preserve"> І.І. та інші).</w:t>
      </w:r>
    </w:p>
    <w:p w:rsidR="00826713" w:rsidRPr="009F10B3" w:rsidRDefault="00826713" w:rsidP="00826713">
      <w:pPr>
        <w:ind w:firstLine="567"/>
        <w:jc w:val="both"/>
        <w:rPr>
          <w:sz w:val="28"/>
          <w:szCs w:val="28"/>
        </w:rPr>
      </w:pPr>
    </w:p>
    <w:p w:rsidR="00826713" w:rsidRPr="009F10B3" w:rsidRDefault="00826713" w:rsidP="00826713">
      <w:pPr>
        <w:ind w:firstLine="709"/>
        <w:jc w:val="both"/>
        <w:rPr>
          <w:sz w:val="28"/>
          <w:szCs w:val="28"/>
        </w:rPr>
      </w:pPr>
    </w:p>
    <w:p w:rsidR="00826713" w:rsidRPr="009F10B3" w:rsidRDefault="00826713" w:rsidP="00826713">
      <w:pPr>
        <w:pStyle w:val="ac"/>
        <w:shd w:val="clear" w:color="auto" w:fill="FFFFFF"/>
        <w:ind w:left="0" w:firstLine="567"/>
        <w:jc w:val="both"/>
        <w:textAlignment w:val="baseline"/>
        <w:rPr>
          <w:bCs/>
          <w:sz w:val="28"/>
          <w:szCs w:val="28"/>
          <w:lang w:val="uk-UA"/>
        </w:rPr>
      </w:pPr>
      <w:r w:rsidRPr="009F10B3">
        <w:rPr>
          <w:b/>
          <w:bCs/>
          <w:sz w:val="28"/>
          <w:szCs w:val="28"/>
          <w:lang w:val="uk-UA"/>
        </w:rPr>
        <w:t>ДОПОВІВ:</w:t>
      </w:r>
      <w:r w:rsidRPr="009F10B3">
        <w:rPr>
          <w:bCs/>
          <w:sz w:val="28"/>
          <w:szCs w:val="28"/>
          <w:lang w:val="uk-UA"/>
        </w:rPr>
        <w:t xml:space="preserve"> </w:t>
      </w:r>
      <w:proofErr w:type="spellStart"/>
      <w:r w:rsidR="005148C5">
        <w:rPr>
          <w:bCs/>
          <w:sz w:val="28"/>
          <w:szCs w:val="28"/>
          <w:lang w:val="uk-UA"/>
        </w:rPr>
        <w:t>Крулько</w:t>
      </w:r>
      <w:proofErr w:type="spellEnd"/>
      <w:r w:rsidR="005148C5">
        <w:rPr>
          <w:bCs/>
          <w:sz w:val="28"/>
          <w:szCs w:val="28"/>
          <w:lang w:val="uk-UA"/>
        </w:rPr>
        <w:t xml:space="preserve"> І.І.</w:t>
      </w:r>
    </w:p>
    <w:p w:rsidR="00826713" w:rsidRPr="006810CA" w:rsidRDefault="00826713" w:rsidP="00826713">
      <w:pPr>
        <w:pStyle w:val="ac"/>
        <w:shd w:val="clear" w:color="auto" w:fill="FFFFFF"/>
        <w:ind w:left="0"/>
        <w:jc w:val="both"/>
        <w:textAlignment w:val="baseline"/>
        <w:rPr>
          <w:b/>
          <w:color w:val="FF0000"/>
          <w:sz w:val="28"/>
          <w:szCs w:val="28"/>
          <w:lang w:val="uk-UA"/>
        </w:rPr>
      </w:pPr>
    </w:p>
    <w:p w:rsidR="00826713" w:rsidRPr="006810CA" w:rsidRDefault="006B2F3B" w:rsidP="005148C5">
      <w:pPr>
        <w:ind w:firstLine="567"/>
        <w:jc w:val="both"/>
        <w:rPr>
          <w:b/>
          <w:bCs/>
          <w:color w:val="C00000"/>
          <w:sz w:val="28"/>
          <w:szCs w:val="28"/>
        </w:rPr>
      </w:pPr>
      <w:r w:rsidRPr="00DA12E8">
        <w:rPr>
          <w:b/>
          <w:sz w:val="28"/>
          <w:szCs w:val="28"/>
        </w:rPr>
        <w:t>В</w:t>
      </w:r>
      <w:r w:rsidR="00826713" w:rsidRPr="00DA12E8">
        <w:rPr>
          <w:b/>
          <w:sz w:val="28"/>
          <w:szCs w:val="28"/>
        </w:rPr>
        <w:t xml:space="preserve"> обговоренні взяли участь:  </w:t>
      </w:r>
      <w:r w:rsidR="005148C5" w:rsidRPr="005148C5">
        <w:rPr>
          <w:sz w:val="28"/>
          <w:szCs w:val="28"/>
        </w:rPr>
        <w:t>Кожем’якін А.А.,  Борзова</w:t>
      </w:r>
      <w:r w:rsidR="005148C5" w:rsidRPr="00D94462">
        <w:rPr>
          <w:sz w:val="28"/>
          <w:szCs w:val="28"/>
        </w:rPr>
        <w:t xml:space="preserve"> </w:t>
      </w:r>
      <w:r w:rsidR="005148C5">
        <w:rPr>
          <w:sz w:val="28"/>
          <w:szCs w:val="28"/>
        </w:rPr>
        <w:t xml:space="preserve">І.Н., Суркіс Г.М., </w:t>
      </w:r>
      <w:proofErr w:type="spellStart"/>
      <w:r w:rsidR="005E341F">
        <w:rPr>
          <w:sz w:val="28"/>
          <w:szCs w:val="28"/>
        </w:rPr>
        <w:t>Костюх</w:t>
      </w:r>
      <w:proofErr w:type="spellEnd"/>
      <w:r w:rsidR="005E341F">
        <w:rPr>
          <w:sz w:val="28"/>
          <w:szCs w:val="28"/>
        </w:rPr>
        <w:t xml:space="preserve"> А.В., </w:t>
      </w:r>
      <w:r w:rsidR="005148C5">
        <w:rPr>
          <w:sz w:val="28"/>
          <w:szCs w:val="28"/>
        </w:rPr>
        <w:t>Бойко С.М.</w:t>
      </w:r>
    </w:p>
    <w:p w:rsidR="00826713" w:rsidRPr="009F10B3" w:rsidRDefault="00826713" w:rsidP="00826713">
      <w:pPr>
        <w:pStyle w:val="ac"/>
        <w:ind w:left="0" w:firstLine="709"/>
        <w:jc w:val="both"/>
        <w:rPr>
          <w:sz w:val="28"/>
          <w:szCs w:val="28"/>
          <w:lang w:val="uk-UA"/>
        </w:rPr>
      </w:pPr>
      <w:r w:rsidRPr="009F10B3">
        <w:rPr>
          <w:sz w:val="28"/>
          <w:szCs w:val="28"/>
          <w:lang w:val="uk-UA"/>
        </w:rPr>
        <w:t> </w:t>
      </w:r>
    </w:p>
    <w:p w:rsidR="00826713" w:rsidRDefault="00826713" w:rsidP="00826713">
      <w:pPr>
        <w:ind w:firstLine="709"/>
        <w:jc w:val="both"/>
        <w:rPr>
          <w:b/>
          <w:sz w:val="28"/>
        </w:rPr>
      </w:pPr>
      <w:r w:rsidRPr="009F10B3">
        <w:rPr>
          <w:b/>
          <w:sz w:val="28"/>
        </w:rPr>
        <w:t xml:space="preserve">УХВАЛИЛИ: </w:t>
      </w:r>
    </w:p>
    <w:p w:rsidR="00403281" w:rsidRPr="009F10B3" w:rsidRDefault="00403281" w:rsidP="00826713">
      <w:pPr>
        <w:ind w:firstLine="709"/>
        <w:jc w:val="both"/>
        <w:rPr>
          <w:b/>
          <w:sz w:val="28"/>
        </w:rPr>
      </w:pPr>
    </w:p>
    <w:p w:rsidR="00403281" w:rsidRPr="00403281" w:rsidRDefault="00403281" w:rsidP="00403281">
      <w:pPr>
        <w:ind w:firstLine="567"/>
        <w:jc w:val="both"/>
        <w:rPr>
          <w:sz w:val="28"/>
          <w:szCs w:val="28"/>
        </w:rPr>
      </w:pPr>
      <w:r w:rsidRPr="00403281">
        <w:rPr>
          <w:bCs/>
          <w:sz w:val="28"/>
          <w:szCs w:val="28"/>
        </w:rPr>
        <w:t xml:space="preserve">Рекомендувати Верховній Раді України </w:t>
      </w:r>
      <w:r w:rsidRPr="00403281">
        <w:rPr>
          <w:bCs/>
          <w:color w:val="000000"/>
          <w:sz w:val="28"/>
          <w:szCs w:val="28"/>
          <w:shd w:val="clear" w:color="auto" w:fill="FFFFFF"/>
        </w:rPr>
        <w:t>розглянути</w:t>
      </w:r>
      <w:r w:rsidRPr="00403281">
        <w:rPr>
          <w:sz w:val="28"/>
          <w:szCs w:val="28"/>
        </w:rPr>
        <w:t xml:space="preserve"> проект </w:t>
      </w:r>
      <w:r w:rsidRPr="00403281">
        <w:rPr>
          <w:bCs/>
          <w:color w:val="000000"/>
          <w:sz w:val="28"/>
          <w:szCs w:val="28"/>
          <w:shd w:val="clear" w:color="auto" w:fill="FFFFFF"/>
        </w:rPr>
        <w:t xml:space="preserve">Закону </w:t>
      </w:r>
      <w:r w:rsidRPr="00403281">
        <w:rPr>
          <w:sz w:val="28"/>
          <w:szCs w:val="28"/>
        </w:rPr>
        <w:t xml:space="preserve">про внесення змін до Закону України "Про фізичну культуру і спорт" (щодо діяльності Спортивної студентської спілки України та Української федерації учнівського спорту), (реєстр. № 2077, </w:t>
      </w:r>
      <w:proofErr w:type="spellStart"/>
      <w:r w:rsidRPr="00403281">
        <w:rPr>
          <w:sz w:val="28"/>
          <w:szCs w:val="28"/>
        </w:rPr>
        <w:t>н.д</w:t>
      </w:r>
      <w:proofErr w:type="spellEnd"/>
      <w:r w:rsidRPr="00403281">
        <w:rPr>
          <w:sz w:val="28"/>
          <w:szCs w:val="28"/>
        </w:rPr>
        <w:t xml:space="preserve">. </w:t>
      </w:r>
      <w:proofErr w:type="spellStart"/>
      <w:r w:rsidRPr="00403281">
        <w:rPr>
          <w:sz w:val="28"/>
          <w:szCs w:val="28"/>
        </w:rPr>
        <w:t>Крулько</w:t>
      </w:r>
      <w:proofErr w:type="spellEnd"/>
      <w:r w:rsidRPr="00403281">
        <w:rPr>
          <w:sz w:val="28"/>
          <w:szCs w:val="28"/>
        </w:rPr>
        <w:t xml:space="preserve"> І.І. та інші)</w:t>
      </w:r>
      <w:r w:rsidRPr="00403281">
        <w:rPr>
          <w:bCs/>
          <w:color w:val="000000"/>
          <w:sz w:val="28"/>
          <w:szCs w:val="28"/>
          <w:shd w:val="clear" w:color="auto" w:fill="FFFFFF"/>
        </w:rPr>
        <w:t xml:space="preserve"> </w:t>
      </w:r>
      <w:r w:rsidRPr="00403281">
        <w:rPr>
          <w:bCs/>
          <w:sz w:val="28"/>
          <w:szCs w:val="28"/>
        </w:rPr>
        <w:t>в першому читанні</w:t>
      </w:r>
      <w:r w:rsidRPr="00403281">
        <w:rPr>
          <w:sz w:val="28"/>
          <w:szCs w:val="28"/>
        </w:rPr>
        <w:t xml:space="preserve"> та прийняти  його за основу.</w:t>
      </w:r>
    </w:p>
    <w:p w:rsidR="00826713" w:rsidRPr="00403281" w:rsidRDefault="00403281" w:rsidP="00826713">
      <w:pPr>
        <w:widowControl/>
        <w:ind w:firstLine="709"/>
        <w:contextualSpacing/>
        <w:jc w:val="both"/>
        <w:rPr>
          <w:sz w:val="28"/>
          <w:szCs w:val="28"/>
        </w:rPr>
      </w:pPr>
      <w:r w:rsidRPr="00403281">
        <w:rPr>
          <w:sz w:val="28"/>
          <w:szCs w:val="28"/>
        </w:rPr>
        <w:t xml:space="preserve">Співдоповідачем від Комітету визначити заступника Голови Комітету </w:t>
      </w:r>
      <w:proofErr w:type="spellStart"/>
      <w:r w:rsidRPr="00403281">
        <w:rPr>
          <w:sz w:val="28"/>
          <w:szCs w:val="28"/>
        </w:rPr>
        <w:t>Костюха</w:t>
      </w:r>
      <w:proofErr w:type="spellEnd"/>
      <w:r w:rsidRPr="00403281">
        <w:rPr>
          <w:sz w:val="28"/>
          <w:szCs w:val="28"/>
        </w:rPr>
        <w:t xml:space="preserve"> Анатолія </w:t>
      </w:r>
      <w:proofErr w:type="spellStart"/>
      <w:r w:rsidRPr="00403281">
        <w:rPr>
          <w:sz w:val="28"/>
          <w:szCs w:val="28"/>
        </w:rPr>
        <w:t>Вячеславовича</w:t>
      </w:r>
      <w:proofErr w:type="spellEnd"/>
      <w:r w:rsidRPr="00403281">
        <w:rPr>
          <w:sz w:val="28"/>
          <w:szCs w:val="28"/>
        </w:rPr>
        <w:t>.</w:t>
      </w:r>
    </w:p>
    <w:p w:rsidR="00403281" w:rsidRPr="00D94462" w:rsidRDefault="00403281" w:rsidP="00826713">
      <w:pPr>
        <w:widowControl/>
        <w:ind w:firstLine="709"/>
        <w:contextualSpacing/>
        <w:jc w:val="both"/>
        <w:rPr>
          <w:color w:val="2E74B5" w:themeColor="accent1" w:themeShade="BF"/>
          <w:sz w:val="28"/>
          <w:szCs w:val="28"/>
          <w:shd w:val="clear" w:color="auto" w:fill="FFFFFF"/>
          <w:lang w:eastAsia="ru-RU"/>
        </w:rPr>
      </w:pPr>
    </w:p>
    <w:p w:rsidR="00566701" w:rsidRDefault="00566701" w:rsidP="00566701">
      <w:pPr>
        <w:spacing w:line="360" w:lineRule="auto"/>
        <w:ind w:firstLine="567"/>
        <w:contextualSpacing/>
        <w:jc w:val="both"/>
        <w:rPr>
          <w:bCs/>
          <w:sz w:val="28"/>
          <w:szCs w:val="28"/>
        </w:rPr>
      </w:pPr>
      <w:r w:rsidRPr="0066429B">
        <w:rPr>
          <w:b/>
          <w:sz w:val="28"/>
          <w:szCs w:val="28"/>
        </w:rPr>
        <w:t>ГОЛОСУВАЛИ</w:t>
      </w:r>
      <w:r w:rsidRPr="0066429B">
        <w:rPr>
          <w:sz w:val="28"/>
          <w:szCs w:val="28"/>
        </w:rPr>
        <w:t>:</w:t>
      </w:r>
      <w:r w:rsidR="00403281">
        <w:rPr>
          <w:bCs/>
          <w:sz w:val="28"/>
          <w:szCs w:val="28"/>
        </w:rPr>
        <w:t xml:space="preserve"> «За» – 8</w:t>
      </w:r>
      <w:r w:rsidRPr="0066429B">
        <w:rPr>
          <w:bCs/>
          <w:sz w:val="28"/>
          <w:szCs w:val="28"/>
        </w:rPr>
        <w:t>; «Проти» – 0; «Утрималось» – 0.</w:t>
      </w:r>
    </w:p>
    <w:p w:rsidR="00BF558E" w:rsidRDefault="00BF558E" w:rsidP="009F10B3">
      <w:pPr>
        <w:widowControl/>
        <w:spacing w:after="240" w:line="360" w:lineRule="auto"/>
        <w:ind w:left="142" w:firstLine="709"/>
        <w:contextualSpacing/>
        <w:jc w:val="center"/>
        <w:rPr>
          <w:b/>
          <w:sz w:val="28"/>
          <w:szCs w:val="28"/>
        </w:rPr>
      </w:pPr>
    </w:p>
    <w:p w:rsidR="009F10B3" w:rsidRPr="0066429B" w:rsidRDefault="009F10B3" w:rsidP="009F10B3">
      <w:pPr>
        <w:widowControl/>
        <w:spacing w:after="240" w:line="360" w:lineRule="auto"/>
        <w:ind w:left="142" w:firstLine="709"/>
        <w:contextualSpacing/>
        <w:jc w:val="center"/>
        <w:rPr>
          <w:b/>
          <w:sz w:val="28"/>
          <w:szCs w:val="28"/>
        </w:rPr>
      </w:pPr>
      <w:r>
        <w:rPr>
          <w:b/>
          <w:sz w:val="28"/>
          <w:szCs w:val="28"/>
        </w:rPr>
        <w:t>3</w:t>
      </w:r>
      <w:r w:rsidRPr="0066429B">
        <w:rPr>
          <w:b/>
          <w:sz w:val="28"/>
          <w:szCs w:val="28"/>
        </w:rPr>
        <w:t>.</w:t>
      </w:r>
    </w:p>
    <w:p w:rsidR="009F10B3" w:rsidRPr="0066429B" w:rsidRDefault="009F10B3" w:rsidP="009F10B3">
      <w:pPr>
        <w:widowControl/>
        <w:spacing w:after="240" w:line="360" w:lineRule="auto"/>
        <w:ind w:left="142" w:firstLine="709"/>
        <w:contextualSpacing/>
        <w:jc w:val="center"/>
        <w:rPr>
          <w:sz w:val="28"/>
          <w:szCs w:val="28"/>
        </w:rPr>
      </w:pPr>
    </w:p>
    <w:p w:rsidR="009F10B3" w:rsidRDefault="009F10B3" w:rsidP="00403281">
      <w:pPr>
        <w:ind w:firstLine="567"/>
        <w:jc w:val="both"/>
        <w:rPr>
          <w:sz w:val="28"/>
          <w:szCs w:val="28"/>
        </w:rPr>
      </w:pPr>
      <w:r w:rsidRPr="009F10B3">
        <w:rPr>
          <w:b/>
          <w:sz w:val="28"/>
          <w:szCs w:val="28"/>
        </w:rPr>
        <w:t>СЛУХАЛИ:</w:t>
      </w:r>
      <w:r w:rsidRPr="009F10B3">
        <w:rPr>
          <w:sz w:val="28"/>
          <w:szCs w:val="28"/>
        </w:rPr>
        <w:t xml:space="preserve">  </w:t>
      </w:r>
      <w:r w:rsidR="00403281" w:rsidRPr="00CF6C16">
        <w:rPr>
          <w:sz w:val="28"/>
          <w:szCs w:val="28"/>
        </w:rPr>
        <w:t>Закон України «Про державне визнання пластового руху  та особливості державної підтримки пластового, скаутського руху» (нова редакція) з Пропозиціями Президента України, доопрацьований, (реєстр. № 0976).</w:t>
      </w:r>
    </w:p>
    <w:p w:rsidR="00403281" w:rsidRPr="009F10B3" w:rsidRDefault="00403281" w:rsidP="00403281">
      <w:pPr>
        <w:ind w:firstLine="567"/>
        <w:jc w:val="both"/>
        <w:rPr>
          <w:sz w:val="28"/>
          <w:szCs w:val="28"/>
        </w:rPr>
      </w:pPr>
    </w:p>
    <w:p w:rsidR="009F10B3" w:rsidRPr="009F10B3" w:rsidRDefault="009F10B3" w:rsidP="009F10B3">
      <w:pPr>
        <w:pStyle w:val="ac"/>
        <w:shd w:val="clear" w:color="auto" w:fill="FFFFFF"/>
        <w:ind w:left="0" w:firstLine="567"/>
        <w:jc w:val="both"/>
        <w:textAlignment w:val="baseline"/>
        <w:rPr>
          <w:bCs/>
          <w:sz w:val="28"/>
          <w:szCs w:val="28"/>
          <w:lang w:val="uk-UA"/>
        </w:rPr>
      </w:pPr>
      <w:r w:rsidRPr="009F10B3">
        <w:rPr>
          <w:b/>
          <w:bCs/>
          <w:sz w:val="28"/>
          <w:szCs w:val="28"/>
          <w:lang w:val="uk-UA"/>
        </w:rPr>
        <w:t>ДОПОВІВ:</w:t>
      </w:r>
      <w:r w:rsidRPr="009F10B3">
        <w:rPr>
          <w:bCs/>
          <w:sz w:val="28"/>
          <w:szCs w:val="28"/>
          <w:lang w:val="uk-UA"/>
        </w:rPr>
        <w:t xml:space="preserve"> </w:t>
      </w:r>
      <w:proofErr w:type="spellStart"/>
      <w:r w:rsidR="001A7382">
        <w:rPr>
          <w:bCs/>
          <w:sz w:val="28"/>
          <w:szCs w:val="28"/>
          <w:lang w:val="uk-UA"/>
        </w:rPr>
        <w:t>Мокан</w:t>
      </w:r>
      <w:proofErr w:type="spellEnd"/>
      <w:r w:rsidR="001A7382">
        <w:rPr>
          <w:bCs/>
          <w:sz w:val="28"/>
          <w:szCs w:val="28"/>
          <w:lang w:val="uk-UA"/>
        </w:rPr>
        <w:t xml:space="preserve"> В.І.</w:t>
      </w:r>
    </w:p>
    <w:p w:rsidR="009F10B3" w:rsidRPr="009F10B3" w:rsidRDefault="009F10B3" w:rsidP="009F10B3">
      <w:pPr>
        <w:pStyle w:val="ac"/>
        <w:shd w:val="clear" w:color="auto" w:fill="FFFFFF"/>
        <w:ind w:left="0"/>
        <w:jc w:val="both"/>
        <w:textAlignment w:val="baseline"/>
        <w:rPr>
          <w:b/>
          <w:sz w:val="28"/>
          <w:szCs w:val="28"/>
          <w:lang w:val="uk-UA"/>
        </w:rPr>
      </w:pPr>
    </w:p>
    <w:p w:rsidR="001A7382" w:rsidRDefault="009F10B3" w:rsidP="006B2F3B">
      <w:pPr>
        <w:ind w:firstLine="426"/>
        <w:jc w:val="both"/>
      </w:pPr>
      <w:r w:rsidRPr="009F10B3">
        <w:rPr>
          <w:b/>
          <w:sz w:val="28"/>
          <w:szCs w:val="28"/>
        </w:rPr>
        <w:t xml:space="preserve">  В обговоренні взяли участь:  </w:t>
      </w:r>
      <w:r w:rsidR="001A7382">
        <w:rPr>
          <w:sz w:val="28"/>
          <w:szCs w:val="28"/>
        </w:rPr>
        <w:t xml:space="preserve">Кожем’якін А.А., </w:t>
      </w:r>
      <w:r w:rsidR="00403281">
        <w:rPr>
          <w:sz w:val="28"/>
          <w:szCs w:val="28"/>
        </w:rPr>
        <w:t>Дворак</w:t>
      </w:r>
      <w:r w:rsidR="0064766F">
        <w:rPr>
          <w:sz w:val="28"/>
          <w:szCs w:val="28"/>
        </w:rPr>
        <w:t xml:space="preserve"> М.Є.</w:t>
      </w:r>
      <w:r w:rsidR="00403281">
        <w:rPr>
          <w:sz w:val="28"/>
          <w:szCs w:val="28"/>
        </w:rPr>
        <w:t xml:space="preserve"> </w:t>
      </w:r>
    </w:p>
    <w:p w:rsidR="009F10B3" w:rsidRPr="009F10B3" w:rsidRDefault="009F10B3" w:rsidP="009F10B3">
      <w:pPr>
        <w:pStyle w:val="ac"/>
        <w:shd w:val="clear" w:color="auto" w:fill="FFFFFF"/>
        <w:ind w:left="0"/>
        <w:jc w:val="both"/>
        <w:textAlignment w:val="baseline"/>
        <w:rPr>
          <w:b/>
          <w:bCs/>
          <w:sz w:val="28"/>
          <w:szCs w:val="28"/>
          <w:lang w:val="uk-UA"/>
        </w:rPr>
      </w:pPr>
    </w:p>
    <w:p w:rsidR="009F10B3" w:rsidRPr="009F10B3" w:rsidRDefault="009F10B3" w:rsidP="009F10B3">
      <w:pPr>
        <w:pStyle w:val="ac"/>
        <w:ind w:left="0" w:firstLine="709"/>
        <w:jc w:val="both"/>
        <w:rPr>
          <w:sz w:val="28"/>
          <w:szCs w:val="28"/>
          <w:lang w:val="uk-UA"/>
        </w:rPr>
      </w:pPr>
      <w:r w:rsidRPr="009F10B3">
        <w:rPr>
          <w:sz w:val="28"/>
          <w:szCs w:val="28"/>
          <w:lang w:val="uk-UA"/>
        </w:rPr>
        <w:t> </w:t>
      </w:r>
    </w:p>
    <w:p w:rsidR="009F10B3" w:rsidRDefault="009F10B3" w:rsidP="009F10B3">
      <w:pPr>
        <w:ind w:firstLine="709"/>
        <w:jc w:val="both"/>
        <w:rPr>
          <w:b/>
          <w:sz w:val="28"/>
        </w:rPr>
      </w:pPr>
      <w:r w:rsidRPr="009F10B3">
        <w:rPr>
          <w:b/>
          <w:sz w:val="28"/>
        </w:rPr>
        <w:t xml:space="preserve">УХВАЛИЛИ: </w:t>
      </w:r>
    </w:p>
    <w:p w:rsidR="00D34F0C" w:rsidRPr="009F10B3" w:rsidRDefault="00D34F0C" w:rsidP="009F10B3">
      <w:pPr>
        <w:ind w:firstLine="709"/>
        <w:jc w:val="both"/>
        <w:rPr>
          <w:b/>
          <w:sz w:val="28"/>
        </w:rPr>
      </w:pPr>
    </w:p>
    <w:p w:rsidR="00CA737F" w:rsidRDefault="00CA737F" w:rsidP="00CA737F">
      <w:pPr>
        <w:spacing w:after="120" w:line="360" w:lineRule="auto"/>
        <w:ind w:left="-142" w:firstLine="709"/>
        <w:jc w:val="both"/>
        <w:rPr>
          <w:spacing w:val="-10"/>
          <w:sz w:val="28"/>
          <w:szCs w:val="28"/>
        </w:rPr>
      </w:pPr>
      <w:r w:rsidRPr="00CA737F">
        <w:rPr>
          <w:color w:val="000000"/>
          <w:sz w:val="28"/>
          <w:szCs w:val="28"/>
        </w:rPr>
        <w:t xml:space="preserve">Рекомендувати Верховній Раді України прийняти в цілому доопрацьований у Комітеті </w:t>
      </w:r>
      <w:r w:rsidRPr="00CA737F">
        <w:rPr>
          <w:spacing w:val="-10"/>
          <w:sz w:val="28"/>
          <w:szCs w:val="28"/>
        </w:rPr>
        <w:t>Закон України "Про державне визнання і підтримку Пласту - Національної скаутської організації України".</w:t>
      </w:r>
    </w:p>
    <w:p w:rsidR="00BF558E" w:rsidRDefault="00BF558E" w:rsidP="006D1AEF">
      <w:pPr>
        <w:spacing w:line="360" w:lineRule="auto"/>
        <w:ind w:firstLine="567"/>
        <w:contextualSpacing/>
        <w:jc w:val="both"/>
        <w:rPr>
          <w:b/>
          <w:sz w:val="28"/>
          <w:szCs w:val="28"/>
        </w:rPr>
      </w:pPr>
    </w:p>
    <w:p w:rsidR="006D1AEF" w:rsidRDefault="006D1AEF" w:rsidP="006D1AEF">
      <w:pPr>
        <w:spacing w:line="360" w:lineRule="auto"/>
        <w:ind w:firstLine="567"/>
        <w:contextualSpacing/>
        <w:jc w:val="both"/>
        <w:rPr>
          <w:bCs/>
          <w:sz w:val="28"/>
          <w:szCs w:val="28"/>
        </w:rPr>
      </w:pPr>
      <w:r w:rsidRPr="0066429B">
        <w:rPr>
          <w:b/>
          <w:sz w:val="28"/>
          <w:szCs w:val="28"/>
        </w:rPr>
        <w:t>ГОЛОСУВАЛИ</w:t>
      </w:r>
      <w:r w:rsidRPr="0066429B">
        <w:rPr>
          <w:sz w:val="28"/>
          <w:szCs w:val="28"/>
        </w:rPr>
        <w:t>:</w:t>
      </w:r>
      <w:r>
        <w:rPr>
          <w:bCs/>
          <w:sz w:val="28"/>
          <w:szCs w:val="28"/>
        </w:rPr>
        <w:t xml:space="preserve"> «За» </w:t>
      </w:r>
      <w:r w:rsidRPr="00BF558E">
        <w:rPr>
          <w:bCs/>
          <w:sz w:val="28"/>
          <w:szCs w:val="28"/>
        </w:rPr>
        <w:t xml:space="preserve">– 8; </w:t>
      </w:r>
      <w:r w:rsidRPr="0066429B">
        <w:rPr>
          <w:bCs/>
          <w:sz w:val="28"/>
          <w:szCs w:val="28"/>
        </w:rPr>
        <w:t>«Проти» – 0; «Утрималось» – 0.</w:t>
      </w:r>
    </w:p>
    <w:p w:rsidR="006D1AEF" w:rsidRPr="00CA737F" w:rsidRDefault="006D1AEF" w:rsidP="00CA737F">
      <w:pPr>
        <w:spacing w:after="120" w:line="360" w:lineRule="auto"/>
        <w:ind w:left="-142" w:firstLine="709"/>
        <w:jc w:val="both"/>
        <w:rPr>
          <w:sz w:val="28"/>
          <w:szCs w:val="28"/>
        </w:rPr>
      </w:pPr>
    </w:p>
    <w:p w:rsidR="009F10B3" w:rsidRPr="00CA737F" w:rsidRDefault="009F10B3" w:rsidP="009F10B3">
      <w:pPr>
        <w:widowControl/>
        <w:ind w:firstLine="709"/>
        <w:contextualSpacing/>
        <w:jc w:val="both"/>
        <w:rPr>
          <w:color w:val="2E74B5" w:themeColor="accent1" w:themeShade="BF"/>
          <w:sz w:val="28"/>
          <w:szCs w:val="28"/>
          <w:shd w:val="clear" w:color="auto" w:fill="FFFFFF"/>
          <w:lang w:eastAsia="ru-RU"/>
        </w:rPr>
      </w:pPr>
    </w:p>
    <w:p w:rsidR="00D34F0C" w:rsidRDefault="00D34F0C" w:rsidP="00D34F0C">
      <w:pPr>
        <w:widowControl/>
        <w:spacing w:after="240" w:line="360" w:lineRule="auto"/>
        <w:ind w:firstLine="709"/>
        <w:contextualSpacing/>
        <w:jc w:val="center"/>
        <w:rPr>
          <w:b/>
          <w:bCs/>
          <w:color w:val="000000"/>
          <w:sz w:val="28"/>
          <w:szCs w:val="28"/>
        </w:rPr>
      </w:pPr>
      <w:r>
        <w:rPr>
          <w:b/>
          <w:bCs/>
          <w:color w:val="000000"/>
          <w:sz w:val="28"/>
          <w:szCs w:val="28"/>
        </w:rPr>
        <w:lastRenderedPageBreak/>
        <w:t>4</w:t>
      </w:r>
      <w:r w:rsidRPr="003C00C6">
        <w:rPr>
          <w:b/>
          <w:bCs/>
          <w:color w:val="000000"/>
          <w:sz w:val="28"/>
          <w:szCs w:val="28"/>
        </w:rPr>
        <w:t>.</w:t>
      </w:r>
    </w:p>
    <w:p w:rsidR="00F144C0" w:rsidRPr="00F144C0" w:rsidRDefault="00F144C0" w:rsidP="00D34F0C">
      <w:pPr>
        <w:widowControl/>
        <w:spacing w:after="240" w:line="360" w:lineRule="auto"/>
        <w:ind w:firstLine="709"/>
        <w:contextualSpacing/>
        <w:jc w:val="center"/>
        <w:rPr>
          <w:b/>
          <w:bCs/>
          <w:color w:val="000000"/>
          <w:sz w:val="16"/>
          <w:szCs w:val="16"/>
        </w:rPr>
      </w:pPr>
    </w:p>
    <w:p w:rsidR="00D34F0C" w:rsidRPr="006D1AEF" w:rsidRDefault="00D34F0C" w:rsidP="006D1AEF">
      <w:pPr>
        <w:widowControl/>
        <w:spacing w:after="240" w:line="360" w:lineRule="auto"/>
        <w:ind w:firstLine="709"/>
        <w:contextualSpacing/>
        <w:jc w:val="center"/>
        <w:rPr>
          <w:b/>
          <w:bCs/>
          <w:color w:val="000000"/>
          <w:sz w:val="28"/>
          <w:szCs w:val="28"/>
          <w:u w:val="single"/>
        </w:rPr>
      </w:pPr>
      <w:r w:rsidRPr="006D1AEF">
        <w:rPr>
          <w:b/>
          <w:bCs/>
          <w:color w:val="000000"/>
          <w:sz w:val="28"/>
          <w:szCs w:val="28"/>
          <w:u w:val="single"/>
        </w:rPr>
        <w:t>РІЗНЕ.</w:t>
      </w:r>
    </w:p>
    <w:p w:rsidR="006D1AEF" w:rsidRPr="006D1AEF" w:rsidRDefault="00D57028" w:rsidP="00D57028">
      <w:pPr>
        <w:pStyle w:val="ac"/>
        <w:spacing w:after="120"/>
        <w:ind w:left="0" w:firstLine="709"/>
        <w:jc w:val="both"/>
        <w:rPr>
          <w:color w:val="000000"/>
          <w:spacing w:val="-10"/>
          <w:sz w:val="28"/>
          <w:szCs w:val="28"/>
          <w:shd w:val="clear" w:color="auto" w:fill="FFFFFF"/>
          <w:lang w:val="uk-UA"/>
        </w:rPr>
      </w:pPr>
      <w:r>
        <w:rPr>
          <w:bCs/>
          <w:color w:val="000000"/>
          <w:sz w:val="28"/>
          <w:szCs w:val="28"/>
          <w:lang w:val="uk-UA"/>
        </w:rPr>
        <w:t xml:space="preserve">1) </w:t>
      </w:r>
      <w:proofErr w:type="spellStart"/>
      <w:r w:rsidR="00D34F0C" w:rsidRPr="006D1AEF">
        <w:rPr>
          <w:bCs/>
          <w:color w:val="000000"/>
          <w:sz w:val="28"/>
          <w:szCs w:val="28"/>
        </w:rPr>
        <w:t>Щодо</w:t>
      </w:r>
      <w:proofErr w:type="spellEnd"/>
      <w:r w:rsidR="00D34F0C" w:rsidRPr="006D1AEF">
        <w:rPr>
          <w:bCs/>
          <w:color w:val="000000"/>
          <w:sz w:val="28"/>
          <w:szCs w:val="28"/>
        </w:rPr>
        <w:t xml:space="preserve"> </w:t>
      </w:r>
      <w:r w:rsidR="006D1AEF" w:rsidRPr="006D1AEF">
        <w:rPr>
          <w:color w:val="000000"/>
          <w:spacing w:val="-10"/>
          <w:sz w:val="28"/>
          <w:szCs w:val="28"/>
          <w:shd w:val="clear" w:color="auto" w:fill="FFFFFF"/>
          <w:lang w:val="uk-UA"/>
        </w:rPr>
        <w:t xml:space="preserve">проведення у грудні </w:t>
      </w:r>
      <w:r w:rsidR="006D1AEF">
        <w:rPr>
          <w:color w:val="000000"/>
          <w:spacing w:val="-10"/>
          <w:sz w:val="28"/>
          <w:szCs w:val="28"/>
          <w:shd w:val="clear" w:color="auto" w:fill="FFFFFF"/>
          <w:lang w:val="uk-UA"/>
        </w:rPr>
        <w:t>2019</w:t>
      </w:r>
      <w:r w:rsidR="006D1AEF" w:rsidRPr="006D1AEF">
        <w:rPr>
          <w:color w:val="000000"/>
          <w:spacing w:val="-10"/>
          <w:sz w:val="28"/>
          <w:szCs w:val="28"/>
          <w:shd w:val="clear" w:color="auto" w:fill="FFFFFF"/>
          <w:lang w:val="uk-UA"/>
        </w:rPr>
        <w:t xml:space="preserve"> року шахового турніру серед депутатів Верховної Ради України всіх скликань.</w:t>
      </w:r>
    </w:p>
    <w:p w:rsidR="006D1AEF" w:rsidRDefault="006D1AEF" w:rsidP="00D57028">
      <w:pPr>
        <w:spacing w:after="120"/>
        <w:ind w:firstLine="709"/>
        <w:jc w:val="both"/>
        <w:rPr>
          <w:b/>
          <w:bCs/>
          <w:sz w:val="28"/>
          <w:szCs w:val="28"/>
        </w:rPr>
      </w:pPr>
    </w:p>
    <w:p w:rsidR="006D1AEF" w:rsidRDefault="006D1AEF" w:rsidP="00D57028">
      <w:pPr>
        <w:spacing w:after="120"/>
        <w:ind w:firstLine="709"/>
        <w:jc w:val="both"/>
        <w:rPr>
          <w:bCs/>
          <w:sz w:val="28"/>
          <w:szCs w:val="28"/>
        </w:rPr>
      </w:pPr>
      <w:r w:rsidRPr="009F10B3">
        <w:rPr>
          <w:b/>
          <w:bCs/>
          <w:sz w:val="28"/>
          <w:szCs w:val="28"/>
        </w:rPr>
        <w:t>ДОПОВІВ:</w:t>
      </w:r>
      <w:r>
        <w:rPr>
          <w:b/>
          <w:bCs/>
          <w:sz w:val="28"/>
          <w:szCs w:val="28"/>
        </w:rPr>
        <w:t xml:space="preserve"> </w:t>
      </w:r>
      <w:proofErr w:type="spellStart"/>
      <w:r w:rsidRPr="006D1AEF">
        <w:rPr>
          <w:bCs/>
          <w:sz w:val="28"/>
          <w:szCs w:val="28"/>
        </w:rPr>
        <w:t>Захарчук</w:t>
      </w:r>
      <w:proofErr w:type="spellEnd"/>
      <w:r w:rsidRPr="006D1AEF">
        <w:rPr>
          <w:bCs/>
          <w:sz w:val="28"/>
          <w:szCs w:val="28"/>
        </w:rPr>
        <w:t xml:space="preserve"> І.Р.</w:t>
      </w:r>
    </w:p>
    <w:p w:rsidR="006D1AEF" w:rsidRPr="009F10B3" w:rsidRDefault="006D1AEF" w:rsidP="00D57028">
      <w:pPr>
        <w:pStyle w:val="ac"/>
        <w:ind w:left="0" w:firstLine="709"/>
        <w:jc w:val="both"/>
        <w:rPr>
          <w:sz w:val="28"/>
          <w:szCs w:val="28"/>
          <w:lang w:val="uk-UA"/>
        </w:rPr>
      </w:pPr>
      <w:r w:rsidRPr="009F10B3">
        <w:rPr>
          <w:sz w:val="28"/>
          <w:szCs w:val="28"/>
          <w:lang w:val="uk-UA"/>
        </w:rPr>
        <w:t> </w:t>
      </w:r>
    </w:p>
    <w:p w:rsidR="006D1AEF" w:rsidRDefault="006D1AEF" w:rsidP="00D57028">
      <w:pPr>
        <w:ind w:firstLine="709"/>
        <w:jc w:val="both"/>
        <w:rPr>
          <w:color w:val="000000"/>
          <w:spacing w:val="-10"/>
          <w:sz w:val="28"/>
          <w:szCs w:val="28"/>
          <w:shd w:val="clear" w:color="auto" w:fill="FFFFFF"/>
        </w:rPr>
      </w:pPr>
      <w:r w:rsidRPr="009F10B3">
        <w:rPr>
          <w:b/>
          <w:sz w:val="28"/>
        </w:rPr>
        <w:t xml:space="preserve">УХВАЛИЛИ: </w:t>
      </w:r>
      <w:r>
        <w:rPr>
          <w:color w:val="000000"/>
          <w:spacing w:val="-10"/>
          <w:sz w:val="28"/>
          <w:szCs w:val="28"/>
          <w:shd w:val="clear" w:color="auto" w:fill="FFFFFF"/>
        </w:rPr>
        <w:t>Провести у грудні 2019</w:t>
      </w:r>
      <w:r w:rsidR="0064766F">
        <w:rPr>
          <w:color w:val="000000"/>
          <w:spacing w:val="-10"/>
          <w:sz w:val="28"/>
          <w:szCs w:val="28"/>
          <w:shd w:val="clear" w:color="auto" w:fill="FFFFFF"/>
        </w:rPr>
        <w:t xml:space="preserve"> року шаховий</w:t>
      </w:r>
      <w:r w:rsidRPr="006D1AEF">
        <w:rPr>
          <w:color w:val="000000"/>
          <w:spacing w:val="-10"/>
          <w:sz w:val="28"/>
          <w:szCs w:val="28"/>
          <w:shd w:val="clear" w:color="auto" w:fill="FFFFFF"/>
        </w:rPr>
        <w:t xml:space="preserve"> турніру серед депутатів Верховної Ради України всіх скликань.</w:t>
      </w:r>
    </w:p>
    <w:p w:rsidR="006D1AEF" w:rsidRDefault="006D1AEF" w:rsidP="00D57028">
      <w:pPr>
        <w:pStyle w:val="ac"/>
        <w:spacing w:after="120"/>
        <w:ind w:left="0" w:firstLine="709"/>
        <w:jc w:val="both"/>
        <w:rPr>
          <w:color w:val="000000"/>
          <w:spacing w:val="-10"/>
          <w:sz w:val="28"/>
          <w:szCs w:val="28"/>
          <w:shd w:val="clear" w:color="auto" w:fill="FFFFFF"/>
          <w:lang w:val="uk-UA"/>
        </w:rPr>
      </w:pPr>
    </w:p>
    <w:p w:rsidR="006D1AEF" w:rsidRPr="00D57028" w:rsidRDefault="006D1AEF" w:rsidP="00D57028">
      <w:pPr>
        <w:pStyle w:val="ac"/>
        <w:numPr>
          <w:ilvl w:val="0"/>
          <w:numId w:val="14"/>
        </w:numPr>
        <w:ind w:left="0" w:firstLine="709"/>
        <w:jc w:val="both"/>
        <w:rPr>
          <w:sz w:val="28"/>
          <w:szCs w:val="28"/>
          <w:lang w:val="uk-UA"/>
        </w:rPr>
      </w:pPr>
      <w:r w:rsidRPr="00D57028">
        <w:rPr>
          <w:sz w:val="28"/>
          <w:szCs w:val="28"/>
          <w:lang w:val="uk-UA"/>
        </w:rPr>
        <w:t>Про виконання Постанови Верховної Ради України № 153-IX «Про деякі питання забезпечення ефективної підготовки та участі національних збірних команд України у ХХХІІ Олімпійських та XVI </w:t>
      </w:r>
      <w:proofErr w:type="spellStart"/>
      <w:r w:rsidRPr="00D57028">
        <w:rPr>
          <w:sz w:val="28"/>
          <w:szCs w:val="28"/>
          <w:lang w:val="uk-UA"/>
        </w:rPr>
        <w:t>Паралімпійських</w:t>
      </w:r>
      <w:proofErr w:type="spellEnd"/>
      <w:r w:rsidRPr="00D57028">
        <w:rPr>
          <w:sz w:val="28"/>
          <w:szCs w:val="28"/>
          <w:lang w:val="uk-UA"/>
        </w:rPr>
        <w:t xml:space="preserve"> іграх 2020 року».</w:t>
      </w:r>
    </w:p>
    <w:p w:rsidR="00D57028" w:rsidRPr="00D57028" w:rsidRDefault="00D57028" w:rsidP="00D57028">
      <w:pPr>
        <w:pStyle w:val="ac"/>
        <w:spacing w:after="120"/>
        <w:ind w:left="0" w:firstLine="709"/>
        <w:jc w:val="both"/>
        <w:rPr>
          <w:b/>
          <w:bCs/>
          <w:sz w:val="28"/>
          <w:szCs w:val="28"/>
          <w:lang w:val="uk-UA"/>
        </w:rPr>
      </w:pPr>
    </w:p>
    <w:p w:rsidR="006D1AEF" w:rsidRPr="00D57028" w:rsidRDefault="00D57028" w:rsidP="00D57028">
      <w:pPr>
        <w:pStyle w:val="ac"/>
        <w:spacing w:after="120"/>
        <w:ind w:left="0" w:firstLine="709"/>
        <w:jc w:val="both"/>
        <w:rPr>
          <w:color w:val="000000"/>
          <w:spacing w:val="-10"/>
          <w:sz w:val="28"/>
          <w:szCs w:val="28"/>
          <w:shd w:val="clear" w:color="auto" w:fill="FFFFFF"/>
          <w:lang w:val="uk-UA"/>
        </w:rPr>
      </w:pPr>
      <w:r w:rsidRPr="009F10B3">
        <w:rPr>
          <w:b/>
          <w:bCs/>
          <w:sz w:val="28"/>
          <w:szCs w:val="28"/>
        </w:rPr>
        <w:t>ДОПОВІВ:</w:t>
      </w:r>
      <w:r>
        <w:rPr>
          <w:b/>
          <w:bCs/>
          <w:sz w:val="28"/>
          <w:szCs w:val="28"/>
          <w:lang w:val="uk-UA"/>
        </w:rPr>
        <w:t xml:space="preserve"> </w:t>
      </w:r>
      <w:r w:rsidRPr="00D57028">
        <w:rPr>
          <w:bCs/>
          <w:sz w:val="28"/>
          <w:szCs w:val="28"/>
          <w:lang w:val="uk-UA"/>
        </w:rPr>
        <w:t>Беленюк Ж.В.</w:t>
      </w:r>
    </w:p>
    <w:p w:rsidR="00F144C0" w:rsidRPr="00F144C0" w:rsidRDefault="00F144C0" w:rsidP="00D57028">
      <w:pPr>
        <w:ind w:firstLine="709"/>
        <w:rPr>
          <w:b/>
          <w:bCs/>
          <w:sz w:val="18"/>
          <w:szCs w:val="18"/>
        </w:rPr>
      </w:pPr>
    </w:p>
    <w:p w:rsidR="006D1AEF" w:rsidRPr="00B71DB6" w:rsidRDefault="006D1AEF" w:rsidP="00D57028">
      <w:pPr>
        <w:pStyle w:val="ac"/>
        <w:shd w:val="clear" w:color="auto" w:fill="FFFFFF"/>
        <w:spacing w:line="360" w:lineRule="auto"/>
        <w:ind w:left="0" w:firstLine="709"/>
        <w:jc w:val="both"/>
        <w:textAlignment w:val="baseline"/>
        <w:rPr>
          <w:b/>
          <w:bCs/>
          <w:sz w:val="28"/>
          <w:szCs w:val="28"/>
          <w:lang w:val="uk-UA"/>
        </w:rPr>
      </w:pPr>
      <w:r w:rsidRPr="00F06186">
        <w:rPr>
          <w:b/>
          <w:sz w:val="28"/>
          <w:szCs w:val="28"/>
          <w:lang w:val="uk-UA"/>
        </w:rPr>
        <w:t>В обговоренні взяли участь: </w:t>
      </w:r>
      <w:r>
        <w:rPr>
          <w:b/>
          <w:sz w:val="28"/>
          <w:szCs w:val="28"/>
          <w:lang w:val="uk-UA"/>
        </w:rPr>
        <w:t xml:space="preserve"> </w:t>
      </w:r>
      <w:r w:rsidR="00D57028" w:rsidRPr="00D57028">
        <w:rPr>
          <w:sz w:val="28"/>
          <w:szCs w:val="28"/>
          <w:lang w:val="uk-UA"/>
        </w:rPr>
        <w:t xml:space="preserve">Кожем’якін А.А., </w:t>
      </w:r>
      <w:proofErr w:type="spellStart"/>
      <w:r w:rsidR="00D57028" w:rsidRPr="00D57028">
        <w:rPr>
          <w:sz w:val="28"/>
          <w:szCs w:val="28"/>
          <w:lang w:val="uk-UA"/>
        </w:rPr>
        <w:t>Шумілін</w:t>
      </w:r>
      <w:proofErr w:type="spellEnd"/>
      <w:r w:rsidR="00D57028">
        <w:rPr>
          <w:sz w:val="28"/>
          <w:szCs w:val="28"/>
          <w:lang w:val="uk-UA"/>
        </w:rPr>
        <w:t xml:space="preserve"> В.О. </w:t>
      </w:r>
    </w:p>
    <w:p w:rsidR="006D1AEF" w:rsidRPr="00F06186" w:rsidRDefault="006D1AEF" w:rsidP="00D57028">
      <w:pPr>
        <w:pStyle w:val="ac"/>
        <w:spacing w:after="240" w:line="360" w:lineRule="auto"/>
        <w:ind w:left="0" w:firstLine="709"/>
        <w:jc w:val="both"/>
        <w:rPr>
          <w:sz w:val="28"/>
          <w:szCs w:val="28"/>
          <w:lang w:val="uk-UA"/>
        </w:rPr>
      </w:pPr>
      <w:r w:rsidRPr="00F06186">
        <w:rPr>
          <w:sz w:val="28"/>
          <w:szCs w:val="28"/>
          <w:lang w:val="uk-UA"/>
        </w:rPr>
        <w:t>Питання заслухано і обговорено.</w:t>
      </w:r>
    </w:p>
    <w:p w:rsidR="006D1AEF" w:rsidRPr="007A4843" w:rsidRDefault="006D1AEF" w:rsidP="00D57028">
      <w:pPr>
        <w:pStyle w:val="ac"/>
        <w:spacing w:after="120"/>
        <w:ind w:left="0" w:firstLine="709"/>
        <w:jc w:val="both"/>
        <w:rPr>
          <w:b/>
          <w:i/>
          <w:color w:val="000000"/>
          <w:sz w:val="16"/>
          <w:szCs w:val="16"/>
          <w:shd w:val="clear" w:color="auto" w:fill="FFFFFF"/>
          <w:lang w:val="uk-UA"/>
        </w:rPr>
      </w:pPr>
    </w:p>
    <w:p w:rsidR="006D1AEF" w:rsidRPr="007A4843" w:rsidRDefault="006D1AEF" w:rsidP="00D57028">
      <w:pPr>
        <w:pStyle w:val="ac"/>
        <w:spacing w:after="120"/>
        <w:ind w:left="0" w:firstLine="709"/>
        <w:jc w:val="both"/>
        <w:rPr>
          <w:i/>
          <w:color w:val="000000"/>
          <w:spacing w:val="-10"/>
          <w:sz w:val="26"/>
          <w:szCs w:val="26"/>
          <w:shd w:val="clear" w:color="auto" w:fill="FFFFFF"/>
          <w:lang w:val="uk-UA"/>
        </w:rPr>
      </w:pPr>
    </w:p>
    <w:p w:rsidR="006D1AEF" w:rsidRPr="00BF558E" w:rsidRDefault="006D1AEF" w:rsidP="00D57028">
      <w:pPr>
        <w:pStyle w:val="ac"/>
        <w:numPr>
          <w:ilvl w:val="0"/>
          <w:numId w:val="14"/>
        </w:numPr>
        <w:spacing w:after="120"/>
        <w:ind w:left="0" w:firstLine="709"/>
        <w:jc w:val="both"/>
        <w:rPr>
          <w:color w:val="000000"/>
          <w:spacing w:val="-10"/>
          <w:sz w:val="28"/>
          <w:szCs w:val="28"/>
          <w:shd w:val="clear" w:color="auto" w:fill="FFFFFF"/>
        </w:rPr>
      </w:pPr>
      <w:proofErr w:type="spellStart"/>
      <w:r w:rsidRPr="00BF558E">
        <w:rPr>
          <w:color w:val="000000"/>
          <w:spacing w:val="-10"/>
          <w:sz w:val="28"/>
          <w:szCs w:val="28"/>
          <w:shd w:val="clear" w:color="auto" w:fill="FFFFFF"/>
        </w:rPr>
        <w:t>Щодо</w:t>
      </w:r>
      <w:proofErr w:type="spellEnd"/>
      <w:r w:rsidRPr="00BF558E">
        <w:rPr>
          <w:color w:val="000000"/>
          <w:spacing w:val="-10"/>
          <w:sz w:val="28"/>
          <w:szCs w:val="28"/>
          <w:shd w:val="clear" w:color="auto" w:fill="FFFFFF"/>
        </w:rPr>
        <w:t xml:space="preserve"> </w:t>
      </w:r>
      <w:proofErr w:type="spellStart"/>
      <w:r w:rsidRPr="00BF558E">
        <w:rPr>
          <w:color w:val="000000"/>
          <w:spacing w:val="-10"/>
          <w:sz w:val="28"/>
          <w:szCs w:val="28"/>
          <w:shd w:val="clear" w:color="auto" w:fill="FFFFFF"/>
        </w:rPr>
        <w:t>доопрацювання</w:t>
      </w:r>
      <w:proofErr w:type="spellEnd"/>
      <w:r w:rsidRPr="00BF558E">
        <w:rPr>
          <w:color w:val="000000"/>
          <w:spacing w:val="-10"/>
          <w:sz w:val="28"/>
          <w:szCs w:val="28"/>
          <w:shd w:val="clear" w:color="auto" w:fill="FFFFFF"/>
        </w:rPr>
        <w:t xml:space="preserve"> проекту Закону «Про молодь».</w:t>
      </w:r>
    </w:p>
    <w:p w:rsidR="006D1AEF" w:rsidRPr="007A4843" w:rsidRDefault="006D1AEF" w:rsidP="00D57028">
      <w:pPr>
        <w:pStyle w:val="ac"/>
        <w:spacing w:after="120"/>
        <w:ind w:left="0" w:firstLine="709"/>
        <w:jc w:val="both"/>
        <w:rPr>
          <w:b/>
          <w:i/>
          <w:color w:val="000000"/>
          <w:spacing w:val="-4"/>
          <w:sz w:val="16"/>
          <w:szCs w:val="16"/>
          <w:shd w:val="clear" w:color="auto" w:fill="FFFFFF"/>
          <w:lang w:val="uk-UA"/>
        </w:rPr>
      </w:pPr>
    </w:p>
    <w:p w:rsidR="006D1AEF" w:rsidRDefault="00D57028" w:rsidP="00D57028">
      <w:pPr>
        <w:pStyle w:val="ac"/>
        <w:spacing w:after="120"/>
        <w:ind w:left="0" w:firstLine="709"/>
        <w:jc w:val="both"/>
        <w:rPr>
          <w:color w:val="000000"/>
          <w:spacing w:val="-10"/>
          <w:sz w:val="32"/>
          <w:szCs w:val="32"/>
          <w:shd w:val="clear" w:color="auto" w:fill="FFFFFF"/>
          <w:lang w:val="uk-UA"/>
        </w:rPr>
      </w:pPr>
      <w:r w:rsidRPr="009F10B3">
        <w:rPr>
          <w:b/>
          <w:bCs/>
          <w:sz w:val="28"/>
          <w:szCs w:val="28"/>
        </w:rPr>
        <w:t>ДОПОВІВ:</w:t>
      </w:r>
      <w:r>
        <w:rPr>
          <w:b/>
          <w:bCs/>
          <w:sz w:val="28"/>
          <w:szCs w:val="28"/>
          <w:lang w:val="uk-UA"/>
        </w:rPr>
        <w:t xml:space="preserve"> </w:t>
      </w:r>
      <w:proofErr w:type="spellStart"/>
      <w:r w:rsidRPr="00D57028">
        <w:rPr>
          <w:color w:val="000000"/>
          <w:spacing w:val="-10"/>
          <w:sz w:val="28"/>
          <w:szCs w:val="28"/>
          <w:shd w:val="clear" w:color="auto" w:fill="FFFFFF"/>
          <w:lang w:val="uk-UA"/>
        </w:rPr>
        <w:t>Мокан</w:t>
      </w:r>
      <w:proofErr w:type="spellEnd"/>
      <w:r w:rsidRPr="00D57028">
        <w:rPr>
          <w:color w:val="000000"/>
          <w:spacing w:val="-10"/>
          <w:sz w:val="28"/>
          <w:szCs w:val="28"/>
          <w:shd w:val="clear" w:color="auto" w:fill="FFFFFF"/>
          <w:lang w:val="uk-UA"/>
        </w:rPr>
        <w:t xml:space="preserve"> В.І.</w:t>
      </w:r>
      <w:r w:rsidR="006D1AEF" w:rsidRPr="007A4843">
        <w:rPr>
          <w:color w:val="000000"/>
          <w:spacing w:val="-10"/>
          <w:sz w:val="32"/>
          <w:szCs w:val="32"/>
          <w:shd w:val="clear" w:color="auto" w:fill="FFFFFF"/>
          <w:lang w:val="uk-UA"/>
        </w:rPr>
        <w:t xml:space="preserve"> </w:t>
      </w:r>
    </w:p>
    <w:p w:rsidR="00D57028" w:rsidRPr="00C0246C" w:rsidRDefault="00D57028" w:rsidP="00D57028">
      <w:pPr>
        <w:pStyle w:val="ac"/>
        <w:spacing w:after="120"/>
        <w:ind w:left="0" w:firstLine="709"/>
        <w:jc w:val="both"/>
        <w:rPr>
          <w:i/>
          <w:color w:val="000000"/>
          <w:spacing w:val="-10"/>
          <w:sz w:val="28"/>
          <w:szCs w:val="28"/>
          <w:shd w:val="clear" w:color="auto" w:fill="FFFFFF"/>
          <w:lang w:val="uk-UA"/>
        </w:rPr>
      </w:pPr>
    </w:p>
    <w:p w:rsidR="00D57028" w:rsidRPr="00F06186" w:rsidRDefault="00D57028" w:rsidP="00D57028">
      <w:pPr>
        <w:pStyle w:val="ac"/>
        <w:spacing w:after="240" w:line="360" w:lineRule="auto"/>
        <w:ind w:left="0" w:firstLine="709"/>
        <w:jc w:val="both"/>
        <w:rPr>
          <w:sz w:val="28"/>
          <w:szCs w:val="28"/>
          <w:lang w:val="uk-UA"/>
        </w:rPr>
      </w:pPr>
      <w:r w:rsidRPr="00F06186">
        <w:rPr>
          <w:sz w:val="28"/>
          <w:szCs w:val="28"/>
          <w:lang w:val="uk-UA"/>
        </w:rPr>
        <w:t>Питання заслухано і обговорено.</w:t>
      </w:r>
    </w:p>
    <w:p w:rsidR="006D1AEF" w:rsidRPr="00084A86" w:rsidRDefault="006D1AEF" w:rsidP="006D1AEF">
      <w:pPr>
        <w:pStyle w:val="ac"/>
        <w:spacing w:after="120"/>
        <w:ind w:left="0" w:firstLine="993"/>
        <w:jc w:val="both"/>
        <w:rPr>
          <w:i/>
          <w:color w:val="000000"/>
          <w:spacing w:val="-10"/>
          <w:sz w:val="28"/>
          <w:szCs w:val="28"/>
          <w:shd w:val="clear" w:color="auto" w:fill="FFFFFF"/>
          <w:lang w:val="uk-UA"/>
        </w:rPr>
      </w:pPr>
    </w:p>
    <w:p w:rsidR="006D1AEF" w:rsidRPr="00084A86" w:rsidRDefault="006D1AEF" w:rsidP="00D57028">
      <w:pPr>
        <w:pStyle w:val="ac"/>
        <w:numPr>
          <w:ilvl w:val="0"/>
          <w:numId w:val="14"/>
        </w:numPr>
        <w:spacing w:after="120"/>
        <w:ind w:left="0" w:firstLine="993"/>
        <w:jc w:val="both"/>
        <w:rPr>
          <w:color w:val="000000"/>
          <w:spacing w:val="-10"/>
          <w:sz w:val="28"/>
          <w:szCs w:val="28"/>
          <w:shd w:val="clear" w:color="auto" w:fill="FFFFFF"/>
          <w:lang w:val="uk-UA"/>
        </w:rPr>
      </w:pPr>
      <w:r w:rsidRPr="00084A86">
        <w:rPr>
          <w:color w:val="000000"/>
          <w:spacing w:val="-10"/>
          <w:sz w:val="28"/>
          <w:szCs w:val="28"/>
          <w:shd w:val="clear" w:color="auto" w:fill="FFFFFF"/>
          <w:lang w:val="uk-UA"/>
        </w:rPr>
        <w:t>Щодо ситуації, що склалася в Державній установі «Управління збірних команд та забезпечення спо</w:t>
      </w:r>
      <w:bookmarkStart w:id="0" w:name="_GoBack"/>
      <w:bookmarkEnd w:id="0"/>
      <w:r w:rsidRPr="00084A86">
        <w:rPr>
          <w:color w:val="000000"/>
          <w:spacing w:val="-10"/>
          <w:sz w:val="28"/>
          <w:szCs w:val="28"/>
          <w:shd w:val="clear" w:color="auto" w:fill="FFFFFF"/>
          <w:lang w:val="uk-UA"/>
        </w:rPr>
        <w:t>ртивних</w:t>
      </w:r>
      <w:r w:rsidR="00084A86" w:rsidRPr="00084A86">
        <w:rPr>
          <w:color w:val="000000"/>
          <w:spacing w:val="-10"/>
          <w:sz w:val="28"/>
          <w:szCs w:val="28"/>
          <w:shd w:val="clear" w:color="auto" w:fill="FFFFFF"/>
          <w:lang w:val="uk-UA"/>
        </w:rPr>
        <w:t xml:space="preserve"> заходів «</w:t>
      </w:r>
      <w:proofErr w:type="spellStart"/>
      <w:r w:rsidR="00084A86" w:rsidRPr="00084A86">
        <w:rPr>
          <w:color w:val="000000"/>
          <w:spacing w:val="-10"/>
          <w:sz w:val="28"/>
          <w:szCs w:val="28"/>
          <w:shd w:val="clear" w:color="auto" w:fill="FFFFFF"/>
          <w:lang w:val="uk-UA"/>
        </w:rPr>
        <w:t>Укрспортзабезпечення</w:t>
      </w:r>
      <w:proofErr w:type="spellEnd"/>
      <w:r w:rsidR="00084A86" w:rsidRPr="00084A86">
        <w:rPr>
          <w:color w:val="000000"/>
          <w:spacing w:val="-10"/>
          <w:sz w:val="28"/>
          <w:szCs w:val="28"/>
          <w:shd w:val="clear" w:color="auto" w:fill="FFFFFF"/>
          <w:lang w:val="uk-UA"/>
        </w:rPr>
        <w:t>»</w:t>
      </w:r>
      <w:r w:rsidR="00F82D8B">
        <w:rPr>
          <w:color w:val="000000"/>
          <w:spacing w:val="-10"/>
          <w:sz w:val="28"/>
          <w:szCs w:val="28"/>
          <w:shd w:val="clear" w:color="auto" w:fill="FFFFFF"/>
          <w:lang w:val="uk-UA"/>
        </w:rPr>
        <w:t xml:space="preserve"> Міністерства </w:t>
      </w:r>
      <w:r w:rsidR="00791C20">
        <w:rPr>
          <w:color w:val="000000"/>
          <w:spacing w:val="-10"/>
          <w:sz w:val="28"/>
          <w:szCs w:val="28"/>
          <w:shd w:val="clear" w:color="auto" w:fill="FFFFFF"/>
          <w:lang w:val="uk-UA"/>
        </w:rPr>
        <w:t>молоді та</w:t>
      </w:r>
      <w:r w:rsidR="00F82D8B">
        <w:rPr>
          <w:color w:val="000000"/>
          <w:spacing w:val="-10"/>
          <w:sz w:val="28"/>
          <w:szCs w:val="28"/>
          <w:shd w:val="clear" w:color="auto" w:fill="FFFFFF"/>
          <w:lang w:val="uk-UA"/>
        </w:rPr>
        <w:t xml:space="preserve"> спорту України.</w:t>
      </w:r>
    </w:p>
    <w:p w:rsidR="006D1AEF" w:rsidRPr="00D57028" w:rsidRDefault="006D1AEF" w:rsidP="006D1AEF">
      <w:pPr>
        <w:pStyle w:val="ac"/>
        <w:spacing w:after="120"/>
        <w:ind w:left="0" w:firstLine="993"/>
        <w:jc w:val="both"/>
        <w:rPr>
          <w:i/>
          <w:color w:val="000000"/>
          <w:spacing w:val="-4"/>
          <w:sz w:val="28"/>
          <w:szCs w:val="28"/>
          <w:shd w:val="clear" w:color="auto" w:fill="FFFFFF"/>
          <w:lang w:val="uk-UA"/>
        </w:rPr>
      </w:pPr>
    </w:p>
    <w:p w:rsidR="006D1AEF" w:rsidRPr="00BF558E" w:rsidRDefault="00D57028" w:rsidP="00D57028">
      <w:pPr>
        <w:pStyle w:val="ac"/>
        <w:spacing w:after="120"/>
        <w:ind w:left="0" w:firstLine="709"/>
        <w:jc w:val="both"/>
        <w:rPr>
          <w:color w:val="000000"/>
          <w:spacing w:val="-4"/>
          <w:sz w:val="28"/>
          <w:szCs w:val="28"/>
          <w:shd w:val="clear" w:color="auto" w:fill="FFFFFF"/>
          <w:lang w:val="uk-UA"/>
        </w:rPr>
      </w:pPr>
      <w:r w:rsidRPr="00BF558E">
        <w:rPr>
          <w:b/>
          <w:bCs/>
          <w:sz w:val="28"/>
          <w:szCs w:val="28"/>
        </w:rPr>
        <w:t>ДОПОВІВ:</w:t>
      </w:r>
      <w:r w:rsidR="006D1AEF" w:rsidRPr="00BF558E">
        <w:rPr>
          <w:b/>
          <w:i/>
          <w:color w:val="000000"/>
          <w:spacing w:val="-4"/>
          <w:sz w:val="28"/>
          <w:szCs w:val="28"/>
          <w:shd w:val="clear" w:color="auto" w:fill="FFFFFF"/>
          <w:lang w:val="uk-UA"/>
        </w:rPr>
        <w:t xml:space="preserve"> </w:t>
      </w:r>
      <w:r w:rsidRPr="00BF558E">
        <w:rPr>
          <w:color w:val="000000"/>
          <w:spacing w:val="-10"/>
          <w:sz w:val="28"/>
          <w:szCs w:val="28"/>
          <w:shd w:val="clear" w:color="auto" w:fill="FFFFFF"/>
          <w:lang w:val="uk-UA"/>
        </w:rPr>
        <w:t>Сириця Т.Ф.</w:t>
      </w:r>
      <w:r w:rsidR="006D1AEF" w:rsidRPr="00BF558E">
        <w:rPr>
          <w:color w:val="000000"/>
          <w:spacing w:val="-4"/>
          <w:sz w:val="28"/>
          <w:szCs w:val="28"/>
          <w:shd w:val="clear" w:color="auto" w:fill="FFFFFF"/>
          <w:lang w:val="uk-UA"/>
        </w:rPr>
        <w:t xml:space="preserve"> </w:t>
      </w:r>
    </w:p>
    <w:p w:rsidR="00D57028" w:rsidRDefault="00D57028" w:rsidP="00D57028">
      <w:pPr>
        <w:pStyle w:val="ac"/>
        <w:spacing w:after="120"/>
        <w:ind w:left="0" w:firstLine="709"/>
        <w:jc w:val="both"/>
        <w:rPr>
          <w:color w:val="000000"/>
          <w:spacing w:val="-4"/>
          <w:sz w:val="32"/>
          <w:szCs w:val="32"/>
          <w:shd w:val="clear" w:color="auto" w:fill="FFFFFF"/>
          <w:lang w:val="uk-UA"/>
        </w:rPr>
      </w:pPr>
    </w:p>
    <w:p w:rsidR="00D57028" w:rsidRPr="00F06186" w:rsidRDefault="00D57028" w:rsidP="00D57028">
      <w:pPr>
        <w:pStyle w:val="ac"/>
        <w:spacing w:after="240" w:line="360" w:lineRule="auto"/>
        <w:ind w:left="0" w:firstLine="709"/>
        <w:jc w:val="both"/>
        <w:rPr>
          <w:sz w:val="28"/>
          <w:szCs w:val="28"/>
          <w:lang w:val="uk-UA"/>
        </w:rPr>
      </w:pPr>
      <w:r w:rsidRPr="00F06186">
        <w:rPr>
          <w:sz w:val="28"/>
          <w:szCs w:val="28"/>
          <w:lang w:val="uk-UA"/>
        </w:rPr>
        <w:t>Питання заслухано і обговорено.</w:t>
      </w:r>
    </w:p>
    <w:p w:rsidR="00F144C0" w:rsidRDefault="00392A6D" w:rsidP="00F144C0">
      <w:pPr>
        <w:pStyle w:val="ad"/>
        <w:spacing w:line="360" w:lineRule="auto"/>
        <w:ind w:left="142" w:firstLine="425"/>
        <w:contextualSpacing/>
        <w:jc w:val="both"/>
        <w:rPr>
          <w:bCs/>
          <w:sz w:val="36"/>
          <w:szCs w:val="36"/>
        </w:rPr>
      </w:pPr>
      <w:r w:rsidRPr="006E5DF0">
        <w:rPr>
          <w:bCs/>
          <w:sz w:val="36"/>
          <w:szCs w:val="36"/>
        </w:rPr>
        <w:t xml:space="preserve">   </w:t>
      </w:r>
    </w:p>
    <w:p w:rsidR="00C419E1" w:rsidRPr="0066429B" w:rsidRDefault="00C419E1" w:rsidP="00F144C0">
      <w:pPr>
        <w:pStyle w:val="ad"/>
        <w:spacing w:line="360" w:lineRule="auto"/>
        <w:ind w:firstLine="567"/>
        <w:contextualSpacing/>
        <w:jc w:val="both"/>
        <w:rPr>
          <w:b/>
          <w:sz w:val="28"/>
        </w:rPr>
      </w:pPr>
      <w:r w:rsidRPr="0066429B">
        <w:rPr>
          <w:b/>
          <w:sz w:val="28"/>
        </w:rPr>
        <w:t xml:space="preserve">Голова Комітету </w:t>
      </w:r>
      <w:r w:rsidRPr="0066429B">
        <w:rPr>
          <w:b/>
          <w:sz w:val="28"/>
        </w:rPr>
        <w:tab/>
      </w:r>
      <w:r w:rsidRPr="0066429B">
        <w:rPr>
          <w:b/>
          <w:sz w:val="28"/>
        </w:rPr>
        <w:tab/>
        <w:t>А. </w:t>
      </w:r>
      <w:r w:rsidR="002431F0" w:rsidRPr="0066429B">
        <w:rPr>
          <w:b/>
          <w:sz w:val="28"/>
        </w:rPr>
        <w:t>КОЖЕМ’ЯКІН</w:t>
      </w:r>
    </w:p>
    <w:p w:rsidR="00C419E1" w:rsidRDefault="00C419E1" w:rsidP="00F144C0">
      <w:pPr>
        <w:spacing w:after="240" w:line="360" w:lineRule="auto"/>
        <w:ind w:firstLine="567"/>
        <w:contextualSpacing/>
        <w:jc w:val="both"/>
        <w:rPr>
          <w:b/>
        </w:rPr>
      </w:pPr>
    </w:p>
    <w:p w:rsidR="00C36C9E" w:rsidRPr="0066429B" w:rsidRDefault="00C419E1" w:rsidP="00F144C0">
      <w:pPr>
        <w:spacing w:after="240" w:line="360" w:lineRule="auto"/>
        <w:ind w:firstLine="567"/>
        <w:contextualSpacing/>
        <w:jc w:val="both"/>
        <w:rPr>
          <w:b/>
          <w:sz w:val="28"/>
          <w:szCs w:val="28"/>
        </w:rPr>
      </w:pPr>
      <w:r w:rsidRPr="0066429B">
        <w:rPr>
          <w:b/>
          <w:sz w:val="28"/>
          <w:szCs w:val="28"/>
        </w:rPr>
        <w:t>Секретар Комітету</w:t>
      </w:r>
      <w:r w:rsidRPr="0066429B">
        <w:rPr>
          <w:b/>
          <w:sz w:val="28"/>
          <w:szCs w:val="28"/>
        </w:rPr>
        <w:tab/>
      </w:r>
      <w:r w:rsidRPr="0066429B">
        <w:rPr>
          <w:b/>
          <w:sz w:val="28"/>
          <w:szCs w:val="28"/>
        </w:rPr>
        <w:tab/>
      </w:r>
      <w:r w:rsidRPr="0066429B">
        <w:rPr>
          <w:b/>
          <w:sz w:val="28"/>
          <w:szCs w:val="28"/>
        </w:rPr>
        <w:tab/>
      </w:r>
      <w:r w:rsidRPr="0066429B">
        <w:rPr>
          <w:b/>
          <w:sz w:val="28"/>
          <w:szCs w:val="28"/>
        </w:rPr>
        <w:tab/>
      </w:r>
      <w:r w:rsidRPr="0066429B">
        <w:rPr>
          <w:b/>
          <w:sz w:val="28"/>
          <w:szCs w:val="28"/>
        </w:rPr>
        <w:tab/>
      </w:r>
      <w:r w:rsidRPr="0066429B">
        <w:rPr>
          <w:b/>
          <w:sz w:val="28"/>
          <w:szCs w:val="28"/>
        </w:rPr>
        <w:tab/>
      </w:r>
      <w:r w:rsidR="002431F0" w:rsidRPr="0066429B">
        <w:rPr>
          <w:b/>
          <w:sz w:val="28"/>
          <w:szCs w:val="28"/>
        </w:rPr>
        <w:t>Г.СУРКІС</w:t>
      </w:r>
    </w:p>
    <w:sectPr w:rsidR="00C36C9E" w:rsidRPr="0066429B" w:rsidSect="00DA12E8">
      <w:footerReference w:type="default" r:id="rId8"/>
      <w:pgSz w:w="11906" w:h="16838"/>
      <w:pgMar w:top="993" w:right="850" w:bottom="709" w:left="1440" w:header="56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08" w:rsidRDefault="004B4708" w:rsidP="00DA12E8">
      <w:r>
        <w:separator/>
      </w:r>
    </w:p>
  </w:endnote>
  <w:endnote w:type="continuationSeparator" w:id="0">
    <w:p w:rsidR="004B4708" w:rsidRDefault="004B4708" w:rsidP="00D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Peterburg">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64049"/>
      <w:docPartObj>
        <w:docPartGallery w:val="Page Numbers (Bottom of Page)"/>
        <w:docPartUnique/>
      </w:docPartObj>
    </w:sdtPr>
    <w:sdtEndPr/>
    <w:sdtContent>
      <w:p w:rsidR="00DA12E8" w:rsidRDefault="00DA12E8">
        <w:pPr>
          <w:pStyle w:val="a3"/>
          <w:jc w:val="right"/>
        </w:pPr>
        <w:r>
          <w:fldChar w:fldCharType="begin"/>
        </w:r>
        <w:r>
          <w:instrText>PAGE   \* MERGEFORMAT</w:instrText>
        </w:r>
        <w:r>
          <w:fldChar w:fldCharType="separate"/>
        </w:r>
        <w:r w:rsidR="00757624">
          <w:rPr>
            <w:noProof/>
          </w:rPr>
          <w:t>5</w:t>
        </w:r>
        <w:r>
          <w:fldChar w:fldCharType="end"/>
        </w:r>
      </w:p>
    </w:sdtContent>
  </w:sdt>
  <w:p w:rsidR="00DA12E8" w:rsidRDefault="00DA12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08" w:rsidRDefault="004B4708" w:rsidP="00DA12E8">
      <w:r>
        <w:separator/>
      </w:r>
    </w:p>
  </w:footnote>
  <w:footnote w:type="continuationSeparator" w:id="0">
    <w:p w:rsidR="004B4708" w:rsidRDefault="004B4708" w:rsidP="00DA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D5"/>
    <w:multiLevelType w:val="hybridMultilevel"/>
    <w:tmpl w:val="F92CBC18"/>
    <w:lvl w:ilvl="0" w:tplc="A6FCB4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4F423AB"/>
    <w:multiLevelType w:val="hybridMultilevel"/>
    <w:tmpl w:val="20BC3D44"/>
    <w:lvl w:ilvl="0" w:tplc="2890974E">
      <w:start w:val="1"/>
      <w:numFmt w:val="decimal"/>
      <w:lvlText w:val="%1."/>
      <w:lvlJc w:val="left"/>
      <w:pPr>
        <w:ind w:left="927" w:hanging="360"/>
      </w:pPr>
      <w:rPr>
        <w:rFonts w:hint="default"/>
        <w:b w:val="0"/>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B05B32"/>
    <w:multiLevelType w:val="hybridMultilevel"/>
    <w:tmpl w:val="A6545AE8"/>
    <w:lvl w:ilvl="0" w:tplc="1F82FE7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B8E3C8D"/>
    <w:multiLevelType w:val="hybridMultilevel"/>
    <w:tmpl w:val="A482AB9E"/>
    <w:lvl w:ilvl="0" w:tplc="46AA6018">
      <w:start w:val="1"/>
      <w:numFmt w:val="decimal"/>
      <w:lvlText w:val="%1."/>
      <w:lvlJc w:val="left"/>
      <w:pPr>
        <w:ind w:left="6881" w:hanging="360"/>
      </w:pPr>
      <w:rPr>
        <w:b w:val="0"/>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4" w15:restartNumberingAfterBreak="0">
    <w:nsid w:val="27841A64"/>
    <w:multiLevelType w:val="hybridMultilevel"/>
    <w:tmpl w:val="DC809B3C"/>
    <w:lvl w:ilvl="0" w:tplc="F7DC6A5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32ED70A5"/>
    <w:multiLevelType w:val="hybridMultilevel"/>
    <w:tmpl w:val="833E6072"/>
    <w:lvl w:ilvl="0" w:tplc="E80A86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76A11DF"/>
    <w:multiLevelType w:val="hybridMultilevel"/>
    <w:tmpl w:val="EF38D7D0"/>
    <w:lvl w:ilvl="0" w:tplc="91525A20">
      <w:start w:val="1"/>
      <w:numFmt w:val="decimal"/>
      <w:lvlText w:val="%1."/>
      <w:lvlJc w:val="left"/>
      <w:pPr>
        <w:ind w:left="995" w:hanging="360"/>
      </w:pPr>
      <w:rPr>
        <w:rFonts w:hint="default"/>
      </w:rPr>
    </w:lvl>
    <w:lvl w:ilvl="1" w:tplc="04220019" w:tentative="1">
      <w:start w:val="1"/>
      <w:numFmt w:val="lowerLetter"/>
      <w:lvlText w:val="%2."/>
      <w:lvlJc w:val="left"/>
      <w:pPr>
        <w:ind w:left="1715" w:hanging="360"/>
      </w:pPr>
    </w:lvl>
    <w:lvl w:ilvl="2" w:tplc="0422001B" w:tentative="1">
      <w:start w:val="1"/>
      <w:numFmt w:val="lowerRoman"/>
      <w:lvlText w:val="%3."/>
      <w:lvlJc w:val="right"/>
      <w:pPr>
        <w:ind w:left="2435" w:hanging="180"/>
      </w:pPr>
    </w:lvl>
    <w:lvl w:ilvl="3" w:tplc="0422000F" w:tentative="1">
      <w:start w:val="1"/>
      <w:numFmt w:val="decimal"/>
      <w:lvlText w:val="%4."/>
      <w:lvlJc w:val="left"/>
      <w:pPr>
        <w:ind w:left="3155" w:hanging="360"/>
      </w:pPr>
    </w:lvl>
    <w:lvl w:ilvl="4" w:tplc="04220019" w:tentative="1">
      <w:start w:val="1"/>
      <w:numFmt w:val="lowerLetter"/>
      <w:lvlText w:val="%5."/>
      <w:lvlJc w:val="left"/>
      <w:pPr>
        <w:ind w:left="3875" w:hanging="360"/>
      </w:pPr>
    </w:lvl>
    <w:lvl w:ilvl="5" w:tplc="0422001B" w:tentative="1">
      <w:start w:val="1"/>
      <w:numFmt w:val="lowerRoman"/>
      <w:lvlText w:val="%6."/>
      <w:lvlJc w:val="right"/>
      <w:pPr>
        <w:ind w:left="4595" w:hanging="180"/>
      </w:pPr>
    </w:lvl>
    <w:lvl w:ilvl="6" w:tplc="0422000F" w:tentative="1">
      <w:start w:val="1"/>
      <w:numFmt w:val="decimal"/>
      <w:lvlText w:val="%7."/>
      <w:lvlJc w:val="left"/>
      <w:pPr>
        <w:ind w:left="5315" w:hanging="360"/>
      </w:pPr>
    </w:lvl>
    <w:lvl w:ilvl="7" w:tplc="04220019" w:tentative="1">
      <w:start w:val="1"/>
      <w:numFmt w:val="lowerLetter"/>
      <w:lvlText w:val="%8."/>
      <w:lvlJc w:val="left"/>
      <w:pPr>
        <w:ind w:left="6035" w:hanging="360"/>
      </w:pPr>
    </w:lvl>
    <w:lvl w:ilvl="8" w:tplc="0422001B" w:tentative="1">
      <w:start w:val="1"/>
      <w:numFmt w:val="lowerRoman"/>
      <w:lvlText w:val="%9."/>
      <w:lvlJc w:val="right"/>
      <w:pPr>
        <w:ind w:left="6755" w:hanging="180"/>
      </w:pPr>
    </w:lvl>
  </w:abstractNum>
  <w:abstractNum w:abstractNumId="7" w15:restartNumberingAfterBreak="0">
    <w:nsid w:val="3BDA5693"/>
    <w:multiLevelType w:val="hybridMultilevel"/>
    <w:tmpl w:val="12C08B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4B832DA9"/>
    <w:multiLevelType w:val="hybridMultilevel"/>
    <w:tmpl w:val="E47AD770"/>
    <w:lvl w:ilvl="0" w:tplc="04047340">
      <w:start w:val="1"/>
      <w:numFmt w:val="decimal"/>
      <w:lvlText w:val="%1."/>
      <w:lvlJc w:val="left"/>
      <w:pPr>
        <w:ind w:left="1365" w:hanging="360"/>
      </w:pPr>
      <w:rPr>
        <w:rFonts w:hint="default"/>
        <w:color w:val="auto"/>
      </w:r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9" w15:restartNumberingAfterBreak="0">
    <w:nsid w:val="512F43F9"/>
    <w:multiLevelType w:val="hybridMultilevel"/>
    <w:tmpl w:val="AEE88DFA"/>
    <w:lvl w:ilvl="0" w:tplc="AE101A5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515317EE"/>
    <w:multiLevelType w:val="hybridMultilevel"/>
    <w:tmpl w:val="37287B4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58EA6070"/>
    <w:multiLevelType w:val="hybridMultilevel"/>
    <w:tmpl w:val="6C0C7B46"/>
    <w:lvl w:ilvl="0" w:tplc="79F65C90">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67991AE4"/>
    <w:multiLevelType w:val="hybridMultilevel"/>
    <w:tmpl w:val="B92E9F22"/>
    <w:lvl w:ilvl="0" w:tplc="79F65C9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7F512B60"/>
    <w:multiLevelType w:val="hybridMultilevel"/>
    <w:tmpl w:val="2548BDA6"/>
    <w:lvl w:ilvl="0" w:tplc="1C66EE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6"/>
  </w:num>
  <w:num w:numId="3">
    <w:abstractNumId w:val="8"/>
  </w:num>
  <w:num w:numId="4">
    <w:abstractNumId w:val="11"/>
  </w:num>
  <w:num w:numId="5">
    <w:abstractNumId w:val="10"/>
  </w:num>
  <w:num w:numId="6">
    <w:abstractNumId w:val="1"/>
  </w:num>
  <w:num w:numId="7">
    <w:abstractNumId w:val="12"/>
  </w:num>
  <w:num w:numId="8">
    <w:abstractNumId w:val="0"/>
  </w:num>
  <w:num w:numId="9">
    <w:abstractNumId w:val="3"/>
  </w:num>
  <w:num w:numId="10">
    <w:abstractNumId w:val="13"/>
  </w:num>
  <w:num w:numId="11">
    <w:abstractNumId w:val="7"/>
  </w:num>
  <w:num w:numId="12">
    <w:abstractNumId w:val="4"/>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7"/>
    <w:rsid w:val="00001952"/>
    <w:rsid w:val="000077C7"/>
    <w:rsid w:val="00007E79"/>
    <w:rsid w:val="00010207"/>
    <w:rsid w:val="00010C19"/>
    <w:rsid w:val="00014BEE"/>
    <w:rsid w:val="00021834"/>
    <w:rsid w:val="00024AAE"/>
    <w:rsid w:val="00025410"/>
    <w:rsid w:val="00027993"/>
    <w:rsid w:val="000303F6"/>
    <w:rsid w:val="00032F0B"/>
    <w:rsid w:val="000335BA"/>
    <w:rsid w:val="000342F0"/>
    <w:rsid w:val="00037506"/>
    <w:rsid w:val="00044189"/>
    <w:rsid w:val="000443A9"/>
    <w:rsid w:val="000449BA"/>
    <w:rsid w:val="000453BC"/>
    <w:rsid w:val="00045891"/>
    <w:rsid w:val="00045F95"/>
    <w:rsid w:val="00047881"/>
    <w:rsid w:val="00051740"/>
    <w:rsid w:val="00056302"/>
    <w:rsid w:val="00061403"/>
    <w:rsid w:val="00066C6C"/>
    <w:rsid w:val="0007075B"/>
    <w:rsid w:val="00070B05"/>
    <w:rsid w:val="00071791"/>
    <w:rsid w:val="00074811"/>
    <w:rsid w:val="0007613D"/>
    <w:rsid w:val="00083B9F"/>
    <w:rsid w:val="000844E1"/>
    <w:rsid w:val="000846E3"/>
    <w:rsid w:val="00084A86"/>
    <w:rsid w:val="00085BBE"/>
    <w:rsid w:val="00085E4D"/>
    <w:rsid w:val="0008710A"/>
    <w:rsid w:val="00090247"/>
    <w:rsid w:val="00091E3C"/>
    <w:rsid w:val="00092DCB"/>
    <w:rsid w:val="00095012"/>
    <w:rsid w:val="00095467"/>
    <w:rsid w:val="0009702C"/>
    <w:rsid w:val="000972FE"/>
    <w:rsid w:val="000974DA"/>
    <w:rsid w:val="00097936"/>
    <w:rsid w:val="000A30B9"/>
    <w:rsid w:val="000A3C36"/>
    <w:rsid w:val="000A40F6"/>
    <w:rsid w:val="000A412B"/>
    <w:rsid w:val="000A71D5"/>
    <w:rsid w:val="000A7AAB"/>
    <w:rsid w:val="000B347D"/>
    <w:rsid w:val="000B470F"/>
    <w:rsid w:val="000B4DC3"/>
    <w:rsid w:val="000B624F"/>
    <w:rsid w:val="000B7101"/>
    <w:rsid w:val="000B7BB7"/>
    <w:rsid w:val="000D1090"/>
    <w:rsid w:val="000D1F38"/>
    <w:rsid w:val="000D355D"/>
    <w:rsid w:val="000D3852"/>
    <w:rsid w:val="000D56CA"/>
    <w:rsid w:val="000D5906"/>
    <w:rsid w:val="000D6452"/>
    <w:rsid w:val="000D703F"/>
    <w:rsid w:val="000E13B1"/>
    <w:rsid w:val="000E6A65"/>
    <w:rsid w:val="000E6D38"/>
    <w:rsid w:val="000E6F93"/>
    <w:rsid w:val="000E7312"/>
    <w:rsid w:val="000F17AF"/>
    <w:rsid w:val="000F3B11"/>
    <w:rsid w:val="000F4BDD"/>
    <w:rsid w:val="000F69BA"/>
    <w:rsid w:val="00102228"/>
    <w:rsid w:val="00106374"/>
    <w:rsid w:val="00110CA0"/>
    <w:rsid w:val="0011290C"/>
    <w:rsid w:val="001137B2"/>
    <w:rsid w:val="00114C62"/>
    <w:rsid w:val="00115D71"/>
    <w:rsid w:val="00121481"/>
    <w:rsid w:val="00121A2D"/>
    <w:rsid w:val="0012228C"/>
    <w:rsid w:val="00124E3A"/>
    <w:rsid w:val="00125FB8"/>
    <w:rsid w:val="00126A25"/>
    <w:rsid w:val="001301A5"/>
    <w:rsid w:val="00133A17"/>
    <w:rsid w:val="00134DB2"/>
    <w:rsid w:val="00135196"/>
    <w:rsid w:val="001358B3"/>
    <w:rsid w:val="001374BC"/>
    <w:rsid w:val="00144051"/>
    <w:rsid w:val="00147C15"/>
    <w:rsid w:val="0015292A"/>
    <w:rsid w:val="001558AD"/>
    <w:rsid w:val="0015639D"/>
    <w:rsid w:val="00160458"/>
    <w:rsid w:val="00160AD7"/>
    <w:rsid w:val="00165D60"/>
    <w:rsid w:val="00170171"/>
    <w:rsid w:val="00175A89"/>
    <w:rsid w:val="00176258"/>
    <w:rsid w:val="00177B67"/>
    <w:rsid w:val="001802CC"/>
    <w:rsid w:val="001816C6"/>
    <w:rsid w:val="00183FB8"/>
    <w:rsid w:val="0018499E"/>
    <w:rsid w:val="001860CF"/>
    <w:rsid w:val="00187B5A"/>
    <w:rsid w:val="001A6353"/>
    <w:rsid w:val="001A7382"/>
    <w:rsid w:val="001B1491"/>
    <w:rsid w:val="001B55BE"/>
    <w:rsid w:val="001C6A82"/>
    <w:rsid w:val="001C7BA5"/>
    <w:rsid w:val="001D78E7"/>
    <w:rsid w:val="001D7E94"/>
    <w:rsid w:val="001E52ED"/>
    <w:rsid w:val="001E542D"/>
    <w:rsid w:val="001E6CB1"/>
    <w:rsid w:val="001F025A"/>
    <w:rsid w:val="001F19D1"/>
    <w:rsid w:val="001F5415"/>
    <w:rsid w:val="00201C1C"/>
    <w:rsid w:val="002040EE"/>
    <w:rsid w:val="00204A08"/>
    <w:rsid w:val="00207B23"/>
    <w:rsid w:val="00211670"/>
    <w:rsid w:val="00213740"/>
    <w:rsid w:val="00215E8E"/>
    <w:rsid w:val="00217B60"/>
    <w:rsid w:val="00223667"/>
    <w:rsid w:val="002274E9"/>
    <w:rsid w:val="0023007C"/>
    <w:rsid w:val="00230847"/>
    <w:rsid w:val="002308C5"/>
    <w:rsid w:val="00231D88"/>
    <w:rsid w:val="00235B29"/>
    <w:rsid w:val="002405CD"/>
    <w:rsid w:val="002431F0"/>
    <w:rsid w:val="00243969"/>
    <w:rsid w:val="00245129"/>
    <w:rsid w:val="0024534D"/>
    <w:rsid w:val="00246009"/>
    <w:rsid w:val="0024623E"/>
    <w:rsid w:val="0024791A"/>
    <w:rsid w:val="00251B0B"/>
    <w:rsid w:val="002526E9"/>
    <w:rsid w:val="00256B84"/>
    <w:rsid w:val="0025710C"/>
    <w:rsid w:val="00262257"/>
    <w:rsid w:val="00262CDE"/>
    <w:rsid w:val="00264BCF"/>
    <w:rsid w:val="00264E3E"/>
    <w:rsid w:val="00266E00"/>
    <w:rsid w:val="002676AD"/>
    <w:rsid w:val="00270A60"/>
    <w:rsid w:val="00291780"/>
    <w:rsid w:val="002979F0"/>
    <w:rsid w:val="002A0443"/>
    <w:rsid w:val="002A0457"/>
    <w:rsid w:val="002B0695"/>
    <w:rsid w:val="002B386B"/>
    <w:rsid w:val="002B7C5F"/>
    <w:rsid w:val="002C0BB1"/>
    <w:rsid w:val="002C6D9E"/>
    <w:rsid w:val="002C797E"/>
    <w:rsid w:val="002D68AD"/>
    <w:rsid w:val="002D6C6C"/>
    <w:rsid w:val="002F2A72"/>
    <w:rsid w:val="002F6030"/>
    <w:rsid w:val="00301A34"/>
    <w:rsid w:val="00302AEB"/>
    <w:rsid w:val="00303A57"/>
    <w:rsid w:val="00304E2A"/>
    <w:rsid w:val="003123A8"/>
    <w:rsid w:val="00314BE4"/>
    <w:rsid w:val="00315227"/>
    <w:rsid w:val="00316AB1"/>
    <w:rsid w:val="00323898"/>
    <w:rsid w:val="00324052"/>
    <w:rsid w:val="003244EC"/>
    <w:rsid w:val="00324B89"/>
    <w:rsid w:val="003311D2"/>
    <w:rsid w:val="00332B6E"/>
    <w:rsid w:val="003331DB"/>
    <w:rsid w:val="00334398"/>
    <w:rsid w:val="0033462B"/>
    <w:rsid w:val="003351AF"/>
    <w:rsid w:val="00337A3D"/>
    <w:rsid w:val="00341A19"/>
    <w:rsid w:val="00345B91"/>
    <w:rsid w:val="00350E0F"/>
    <w:rsid w:val="00351DEA"/>
    <w:rsid w:val="0035299A"/>
    <w:rsid w:val="003529E2"/>
    <w:rsid w:val="003556D9"/>
    <w:rsid w:val="003562C3"/>
    <w:rsid w:val="00360535"/>
    <w:rsid w:val="00365AAD"/>
    <w:rsid w:val="00375462"/>
    <w:rsid w:val="003754FF"/>
    <w:rsid w:val="0037615D"/>
    <w:rsid w:val="0037651F"/>
    <w:rsid w:val="0038112A"/>
    <w:rsid w:val="00384414"/>
    <w:rsid w:val="00385AA5"/>
    <w:rsid w:val="003866BA"/>
    <w:rsid w:val="00392A6D"/>
    <w:rsid w:val="00393E72"/>
    <w:rsid w:val="00395291"/>
    <w:rsid w:val="003963D2"/>
    <w:rsid w:val="003968DF"/>
    <w:rsid w:val="00396E7C"/>
    <w:rsid w:val="00396F69"/>
    <w:rsid w:val="003A39C8"/>
    <w:rsid w:val="003A6564"/>
    <w:rsid w:val="003B3F12"/>
    <w:rsid w:val="003B5AA9"/>
    <w:rsid w:val="003C32A8"/>
    <w:rsid w:val="003D101A"/>
    <w:rsid w:val="003D22A6"/>
    <w:rsid w:val="003D2A4B"/>
    <w:rsid w:val="003D37F2"/>
    <w:rsid w:val="003D3B67"/>
    <w:rsid w:val="003D3D8F"/>
    <w:rsid w:val="003E1EC1"/>
    <w:rsid w:val="003E1EFD"/>
    <w:rsid w:val="003E3DA3"/>
    <w:rsid w:val="003E4A7C"/>
    <w:rsid w:val="003E4EB5"/>
    <w:rsid w:val="003E67BC"/>
    <w:rsid w:val="003F206D"/>
    <w:rsid w:val="003F2969"/>
    <w:rsid w:val="003F4DA2"/>
    <w:rsid w:val="003F50F8"/>
    <w:rsid w:val="003F647F"/>
    <w:rsid w:val="003F688E"/>
    <w:rsid w:val="00400F77"/>
    <w:rsid w:val="00403281"/>
    <w:rsid w:val="00403FE9"/>
    <w:rsid w:val="004123BA"/>
    <w:rsid w:val="00412A4A"/>
    <w:rsid w:val="00412DA8"/>
    <w:rsid w:val="00415CE4"/>
    <w:rsid w:val="0041751D"/>
    <w:rsid w:val="00431AB8"/>
    <w:rsid w:val="0043269A"/>
    <w:rsid w:val="00432BA1"/>
    <w:rsid w:val="004367A4"/>
    <w:rsid w:val="00441DBB"/>
    <w:rsid w:val="0044622B"/>
    <w:rsid w:val="004508FD"/>
    <w:rsid w:val="00451CD2"/>
    <w:rsid w:val="00461248"/>
    <w:rsid w:val="00461B78"/>
    <w:rsid w:val="00462AEC"/>
    <w:rsid w:val="00467A67"/>
    <w:rsid w:val="00470DFE"/>
    <w:rsid w:val="0047785A"/>
    <w:rsid w:val="0047798E"/>
    <w:rsid w:val="004829A2"/>
    <w:rsid w:val="004852E7"/>
    <w:rsid w:val="00485385"/>
    <w:rsid w:val="00486FE4"/>
    <w:rsid w:val="00490202"/>
    <w:rsid w:val="00491591"/>
    <w:rsid w:val="004934D0"/>
    <w:rsid w:val="004947D9"/>
    <w:rsid w:val="004A02E2"/>
    <w:rsid w:val="004A12B0"/>
    <w:rsid w:val="004A52AD"/>
    <w:rsid w:val="004B4708"/>
    <w:rsid w:val="004B49B4"/>
    <w:rsid w:val="004B6A8B"/>
    <w:rsid w:val="004B716B"/>
    <w:rsid w:val="004D13D0"/>
    <w:rsid w:val="004D1DE6"/>
    <w:rsid w:val="004D494B"/>
    <w:rsid w:val="004D56E0"/>
    <w:rsid w:val="004E6097"/>
    <w:rsid w:val="004E7644"/>
    <w:rsid w:val="004E7D46"/>
    <w:rsid w:val="004F050E"/>
    <w:rsid w:val="004F346E"/>
    <w:rsid w:val="004F35D9"/>
    <w:rsid w:val="004F3619"/>
    <w:rsid w:val="004F7076"/>
    <w:rsid w:val="0050113D"/>
    <w:rsid w:val="00502785"/>
    <w:rsid w:val="00507B48"/>
    <w:rsid w:val="005148C5"/>
    <w:rsid w:val="00515C0F"/>
    <w:rsid w:val="0051687F"/>
    <w:rsid w:val="00520B1C"/>
    <w:rsid w:val="0052188B"/>
    <w:rsid w:val="005228BD"/>
    <w:rsid w:val="0052408D"/>
    <w:rsid w:val="005427C8"/>
    <w:rsid w:val="00544056"/>
    <w:rsid w:val="005441AE"/>
    <w:rsid w:val="00544519"/>
    <w:rsid w:val="00545849"/>
    <w:rsid w:val="00546C94"/>
    <w:rsid w:val="00551590"/>
    <w:rsid w:val="00552FBB"/>
    <w:rsid w:val="00553BF1"/>
    <w:rsid w:val="005555D3"/>
    <w:rsid w:val="005569D1"/>
    <w:rsid w:val="00556E11"/>
    <w:rsid w:val="005573A6"/>
    <w:rsid w:val="005601F8"/>
    <w:rsid w:val="00562CFA"/>
    <w:rsid w:val="00566701"/>
    <w:rsid w:val="00567839"/>
    <w:rsid w:val="0056791C"/>
    <w:rsid w:val="00570E3A"/>
    <w:rsid w:val="005718B9"/>
    <w:rsid w:val="00572FA0"/>
    <w:rsid w:val="005808DA"/>
    <w:rsid w:val="00581B9C"/>
    <w:rsid w:val="00582974"/>
    <w:rsid w:val="00582DE3"/>
    <w:rsid w:val="0058401B"/>
    <w:rsid w:val="00584B12"/>
    <w:rsid w:val="005869AA"/>
    <w:rsid w:val="00587FE0"/>
    <w:rsid w:val="00592DD5"/>
    <w:rsid w:val="00594701"/>
    <w:rsid w:val="0059652B"/>
    <w:rsid w:val="005A040D"/>
    <w:rsid w:val="005A0C7D"/>
    <w:rsid w:val="005A1798"/>
    <w:rsid w:val="005A23F3"/>
    <w:rsid w:val="005A2924"/>
    <w:rsid w:val="005A2A7F"/>
    <w:rsid w:val="005A3A6D"/>
    <w:rsid w:val="005B0840"/>
    <w:rsid w:val="005B21E7"/>
    <w:rsid w:val="005B280A"/>
    <w:rsid w:val="005B3647"/>
    <w:rsid w:val="005B7CBF"/>
    <w:rsid w:val="005C02CE"/>
    <w:rsid w:val="005C087A"/>
    <w:rsid w:val="005C2BC2"/>
    <w:rsid w:val="005D3EFB"/>
    <w:rsid w:val="005D7EB0"/>
    <w:rsid w:val="005E0F1F"/>
    <w:rsid w:val="005E341F"/>
    <w:rsid w:val="005E44A1"/>
    <w:rsid w:val="005E5C95"/>
    <w:rsid w:val="005F06C5"/>
    <w:rsid w:val="005F0742"/>
    <w:rsid w:val="005F1788"/>
    <w:rsid w:val="005F2BC8"/>
    <w:rsid w:val="005F36AB"/>
    <w:rsid w:val="005F4404"/>
    <w:rsid w:val="005F77E0"/>
    <w:rsid w:val="00604452"/>
    <w:rsid w:val="006074AF"/>
    <w:rsid w:val="0061161B"/>
    <w:rsid w:val="006138ED"/>
    <w:rsid w:val="00614C1F"/>
    <w:rsid w:val="00615116"/>
    <w:rsid w:val="00616AA4"/>
    <w:rsid w:val="00623CDB"/>
    <w:rsid w:val="00631899"/>
    <w:rsid w:val="00633B50"/>
    <w:rsid w:val="006425AD"/>
    <w:rsid w:val="006447A6"/>
    <w:rsid w:val="006449AD"/>
    <w:rsid w:val="00644CDC"/>
    <w:rsid w:val="006462BD"/>
    <w:rsid w:val="00646FDC"/>
    <w:rsid w:val="0064766F"/>
    <w:rsid w:val="00647BE4"/>
    <w:rsid w:val="006547B1"/>
    <w:rsid w:val="00655307"/>
    <w:rsid w:val="00655A2F"/>
    <w:rsid w:val="00656D16"/>
    <w:rsid w:val="00657A5C"/>
    <w:rsid w:val="00660E57"/>
    <w:rsid w:val="006621F5"/>
    <w:rsid w:val="00662422"/>
    <w:rsid w:val="00663619"/>
    <w:rsid w:val="0066429B"/>
    <w:rsid w:val="00664FB4"/>
    <w:rsid w:val="00665C0C"/>
    <w:rsid w:val="006674D2"/>
    <w:rsid w:val="00670822"/>
    <w:rsid w:val="00670BCD"/>
    <w:rsid w:val="00677B35"/>
    <w:rsid w:val="00680F5A"/>
    <w:rsid w:val="006810CA"/>
    <w:rsid w:val="006821D8"/>
    <w:rsid w:val="00683565"/>
    <w:rsid w:val="00685CDD"/>
    <w:rsid w:val="0069042D"/>
    <w:rsid w:val="00691BF3"/>
    <w:rsid w:val="00691F28"/>
    <w:rsid w:val="00692D42"/>
    <w:rsid w:val="00694C22"/>
    <w:rsid w:val="00696184"/>
    <w:rsid w:val="006964F6"/>
    <w:rsid w:val="00697365"/>
    <w:rsid w:val="00697F97"/>
    <w:rsid w:val="006A26FF"/>
    <w:rsid w:val="006A3315"/>
    <w:rsid w:val="006A3A44"/>
    <w:rsid w:val="006A473C"/>
    <w:rsid w:val="006A51F2"/>
    <w:rsid w:val="006A68B1"/>
    <w:rsid w:val="006A6DDF"/>
    <w:rsid w:val="006B2F3B"/>
    <w:rsid w:val="006B4317"/>
    <w:rsid w:val="006B54C9"/>
    <w:rsid w:val="006C0A83"/>
    <w:rsid w:val="006C1587"/>
    <w:rsid w:val="006C1F6B"/>
    <w:rsid w:val="006C2A31"/>
    <w:rsid w:val="006C34BD"/>
    <w:rsid w:val="006C6552"/>
    <w:rsid w:val="006D0A3E"/>
    <w:rsid w:val="006D0ACD"/>
    <w:rsid w:val="006D1AEF"/>
    <w:rsid w:val="006D216C"/>
    <w:rsid w:val="006D3554"/>
    <w:rsid w:val="006D529E"/>
    <w:rsid w:val="006E01DF"/>
    <w:rsid w:val="006E0327"/>
    <w:rsid w:val="006E159E"/>
    <w:rsid w:val="006E16C4"/>
    <w:rsid w:val="006E3944"/>
    <w:rsid w:val="006E5DF0"/>
    <w:rsid w:val="006E7A75"/>
    <w:rsid w:val="006F0266"/>
    <w:rsid w:val="006F0CEF"/>
    <w:rsid w:val="006F0DE9"/>
    <w:rsid w:val="006F3C5F"/>
    <w:rsid w:val="006F71D2"/>
    <w:rsid w:val="006F7576"/>
    <w:rsid w:val="00701FC3"/>
    <w:rsid w:val="0070538F"/>
    <w:rsid w:val="007069C5"/>
    <w:rsid w:val="00710CAE"/>
    <w:rsid w:val="00711B6F"/>
    <w:rsid w:val="00711F13"/>
    <w:rsid w:val="0071572A"/>
    <w:rsid w:val="00717F74"/>
    <w:rsid w:val="00720CCF"/>
    <w:rsid w:val="00722108"/>
    <w:rsid w:val="00724D8E"/>
    <w:rsid w:val="00726298"/>
    <w:rsid w:val="0072654F"/>
    <w:rsid w:val="0073027C"/>
    <w:rsid w:val="00731E6D"/>
    <w:rsid w:val="00732438"/>
    <w:rsid w:val="00732675"/>
    <w:rsid w:val="007402F8"/>
    <w:rsid w:val="00740BA0"/>
    <w:rsid w:val="00740F3E"/>
    <w:rsid w:val="0074187A"/>
    <w:rsid w:val="00746769"/>
    <w:rsid w:val="00746D57"/>
    <w:rsid w:val="00747A70"/>
    <w:rsid w:val="00747B52"/>
    <w:rsid w:val="0075055D"/>
    <w:rsid w:val="007515D3"/>
    <w:rsid w:val="0075207C"/>
    <w:rsid w:val="0075318A"/>
    <w:rsid w:val="00754E25"/>
    <w:rsid w:val="00755DBF"/>
    <w:rsid w:val="00756EB5"/>
    <w:rsid w:val="00756F29"/>
    <w:rsid w:val="00757624"/>
    <w:rsid w:val="0076097F"/>
    <w:rsid w:val="0076177C"/>
    <w:rsid w:val="00763D42"/>
    <w:rsid w:val="0076454C"/>
    <w:rsid w:val="00766F82"/>
    <w:rsid w:val="00770AC3"/>
    <w:rsid w:val="007722D5"/>
    <w:rsid w:val="00776B69"/>
    <w:rsid w:val="00784443"/>
    <w:rsid w:val="007853EF"/>
    <w:rsid w:val="00787D33"/>
    <w:rsid w:val="00791C20"/>
    <w:rsid w:val="00793A7A"/>
    <w:rsid w:val="00794397"/>
    <w:rsid w:val="0079455F"/>
    <w:rsid w:val="00794D78"/>
    <w:rsid w:val="007960F6"/>
    <w:rsid w:val="007A06BE"/>
    <w:rsid w:val="007A0ADA"/>
    <w:rsid w:val="007A1456"/>
    <w:rsid w:val="007A18AA"/>
    <w:rsid w:val="007A3A11"/>
    <w:rsid w:val="007A3B7C"/>
    <w:rsid w:val="007A4FFD"/>
    <w:rsid w:val="007B0254"/>
    <w:rsid w:val="007B061A"/>
    <w:rsid w:val="007B0812"/>
    <w:rsid w:val="007B1279"/>
    <w:rsid w:val="007B32E7"/>
    <w:rsid w:val="007B49DB"/>
    <w:rsid w:val="007B4ACF"/>
    <w:rsid w:val="007B4B7A"/>
    <w:rsid w:val="007B4FB1"/>
    <w:rsid w:val="007B5076"/>
    <w:rsid w:val="007C1502"/>
    <w:rsid w:val="007C418D"/>
    <w:rsid w:val="007C5A45"/>
    <w:rsid w:val="007C5FF9"/>
    <w:rsid w:val="007C61EF"/>
    <w:rsid w:val="007C6AA9"/>
    <w:rsid w:val="007D2721"/>
    <w:rsid w:val="007D3FD3"/>
    <w:rsid w:val="007D4CEF"/>
    <w:rsid w:val="007D656E"/>
    <w:rsid w:val="007E1C8D"/>
    <w:rsid w:val="007E1DEE"/>
    <w:rsid w:val="007E24F5"/>
    <w:rsid w:val="007E3241"/>
    <w:rsid w:val="007E3D41"/>
    <w:rsid w:val="007E5707"/>
    <w:rsid w:val="007E57C4"/>
    <w:rsid w:val="007F3324"/>
    <w:rsid w:val="007F5136"/>
    <w:rsid w:val="007F57B4"/>
    <w:rsid w:val="007F7FC9"/>
    <w:rsid w:val="008032DC"/>
    <w:rsid w:val="008112FD"/>
    <w:rsid w:val="00811772"/>
    <w:rsid w:val="00812FFA"/>
    <w:rsid w:val="008207A6"/>
    <w:rsid w:val="008228CB"/>
    <w:rsid w:val="008262E9"/>
    <w:rsid w:val="00826713"/>
    <w:rsid w:val="008300A1"/>
    <w:rsid w:val="008306CD"/>
    <w:rsid w:val="00830B65"/>
    <w:rsid w:val="008418E3"/>
    <w:rsid w:val="0084293D"/>
    <w:rsid w:val="0084450E"/>
    <w:rsid w:val="00844BDA"/>
    <w:rsid w:val="008453A4"/>
    <w:rsid w:val="008455BB"/>
    <w:rsid w:val="00845703"/>
    <w:rsid w:val="00845B5F"/>
    <w:rsid w:val="008509BF"/>
    <w:rsid w:val="00850F26"/>
    <w:rsid w:val="00852189"/>
    <w:rsid w:val="00862401"/>
    <w:rsid w:val="0086384F"/>
    <w:rsid w:val="00864724"/>
    <w:rsid w:val="00867596"/>
    <w:rsid w:val="00872CE8"/>
    <w:rsid w:val="00875B9F"/>
    <w:rsid w:val="008760B0"/>
    <w:rsid w:val="0087638D"/>
    <w:rsid w:val="00876BB0"/>
    <w:rsid w:val="008807DA"/>
    <w:rsid w:val="00881492"/>
    <w:rsid w:val="0088427F"/>
    <w:rsid w:val="00892B36"/>
    <w:rsid w:val="00894B4C"/>
    <w:rsid w:val="00894FB1"/>
    <w:rsid w:val="00895C13"/>
    <w:rsid w:val="008976A9"/>
    <w:rsid w:val="008A1770"/>
    <w:rsid w:val="008A26E4"/>
    <w:rsid w:val="008A2B1F"/>
    <w:rsid w:val="008A59AB"/>
    <w:rsid w:val="008A61D2"/>
    <w:rsid w:val="008A7ED2"/>
    <w:rsid w:val="008B283C"/>
    <w:rsid w:val="008B2DA7"/>
    <w:rsid w:val="008B3E29"/>
    <w:rsid w:val="008B5537"/>
    <w:rsid w:val="008B6C86"/>
    <w:rsid w:val="008B7326"/>
    <w:rsid w:val="008C1871"/>
    <w:rsid w:val="008C328A"/>
    <w:rsid w:val="008C3F7E"/>
    <w:rsid w:val="008D1A76"/>
    <w:rsid w:val="008D1A81"/>
    <w:rsid w:val="008D26FB"/>
    <w:rsid w:val="008D3BCE"/>
    <w:rsid w:val="008D4CA4"/>
    <w:rsid w:val="008D79CC"/>
    <w:rsid w:val="008E1BFB"/>
    <w:rsid w:val="008E3413"/>
    <w:rsid w:val="008E44A9"/>
    <w:rsid w:val="008E4897"/>
    <w:rsid w:val="008E4FC7"/>
    <w:rsid w:val="008F430F"/>
    <w:rsid w:val="008F4CDC"/>
    <w:rsid w:val="008F6696"/>
    <w:rsid w:val="008F6C8A"/>
    <w:rsid w:val="009005B2"/>
    <w:rsid w:val="0090277B"/>
    <w:rsid w:val="00903502"/>
    <w:rsid w:val="00905F31"/>
    <w:rsid w:val="00906344"/>
    <w:rsid w:val="00907135"/>
    <w:rsid w:val="00913C3C"/>
    <w:rsid w:val="00916E5E"/>
    <w:rsid w:val="00917A6E"/>
    <w:rsid w:val="0092007B"/>
    <w:rsid w:val="009207EA"/>
    <w:rsid w:val="00920931"/>
    <w:rsid w:val="00920D7B"/>
    <w:rsid w:val="00920FD8"/>
    <w:rsid w:val="00921ADF"/>
    <w:rsid w:val="00922BB8"/>
    <w:rsid w:val="009235DB"/>
    <w:rsid w:val="009308FC"/>
    <w:rsid w:val="00931ED9"/>
    <w:rsid w:val="009327B9"/>
    <w:rsid w:val="00933C08"/>
    <w:rsid w:val="00934C00"/>
    <w:rsid w:val="0094073B"/>
    <w:rsid w:val="00940829"/>
    <w:rsid w:val="009408E0"/>
    <w:rsid w:val="00940B05"/>
    <w:rsid w:val="00944562"/>
    <w:rsid w:val="0095360F"/>
    <w:rsid w:val="00955074"/>
    <w:rsid w:val="00955AFC"/>
    <w:rsid w:val="009575CB"/>
    <w:rsid w:val="009638FD"/>
    <w:rsid w:val="00970EDB"/>
    <w:rsid w:val="00971C8A"/>
    <w:rsid w:val="00974BCF"/>
    <w:rsid w:val="009753A1"/>
    <w:rsid w:val="0097720A"/>
    <w:rsid w:val="00980987"/>
    <w:rsid w:val="00981F14"/>
    <w:rsid w:val="00984205"/>
    <w:rsid w:val="00986682"/>
    <w:rsid w:val="009906B7"/>
    <w:rsid w:val="009929A8"/>
    <w:rsid w:val="009940D2"/>
    <w:rsid w:val="00996F62"/>
    <w:rsid w:val="009A11C1"/>
    <w:rsid w:val="009A2E37"/>
    <w:rsid w:val="009A5AA3"/>
    <w:rsid w:val="009A6434"/>
    <w:rsid w:val="009B212A"/>
    <w:rsid w:val="009B311E"/>
    <w:rsid w:val="009B6427"/>
    <w:rsid w:val="009B6431"/>
    <w:rsid w:val="009B6DC0"/>
    <w:rsid w:val="009B75BD"/>
    <w:rsid w:val="009C47CE"/>
    <w:rsid w:val="009D34A2"/>
    <w:rsid w:val="009D467A"/>
    <w:rsid w:val="009D5B29"/>
    <w:rsid w:val="009D71EA"/>
    <w:rsid w:val="009E098B"/>
    <w:rsid w:val="009E15B4"/>
    <w:rsid w:val="009E1F24"/>
    <w:rsid w:val="009E647C"/>
    <w:rsid w:val="009E7582"/>
    <w:rsid w:val="009F10B3"/>
    <w:rsid w:val="009F203F"/>
    <w:rsid w:val="009F22AA"/>
    <w:rsid w:val="009F6983"/>
    <w:rsid w:val="009F6B46"/>
    <w:rsid w:val="009F6F60"/>
    <w:rsid w:val="00A001C6"/>
    <w:rsid w:val="00A009A8"/>
    <w:rsid w:val="00A0153F"/>
    <w:rsid w:val="00A02E4E"/>
    <w:rsid w:val="00A03046"/>
    <w:rsid w:val="00A049F8"/>
    <w:rsid w:val="00A05A8F"/>
    <w:rsid w:val="00A06B97"/>
    <w:rsid w:val="00A11EA3"/>
    <w:rsid w:val="00A123E2"/>
    <w:rsid w:val="00A1260A"/>
    <w:rsid w:val="00A15BDF"/>
    <w:rsid w:val="00A16B0D"/>
    <w:rsid w:val="00A20C7C"/>
    <w:rsid w:val="00A25859"/>
    <w:rsid w:val="00A25E9D"/>
    <w:rsid w:val="00A26BB4"/>
    <w:rsid w:val="00A27226"/>
    <w:rsid w:val="00A27745"/>
    <w:rsid w:val="00A31902"/>
    <w:rsid w:val="00A33BA9"/>
    <w:rsid w:val="00A345FA"/>
    <w:rsid w:val="00A34C97"/>
    <w:rsid w:val="00A35228"/>
    <w:rsid w:val="00A359B2"/>
    <w:rsid w:val="00A36BC4"/>
    <w:rsid w:val="00A4236E"/>
    <w:rsid w:val="00A42A30"/>
    <w:rsid w:val="00A463A7"/>
    <w:rsid w:val="00A46F18"/>
    <w:rsid w:val="00A501F2"/>
    <w:rsid w:val="00A532EE"/>
    <w:rsid w:val="00A53488"/>
    <w:rsid w:val="00A55201"/>
    <w:rsid w:val="00A55465"/>
    <w:rsid w:val="00A56019"/>
    <w:rsid w:val="00A575E4"/>
    <w:rsid w:val="00A62873"/>
    <w:rsid w:val="00A62CBD"/>
    <w:rsid w:val="00A67F8D"/>
    <w:rsid w:val="00A730D9"/>
    <w:rsid w:val="00A73E7A"/>
    <w:rsid w:val="00A742BB"/>
    <w:rsid w:val="00A81424"/>
    <w:rsid w:val="00A81DF3"/>
    <w:rsid w:val="00A82E85"/>
    <w:rsid w:val="00A90A3D"/>
    <w:rsid w:val="00A91939"/>
    <w:rsid w:val="00A91CCE"/>
    <w:rsid w:val="00A924AF"/>
    <w:rsid w:val="00A934AE"/>
    <w:rsid w:val="00A94C1A"/>
    <w:rsid w:val="00AA0304"/>
    <w:rsid w:val="00AA6686"/>
    <w:rsid w:val="00AA757F"/>
    <w:rsid w:val="00AB0338"/>
    <w:rsid w:val="00AB146F"/>
    <w:rsid w:val="00AB1623"/>
    <w:rsid w:val="00AB2ABE"/>
    <w:rsid w:val="00AB3FDF"/>
    <w:rsid w:val="00AB4182"/>
    <w:rsid w:val="00AB48E7"/>
    <w:rsid w:val="00AB63B3"/>
    <w:rsid w:val="00AB797E"/>
    <w:rsid w:val="00AB7B47"/>
    <w:rsid w:val="00AC327B"/>
    <w:rsid w:val="00AC40F6"/>
    <w:rsid w:val="00AD2B38"/>
    <w:rsid w:val="00AD2C47"/>
    <w:rsid w:val="00AD373D"/>
    <w:rsid w:val="00AD4B2C"/>
    <w:rsid w:val="00AD5ADA"/>
    <w:rsid w:val="00AD60D5"/>
    <w:rsid w:val="00AE06EE"/>
    <w:rsid w:val="00AE181D"/>
    <w:rsid w:val="00AE4843"/>
    <w:rsid w:val="00AE54E1"/>
    <w:rsid w:val="00AF1C74"/>
    <w:rsid w:val="00AF3C02"/>
    <w:rsid w:val="00AF3FDE"/>
    <w:rsid w:val="00AF442B"/>
    <w:rsid w:val="00AF4E52"/>
    <w:rsid w:val="00AF4FE9"/>
    <w:rsid w:val="00AF555F"/>
    <w:rsid w:val="00B00695"/>
    <w:rsid w:val="00B0125E"/>
    <w:rsid w:val="00B02E0F"/>
    <w:rsid w:val="00B03B5F"/>
    <w:rsid w:val="00B04413"/>
    <w:rsid w:val="00B10850"/>
    <w:rsid w:val="00B1140D"/>
    <w:rsid w:val="00B120ED"/>
    <w:rsid w:val="00B12685"/>
    <w:rsid w:val="00B219A8"/>
    <w:rsid w:val="00B22117"/>
    <w:rsid w:val="00B222F4"/>
    <w:rsid w:val="00B23F2C"/>
    <w:rsid w:val="00B254BE"/>
    <w:rsid w:val="00B25F4B"/>
    <w:rsid w:val="00B265A3"/>
    <w:rsid w:val="00B27258"/>
    <w:rsid w:val="00B31A52"/>
    <w:rsid w:val="00B322A1"/>
    <w:rsid w:val="00B35353"/>
    <w:rsid w:val="00B406DA"/>
    <w:rsid w:val="00B418F2"/>
    <w:rsid w:val="00B46576"/>
    <w:rsid w:val="00B46B9C"/>
    <w:rsid w:val="00B475CF"/>
    <w:rsid w:val="00B50B82"/>
    <w:rsid w:val="00B511FC"/>
    <w:rsid w:val="00B522E6"/>
    <w:rsid w:val="00B53AF5"/>
    <w:rsid w:val="00B55024"/>
    <w:rsid w:val="00B55626"/>
    <w:rsid w:val="00B55774"/>
    <w:rsid w:val="00B56AA6"/>
    <w:rsid w:val="00B57F05"/>
    <w:rsid w:val="00B60DA6"/>
    <w:rsid w:val="00B629F5"/>
    <w:rsid w:val="00B62B3E"/>
    <w:rsid w:val="00B63CA6"/>
    <w:rsid w:val="00B652B5"/>
    <w:rsid w:val="00B66F89"/>
    <w:rsid w:val="00B73533"/>
    <w:rsid w:val="00B73AE8"/>
    <w:rsid w:val="00B74F94"/>
    <w:rsid w:val="00B752CA"/>
    <w:rsid w:val="00B75562"/>
    <w:rsid w:val="00B75C1C"/>
    <w:rsid w:val="00B75D4A"/>
    <w:rsid w:val="00B9006C"/>
    <w:rsid w:val="00B917E8"/>
    <w:rsid w:val="00B92EFB"/>
    <w:rsid w:val="00B92F51"/>
    <w:rsid w:val="00B93598"/>
    <w:rsid w:val="00B946B5"/>
    <w:rsid w:val="00B94BE5"/>
    <w:rsid w:val="00B95A2D"/>
    <w:rsid w:val="00B96CDD"/>
    <w:rsid w:val="00B97A1E"/>
    <w:rsid w:val="00BA6C22"/>
    <w:rsid w:val="00BB075F"/>
    <w:rsid w:val="00BB1975"/>
    <w:rsid w:val="00BB4EE5"/>
    <w:rsid w:val="00BC160B"/>
    <w:rsid w:val="00BC17AF"/>
    <w:rsid w:val="00BC6420"/>
    <w:rsid w:val="00BD5040"/>
    <w:rsid w:val="00BE1A60"/>
    <w:rsid w:val="00BF1761"/>
    <w:rsid w:val="00BF27D3"/>
    <w:rsid w:val="00BF356D"/>
    <w:rsid w:val="00BF558E"/>
    <w:rsid w:val="00BF5F73"/>
    <w:rsid w:val="00BF7CF9"/>
    <w:rsid w:val="00C0187C"/>
    <w:rsid w:val="00C033EE"/>
    <w:rsid w:val="00C03F2A"/>
    <w:rsid w:val="00C052F7"/>
    <w:rsid w:val="00C06973"/>
    <w:rsid w:val="00C076DE"/>
    <w:rsid w:val="00C11A14"/>
    <w:rsid w:val="00C162B7"/>
    <w:rsid w:val="00C211AC"/>
    <w:rsid w:val="00C225CC"/>
    <w:rsid w:val="00C2483F"/>
    <w:rsid w:val="00C24E96"/>
    <w:rsid w:val="00C31D02"/>
    <w:rsid w:val="00C33453"/>
    <w:rsid w:val="00C33AFE"/>
    <w:rsid w:val="00C36C9E"/>
    <w:rsid w:val="00C419E1"/>
    <w:rsid w:val="00C42A40"/>
    <w:rsid w:val="00C42D8D"/>
    <w:rsid w:val="00C42E37"/>
    <w:rsid w:val="00C431E1"/>
    <w:rsid w:val="00C44CA9"/>
    <w:rsid w:val="00C45167"/>
    <w:rsid w:val="00C46196"/>
    <w:rsid w:val="00C46D5D"/>
    <w:rsid w:val="00C4750D"/>
    <w:rsid w:val="00C505FD"/>
    <w:rsid w:val="00C50BB6"/>
    <w:rsid w:val="00C536E6"/>
    <w:rsid w:val="00C54BC4"/>
    <w:rsid w:val="00C56DB4"/>
    <w:rsid w:val="00C57172"/>
    <w:rsid w:val="00C620AD"/>
    <w:rsid w:val="00C65330"/>
    <w:rsid w:val="00C65B0C"/>
    <w:rsid w:val="00C67009"/>
    <w:rsid w:val="00C77AE9"/>
    <w:rsid w:val="00C815A0"/>
    <w:rsid w:val="00C822A0"/>
    <w:rsid w:val="00C823A2"/>
    <w:rsid w:val="00C83C82"/>
    <w:rsid w:val="00C86227"/>
    <w:rsid w:val="00C913B8"/>
    <w:rsid w:val="00C96C93"/>
    <w:rsid w:val="00CA0B21"/>
    <w:rsid w:val="00CA0C2C"/>
    <w:rsid w:val="00CA2307"/>
    <w:rsid w:val="00CA2575"/>
    <w:rsid w:val="00CA2D75"/>
    <w:rsid w:val="00CA5D11"/>
    <w:rsid w:val="00CA64BF"/>
    <w:rsid w:val="00CA6538"/>
    <w:rsid w:val="00CA737F"/>
    <w:rsid w:val="00CA756B"/>
    <w:rsid w:val="00CB4732"/>
    <w:rsid w:val="00CB5598"/>
    <w:rsid w:val="00CC1CA2"/>
    <w:rsid w:val="00CD1877"/>
    <w:rsid w:val="00CD23C4"/>
    <w:rsid w:val="00CD26B4"/>
    <w:rsid w:val="00CD4361"/>
    <w:rsid w:val="00CD56BB"/>
    <w:rsid w:val="00CD5EC3"/>
    <w:rsid w:val="00CE02FF"/>
    <w:rsid w:val="00CF0FFA"/>
    <w:rsid w:val="00CF10F3"/>
    <w:rsid w:val="00CF1D98"/>
    <w:rsid w:val="00CF27D6"/>
    <w:rsid w:val="00CF2CAD"/>
    <w:rsid w:val="00CF57B6"/>
    <w:rsid w:val="00CF6C16"/>
    <w:rsid w:val="00D01465"/>
    <w:rsid w:val="00D02112"/>
    <w:rsid w:val="00D07D69"/>
    <w:rsid w:val="00D14F7D"/>
    <w:rsid w:val="00D21C7D"/>
    <w:rsid w:val="00D21F97"/>
    <w:rsid w:val="00D24845"/>
    <w:rsid w:val="00D27AA3"/>
    <w:rsid w:val="00D31870"/>
    <w:rsid w:val="00D34F0C"/>
    <w:rsid w:val="00D365BF"/>
    <w:rsid w:val="00D36AE1"/>
    <w:rsid w:val="00D3715A"/>
    <w:rsid w:val="00D371AD"/>
    <w:rsid w:val="00D43F6E"/>
    <w:rsid w:val="00D45019"/>
    <w:rsid w:val="00D45E20"/>
    <w:rsid w:val="00D46E29"/>
    <w:rsid w:val="00D4768A"/>
    <w:rsid w:val="00D47BEB"/>
    <w:rsid w:val="00D47E7A"/>
    <w:rsid w:val="00D5149E"/>
    <w:rsid w:val="00D533D0"/>
    <w:rsid w:val="00D53A69"/>
    <w:rsid w:val="00D56DE7"/>
    <w:rsid w:val="00D57028"/>
    <w:rsid w:val="00D57478"/>
    <w:rsid w:val="00D62BB4"/>
    <w:rsid w:val="00D646FB"/>
    <w:rsid w:val="00D66302"/>
    <w:rsid w:val="00D66448"/>
    <w:rsid w:val="00D70BB6"/>
    <w:rsid w:val="00D74E60"/>
    <w:rsid w:val="00D84B1A"/>
    <w:rsid w:val="00D84D7E"/>
    <w:rsid w:val="00D90E96"/>
    <w:rsid w:val="00D92C39"/>
    <w:rsid w:val="00D93C7D"/>
    <w:rsid w:val="00D94462"/>
    <w:rsid w:val="00D961BF"/>
    <w:rsid w:val="00D97158"/>
    <w:rsid w:val="00DA12E8"/>
    <w:rsid w:val="00DA2715"/>
    <w:rsid w:val="00DA2CF9"/>
    <w:rsid w:val="00DA325B"/>
    <w:rsid w:val="00DA3F68"/>
    <w:rsid w:val="00DA489A"/>
    <w:rsid w:val="00DB016E"/>
    <w:rsid w:val="00DB2899"/>
    <w:rsid w:val="00DB7786"/>
    <w:rsid w:val="00DC3197"/>
    <w:rsid w:val="00DC4F9F"/>
    <w:rsid w:val="00DC5367"/>
    <w:rsid w:val="00DD1C30"/>
    <w:rsid w:val="00DD4E06"/>
    <w:rsid w:val="00DD512D"/>
    <w:rsid w:val="00DE055B"/>
    <w:rsid w:val="00DE23E9"/>
    <w:rsid w:val="00DE4F6E"/>
    <w:rsid w:val="00DE6F94"/>
    <w:rsid w:val="00DE7EE1"/>
    <w:rsid w:val="00DF1785"/>
    <w:rsid w:val="00DF437E"/>
    <w:rsid w:val="00DF4C3A"/>
    <w:rsid w:val="00DF7909"/>
    <w:rsid w:val="00E02E71"/>
    <w:rsid w:val="00E0407B"/>
    <w:rsid w:val="00E0757C"/>
    <w:rsid w:val="00E07AA7"/>
    <w:rsid w:val="00E10785"/>
    <w:rsid w:val="00E11B7B"/>
    <w:rsid w:val="00E123FD"/>
    <w:rsid w:val="00E130CB"/>
    <w:rsid w:val="00E13BBF"/>
    <w:rsid w:val="00E14CD6"/>
    <w:rsid w:val="00E1748A"/>
    <w:rsid w:val="00E2066B"/>
    <w:rsid w:val="00E236AF"/>
    <w:rsid w:val="00E23C38"/>
    <w:rsid w:val="00E23CD8"/>
    <w:rsid w:val="00E30532"/>
    <w:rsid w:val="00E33177"/>
    <w:rsid w:val="00E453E7"/>
    <w:rsid w:val="00E539A3"/>
    <w:rsid w:val="00E54DFF"/>
    <w:rsid w:val="00E55090"/>
    <w:rsid w:val="00E56DBC"/>
    <w:rsid w:val="00E60EB2"/>
    <w:rsid w:val="00E6148C"/>
    <w:rsid w:val="00E63918"/>
    <w:rsid w:val="00E71B55"/>
    <w:rsid w:val="00E729F3"/>
    <w:rsid w:val="00E73FF8"/>
    <w:rsid w:val="00E75209"/>
    <w:rsid w:val="00E77CA4"/>
    <w:rsid w:val="00E82A2C"/>
    <w:rsid w:val="00E830DB"/>
    <w:rsid w:val="00E83B60"/>
    <w:rsid w:val="00E85E29"/>
    <w:rsid w:val="00E906D7"/>
    <w:rsid w:val="00E917E5"/>
    <w:rsid w:val="00E91DB9"/>
    <w:rsid w:val="00E93678"/>
    <w:rsid w:val="00E93950"/>
    <w:rsid w:val="00E96413"/>
    <w:rsid w:val="00E96A23"/>
    <w:rsid w:val="00EA0112"/>
    <w:rsid w:val="00EA2A06"/>
    <w:rsid w:val="00EA4795"/>
    <w:rsid w:val="00EA75D6"/>
    <w:rsid w:val="00EB02ED"/>
    <w:rsid w:val="00EB08B0"/>
    <w:rsid w:val="00EB14BF"/>
    <w:rsid w:val="00EB16B6"/>
    <w:rsid w:val="00EB25F0"/>
    <w:rsid w:val="00EB2F1E"/>
    <w:rsid w:val="00EB5D1F"/>
    <w:rsid w:val="00EB60E4"/>
    <w:rsid w:val="00EB67F0"/>
    <w:rsid w:val="00EB684C"/>
    <w:rsid w:val="00EC04CE"/>
    <w:rsid w:val="00EC493C"/>
    <w:rsid w:val="00EC4A8B"/>
    <w:rsid w:val="00EC7791"/>
    <w:rsid w:val="00ED3308"/>
    <w:rsid w:val="00ED3A39"/>
    <w:rsid w:val="00ED49C5"/>
    <w:rsid w:val="00ED513D"/>
    <w:rsid w:val="00ED53BC"/>
    <w:rsid w:val="00EE4D09"/>
    <w:rsid w:val="00EE5B53"/>
    <w:rsid w:val="00EE6EFB"/>
    <w:rsid w:val="00EE70B2"/>
    <w:rsid w:val="00EE7CB5"/>
    <w:rsid w:val="00EF0003"/>
    <w:rsid w:val="00EF1B94"/>
    <w:rsid w:val="00EF2EFE"/>
    <w:rsid w:val="00EF34AD"/>
    <w:rsid w:val="00EF4F1C"/>
    <w:rsid w:val="00EF5143"/>
    <w:rsid w:val="00EF56C4"/>
    <w:rsid w:val="00EF78FF"/>
    <w:rsid w:val="00EF7AB3"/>
    <w:rsid w:val="00F04739"/>
    <w:rsid w:val="00F05C8A"/>
    <w:rsid w:val="00F11759"/>
    <w:rsid w:val="00F144C0"/>
    <w:rsid w:val="00F147A0"/>
    <w:rsid w:val="00F1554A"/>
    <w:rsid w:val="00F17750"/>
    <w:rsid w:val="00F23EE8"/>
    <w:rsid w:val="00F24015"/>
    <w:rsid w:val="00F2466E"/>
    <w:rsid w:val="00F254B1"/>
    <w:rsid w:val="00F2590C"/>
    <w:rsid w:val="00F26339"/>
    <w:rsid w:val="00F2756E"/>
    <w:rsid w:val="00F376EB"/>
    <w:rsid w:val="00F40EB5"/>
    <w:rsid w:val="00F410CA"/>
    <w:rsid w:val="00F41720"/>
    <w:rsid w:val="00F424B4"/>
    <w:rsid w:val="00F4399A"/>
    <w:rsid w:val="00F43E5D"/>
    <w:rsid w:val="00F44A15"/>
    <w:rsid w:val="00F44DBC"/>
    <w:rsid w:val="00F52A1F"/>
    <w:rsid w:val="00F61D34"/>
    <w:rsid w:val="00F64267"/>
    <w:rsid w:val="00F654EC"/>
    <w:rsid w:val="00F67812"/>
    <w:rsid w:val="00F70B88"/>
    <w:rsid w:val="00F72438"/>
    <w:rsid w:val="00F72911"/>
    <w:rsid w:val="00F74138"/>
    <w:rsid w:val="00F75D14"/>
    <w:rsid w:val="00F777C4"/>
    <w:rsid w:val="00F81319"/>
    <w:rsid w:val="00F822D4"/>
    <w:rsid w:val="00F82A31"/>
    <w:rsid w:val="00F82D8B"/>
    <w:rsid w:val="00F8315F"/>
    <w:rsid w:val="00F874D6"/>
    <w:rsid w:val="00F879F3"/>
    <w:rsid w:val="00F9059D"/>
    <w:rsid w:val="00F93C46"/>
    <w:rsid w:val="00F95CFD"/>
    <w:rsid w:val="00FA009C"/>
    <w:rsid w:val="00FA2DC6"/>
    <w:rsid w:val="00FA3508"/>
    <w:rsid w:val="00FA7ACA"/>
    <w:rsid w:val="00FB06C0"/>
    <w:rsid w:val="00FB0EF0"/>
    <w:rsid w:val="00FB2727"/>
    <w:rsid w:val="00FB34F7"/>
    <w:rsid w:val="00FB42CF"/>
    <w:rsid w:val="00FC0836"/>
    <w:rsid w:val="00FC6869"/>
    <w:rsid w:val="00FD364A"/>
    <w:rsid w:val="00FD40A3"/>
    <w:rsid w:val="00FD6351"/>
    <w:rsid w:val="00FD641E"/>
    <w:rsid w:val="00FD6ADF"/>
    <w:rsid w:val="00FE2978"/>
    <w:rsid w:val="00FE35F3"/>
    <w:rsid w:val="00FE47A0"/>
    <w:rsid w:val="00FE4801"/>
    <w:rsid w:val="00FE4A84"/>
    <w:rsid w:val="00FE5283"/>
    <w:rsid w:val="00FF41FE"/>
    <w:rsid w:val="00FF4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5A162"/>
  <w15:chartTrackingRefBased/>
  <w15:docId w15:val="{A609C82E-CE52-4087-8706-46181D5D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EF"/>
    <w:pPr>
      <w:widowControl w:val="0"/>
      <w:ind w:firstLine="720"/>
    </w:pPr>
  </w:style>
  <w:style w:type="paragraph" w:styleId="1">
    <w:name w:val="heading 1"/>
    <w:basedOn w:val="a"/>
    <w:next w:val="a"/>
    <w:qFormat/>
    <w:rsid w:val="00794397"/>
    <w:pPr>
      <w:keepNext/>
      <w:widowControl/>
      <w:ind w:firstLine="0"/>
      <w:jc w:val="center"/>
      <w:outlineLvl w:val="0"/>
    </w:pPr>
    <w:rPr>
      <w:b/>
    </w:rPr>
  </w:style>
  <w:style w:type="paragraph" w:styleId="2">
    <w:name w:val="heading 2"/>
    <w:basedOn w:val="a"/>
    <w:next w:val="a"/>
    <w:link w:val="20"/>
    <w:uiPriority w:val="9"/>
    <w:unhideWhenUsed/>
    <w:qFormat/>
    <w:rsid w:val="00665C0C"/>
    <w:pPr>
      <w:keepNext/>
      <w:keepLines/>
      <w:widowControl/>
      <w:spacing w:before="40" w:line="259" w:lineRule="auto"/>
      <w:ind w:firstLine="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qFormat/>
    <w:rsid w:val="007A14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94397"/>
    <w:pPr>
      <w:widowControl/>
      <w:jc w:val="right"/>
    </w:pPr>
  </w:style>
  <w:style w:type="paragraph" w:styleId="a3">
    <w:name w:val="footer"/>
    <w:basedOn w:val="a"/>
    <w:link w:val="a4"/>
    <w:uiPriority w:val="99"/>
    <w:rsid w:val="00794397"/>
    <w:pPr>
      <w:tabs>
        <w:tab w:val="center" w:pos="4153"/>
        <w:tab w:val="right" w:pos="8306"/>
      </w:tabs>
    </w:pPr>
  </w:style>
  <w:style w:type="paragraph" w:styleId="a5">
    <w:name w:val="Body Text Indent"/>
    <w:basedOn w:val="a"/>
    <w:link w:val="a6"/>
    <w:rsid w:val="00A001C6"/>
    <w:pPr>
      <w:spacing w:after="120"/>
      <w:ind w:left="283"/>
    </w:pPr>
  </w:style>
  <w:style w:type="paragraph" w:styleId="a7">
    <w:name w:val="Balloon Text"/>
    <w:basedOn w:val="a"/>
    <w:semiHidden/>
    <w:rsid w:val="00B03B5F"/>
    <w:rPr>
      <w:rFonts w:ascii="Tahoma" w:hAnsi="Tahoma" w:cs="Tahoma"/>
      <w:sz w:val="16"/>
      <w:szCs w:val="16"/>
    </w:rPr>
  </w:style>
  <w:style w:type="table" w:styleId="a8">
    <w:name w:val="Table Grid"/>
    <w:basedOn w:val="a1"/>
    <w:uiPriority w:val="39"/>
    <w:rsid w:val="00DD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731E6D"/>
    <w:pPr>
      <w:widowControl/>
      <w:spacing w:after="60" w:line="220" w:lineRule="exact"/>
      <w:ind w:firstLine="284"/>
      <w:jc w:val="both"/>
    </w:pPr>
  </w:style>
  <w:style w:type="paragraph" w:customStyle="1" w:styleId="StyleProp2">
    <w:name w:val="StyleProp2"/>
    <w:basedOn w:val="a"/>
    <w:rsid w:val="00165D60"/>
    <w:pPr>
      <w:widowControl/>
      <w:spacing w:after="120" w:line="200" w:lineRule="exact"/>
      <w:ind w:firstLine="227"/>
      <w:jc w:val="both"/>
    </w:pPr>
    <w:rPr>
      <w:rFonts w:eastAsia="Batang"/>
      <w:sz w:val="18"/>
    </w:rPr>
  </w:style>
  <w:style w:type="paragraph" w:styleId="a9">
    <w:name w:val="Normal (Web)"/>
    <w:basedOn w:val="a"/>
    <w:uiPriority w:val="99"/>
    <w:rsid w:val="000B7BB7"/>
    <w:pPr>
      <w:widowControl/>
      <w:spacing w:before="100" w:beforeAutospacing="1" w:after="100" w:afterAutospacing="1"/>
      <w:ind w:firstLine="0"/>
    </w:pPr>
    <w:rPr>
      <w:sz w:val="24"/>
      <w:szCs w:val="24"/>
      <w:lang w:val="ru-RU"/>
    </w:rPr>
  </w:style>
  <w:style w:type="character" w:customStyle="1" w:styleId="rvts23">
    <w:name w:val="rvts23"/>
    <w:rsid w:val="000B7BB7"/>
    <w:rPr>
      <w:rFonts w:ascii="Times New Roman" w:hAnsi="Times New Roman" w:cs="Times New Roman"/>
    </w:rPr>
  </w:style>
  <w:style w:type="character" w:customStyle="1" w:styleId="a6">
    <w:name w:val="Основний текст з відступом Знак"/>
    <w:link w:val="a5"/>
    <w:rsid w:val="007D2721"/>
    <w:rPr>
      <w:rFonts w:ascii="Peterburg" w:hAnsi="Peterburg"/>
      <w:sz w:val="28"/>
      <w:lang w:eastAsia="ru-RU"/>
    </w:rPr>
  </w:style>
  <w:style w:type="character" w:styleId="aa">
    <w:name w:val="Hyperlink"/>
    <w:uiPriority w:val="99"/>
    <w:rsid w:val="000D355D"/>
    <w:rPr>
      <w:color w:val="0000FF"/>
      <w:u w:val="single"/>
    </w:rPr>
  </w:style>
  <w:style w:type="character" w:styleId="ab">
    <w:name w:val="Strong"/>
    <w:uiPriority w:val="22"/>
    <w:qFormat/>
    <w:rsid w:val="000D355D"/>
    <w:rPr>
      <w:b/>
      <w:bCs/>
    </w:rPr>
  </w:style>
  <w:style w:type="paragraph" w:styleId="ac">
    <w:name w:val="List Paragraph"/>
    <w:basedOn w:val="a"/>
    <w:uiPriority w:val="34"/>
    <w:qFormat/>
    <w:rsid w:val="00B50B82"/>
    <w:pPr>
      <w:widowControl/>
      <w:ind w:left="720" w:firstLine="0"/>
      <w:contextualSpacing/>
    </w:pPr>
    <w:rPr>
      <w:sz w:val="24"/>
      <w:szCs w:val="24"/>
      <w:lang w:val="ru-RU"/>
    </w:rPr>
  </w:style>
  <w:style w:type="paragraph" w:styleId="ad">
    <w:name w:val="header"/>
    <w:basedOn w:val="a"/>
    <w:link w:val="ae"/>
    <w:rsid w:val="00A91CCE"/>
    <w:pPr>
      <w:widowControl/>
      <w:tabs>
        <w:tab w:val="center" w:pos="4677"/>
        <w:tab w:val="right" w:pos="9355"/>
      </w:tabs>
      <w:ind w:firstLine="0"/>
    </w:pPr>
    <w:rPr>
      <w:szCs w:val="28"/>
    </w:rPr>
  </w:style>
  <w:style w:type="character" w:customStyle="1" w:styleId="ae">
    <w:name w:val="Верхній колонтитул Знак"/>
    <w:link w:val="ad"/>
    <w:rsid w:val="00A91CCE"/>
    <w:rPr>
      <w:sz w:val="28"/>
      <w:szCs w:val="28"/>
    </w:rPr>
  </w:style>
  <w:style w:type="character" w:customStyle="1" w:styleId="xfm47817441">
    <w:name w:val="xfm_47817441"/>
    <w:rsid w:val="00B92F51"/>
  </w:style>
  <w:style w:type="character" w:customStyle="1" w:styleId="rvts0">
    <w:name w:val="rvts0"/>
    <w:rsid w:val="00655A2F"/>
  </w:style>
  <w:style w:type="paragraph" w:styleId="af">
    <w:name w:val="Plain Text"/>
    <w:basedOn w:val="a"/>
    <w:link w:val="af0"/>
    <w:uiPriority w:val="99"/>
    <w:unhideWhenUsed/>
    <w:rsid w:val="00D4768A"/>
    <w:pPr>
      <w:widowControl/>
      <w:ind w:firstLine="0"/>
    </w:pPr>
    <w:rPr>
      <w:rFonts w:ascii="Calibri" w:eastAsia="Calibri" w:hAnsi="Calibri"/>
      <w:sz w:val="22"/>
      <w:szCs w:val="21"/>
      <w:lang w:eastAsia="en-US"/>
    </w:rPr>
  </w:style>
  <w:style w:type="character" w:customStyle="1" w:styleId="af0">
    <w:name w:val="Текст Знак"/>
    <w:link w:val="af"/>
    <w:uiPriority w:val="99"/>
    <w:rsid w:val="00D4768A"/>
    <w:rPr>
      <w:rFonts w:ascii="Calibri" w:eastAsia="Calibri" w:hAnsi="Calibri"/>
      <w:sz w:val="22"/>
      <w:szCs w:val="21"/>
      <w:lang w:eastAsia="en-US"/>
    </w:rPr>
  </w:style>
  <w:style w:type="character" w:customStyle="1" w:styleId="apple-converted-space">
    <w:name w:val="apple-converted-space"/>
    <w:basedOn w:val="a0"/>
    <w:rsid w:val="007C5A45"/>
  </w:style>
  <w:style w:type="character" w:customStyle="1" w:styleId="xfm01697403">
    <w:name w:val="xfm_01697403"/>
    <w:rsid w:val="006C6552"/>
  </w:style>
  <w:style w:type="character" w:customStyle="1" w:styleId="xfm97618478">
    <w:name w:val="xfm_97618478"/>
    <w:rsid w:val="008D3BCE"/>
  </w:style>
  <w:style w:type="character" w:styleId="af1">
    <w:name w:val="Emphasis"/>
    <w:qFormat/>
    <w:rsid w:val="00BF1761"/>
    <w:rPr>
      <w:i/>
      <w:iCs/>
    </w:rPr>
  </w:style>
  <w:style w:type="character" w:customStyle="1" w:styleId="xfmc1">
    <w:name w:val="xfmc1"/>
    <w:rsid w:val="00D27AA3"/>
  </w:style>
  <w:style w:type="paragraph" w:styleId="af2">
    <w:name w:val="Body Text"/>
    <w:basedOn w:val="a"/>
    <w:link w:val="af3"/>
    <w:rsid w:val="00E71B55"/>
    <w:pPr>
      <w:spacing w:after="120"/>
    </w:pPr>
  </w:style>
  <w:style w:type="character" w:customStyle="1" w:styleId="af3">
    <w:name w:val="Основний текст Знак"/>
    <w:link w:val="af2"/>
    <w:rsid w:val="00E71B55"/>
    <w:rPr>
      <w:rFonts w:ascii="Peterburg" w:hAnsi="Peterburg"/>
      <w:sz w:val="28"/>
      <w:lang w:eastAsia="ru-RU"/>
    </w:rPr>
  </w:style>
  <w:style w:type="character" w:customStyle="1" w:styleId="af4">
    <w:name w:val="Неразрешенное упоминание"/>
    <w:uiPriority w:val="99"/>
    <w:semiHidden/>
    <w:unhideWhenUsed/>
    <w:rsid w:val="003866BA"/>
    <w:rPr>
      <w:color w:val="605E5C"/>
      <w:shd w:val="clear" w:color="auto" w:fill="E1DFDD"/>
    </w:rPr>
  </w:style>
  <w:style w:type="character" w:customStyle="1" w:styleId="20">
    <w:name w:val="Заголовок 2 Знак"/>
    <w:basedOn w:val="a0"/>
    <w:link w:val="2"/>
    <w:uiPriority w:val="9"/>
    <w:rsid w:val="00665C0C"/>
    <w:rPr>
      <w:rFonts w:asciiTheme="majorHAnsi" w:eastAsiaTheme="majorEastAsia" w:hAnsiTheme="majorHAnsi" w:cstheme="majorBidi"/>
      <w:color w:val="2E74B5" w:themeColor="accent1" w:themeShade="BF"/>
      <w:sz w:val="26"/>
      <w:szCs w:val="26"/>
      <w:lang w:eastAsia="en-US"/>
    </w:rPr>
  </w:style>
  <w:style w:type="character" w:customStyle="1" w:styleId="spelle">
    <w:name w:val="spelle"/>
    <w:basedOn w:val="a0"/>
    <w:rsid w:val="002308C5"/>
  </w:style>
  <w:style w:type="paragraph" w:customStyle="1" w:styleId="210">
    <w:name w:val="Основний текст з відступом 21"/>
    <w:basedOn w:val="a"/>
    <w:rsid w:val="00FE4801"/>
    <w:pPr>
      <w:jc w:val="both"/>
    </w:pPr>
    <w:rPr>
      <w:sz w:val="28"/>
      <w:lang w:val="ru-RU" w:eastAsia="ru-RU"/>
    </w:rPr>
  </w:style>
  <w:style w:type="character" w:customStyle="1" w:styleId="a4">
    <w:name w:val="Нижній колонтитул Знак"/>
    <w:basedOn w:val="a0"/>
    <w:link w:val="a3"/>
    <w:uiPriority w:val="99"/>
    <w:rsid w:val="00DA12E8"/>
  </w:style>
  <w:style w:type="character" w:customStyle="1" w:styleId="slogan-description">
    <w:name w:val="slogan-description"/>
    <w:basedOn w:val="a0"/>
    <w:rsid w:val="0008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60">
      <w:bodyDiv w:val="1"/>
      <w:marLeft w:val="0"/>
      <w:marRight w:val="0"/>
      <w:marTop w:val="0"/>
      <w:marBottom w:val="0"/>
      <w:divBdr>
        <w:top w:val="none" w:sz="0" w:space="0" w:color="auto"/>
        <w:left w:val="none" w:sz="0" w:space="0" w:color="auto"/>
        <w:bottom w:val="none" w:sz="0" w:space="0" w:color="auto"/>
        <w:right w:val="none" w:sz="0" w:space="0" w:color="auto"/>
      </w:divBdr>
    </w:div>
    <w:div w:id="59252084">
      <w:bodyDiv w:val="1"/>
      <w:marLeft w:val="0"/>
      <w:marRight w:val="0"/>
      <w:marTop w:val="0"/>
      <w:marBottom w:val="0"/>
      <w:divBdr>
        <w:top w:val="none" w:sz="0" w:space="0" w:color="auto"/>
        <w:left w:val="none" w:sz="0" w:space="0" w:color="auto"/>
        <w:bottom w:val="none" w:sz="0" w:space="0" w:color="auto"/>
        <w:right w:val="none" w:sz="0" w:space="0" w:color="auto"/>
      </w:divBdr>
    </w:div>
    <w:div w:id="105853978">
      <w:bodyDiv w:val="1"/>
      <w:marLeft w:val="0"/>
      <w:marRight w:val="0"/>
      <w:marTop w:val="0"/>
      <w:marBottom w:val="0"/>
      <w:divBdr>
        <w:top w:val="none" w:sz="0" w:space="0" w:color="auto"/>
        <w:left w:val="none" w:sz="0" w:space="0" w:color="auto"/>
        <w:bottom w:val="none" w:sz="0" w:space="0" w:color="auto"/>
        <w:right w:val="none" w:sz="0" w:space="0" w:color="auto"/>
      </w:divBdr>
    </w:div>
    <w:div w:id="189298340">
      <w:bodyDiv w:val="1"/>
      <w:marLeft w:val="0"/>
      <w:marRight w:val="0"/>
      <w:marTop w:val="0"/>
      <w:marBottom w:val="0"/>
      <w:divBdr>
        <w:top w:val="none" w:sz="0" w:space="0" w:color="auto"/>
        <w:left w:val="none" w:sz="0" w:space="0" w:color="auto"/>
        <w:bottom w:val="none" w:sz="0" w:space="0" w:color="auto"/>
        <w:right w:val="none" w:sz="0" w:space="0" w:color="auto"/>
      </w:divBdr>
    </w:div>
    <w:div w:id="208495152">
      <w:bodyDiv w:val="1"/>
      <w:marLeft w:val="0"/>
      <w:marRight w:val="0"/>
      <w:marTop w:val="0"/>
      <w:marBottom w:val="0"/>
      <w:divBdr>
        <w:top w:val="none" w:sz="0" w:space="0" w:color="auto"/>
        <w:left w:val="none" w:sz="0" w:space="0" w:color="auto"/>
        <w:bottom w:val="none" w:sz="0" w:space="0" w:color="auto"/>
        <w:right w:val="none" w:sz="0" w:space="0" w:color="auto"/>
      </w:divBdr>
    </w:div>
    <w:div w:id="211816758">
      <w:bodyDiv w:val="1"/>
      <w:marLeft w:val="0"/>
      <w:marRight w:val="0"/>
      <w:marTop w:val="0"/>
      <w:marBottom w:val="0"/>
      <w:divBdr>
        <w:top w:val="none" w:sz="0" w:space="0" w:color="auto"/>
        <w:left w:val="none" w:sz="0" w:space="0" w:color="auto"/>
        <w:bottom w:val="none" w:sz="0" w:space="0" w:color="auto"/>
        <w:right w:val="none" w:sz="0" w:space="0" w:color="auto"/>
      </w:divBdr>
    </w:div>
    <w:div w:id="261843496">
      <w:bodyDiv w:val="1"/>
      <w:marLeft w:val="0"/>
      <w:marRight w:val="0"/>
      <w:marTop w:val="0"/>
      <w:marBottom w:val="0"/>
      <w:divBdr>
        <w:top w:val="none" w:sz="0" w:space="0" w:color="auto"/>
        <w:left w:val="none" w:sz="0" w:space="0" w:color="auto"/>
        <w:bottom w:val="none" w:sz="0" w:space="0" w:color="auto"/>
        <w:right w:val="none" w:sz="0" w:space="0" w:color="auto"/>
      </w:divBdr>
    </w:div>
    <w:div w:id="297958467">
      <w:bodyDiv w:val="1"/>
      <w:marLeft w:val="0"/>
      <w:marRight w:val="0"/>
      <w:marTop w:val="0"/>
      <w:marBottom w:val="0"/>
      <w:divBdr>
        <w:top w:val="none" w:sz="0" w:space="0" w:color="auto"/>
        <w:left w:val="none" w:sz="0" w:space="0" w:color="auto"/>
        <w:bottom w:val="none" w:sz="0" w:space="0" w:color="auto"/>
        <w:right w:val="none" w:sz="0" w:space="0" w:color="auto"/>
      </w:divBdr>
    </w:div>
    <w:div w:id="349458421">
      <w:bodyDiv w:val="1"/>
      <w:marLeft w:val="0"/>
      <w:marRight w:val="0"/>
      <w:marTop w:val="0"/>
      <w:marBottom w:val="0"/>
      <w:divBdr>
        <w:top w:val="none" w:sz="0" w:space="0" w:color="auto"/>
        <w:left w:val="none" w:sz="0" w:space="0" w:color="auto"/>
        <w:bottom w:val="none" w:sz="0" w:space="0" w:color="auto"/>
        <w:right w:val="none" w:sz="0" w:space="0" w:color="auto"/>
      </w:divBdr>
    </w:div>
    <w:div w:id="359017575">
      <w:bodyDiv w:val="1"/>
      <w:marLeft w:val="0"/>
      <w:marRight w:val="0"/>
      <w:marTop w:val="0"/>
      <w:marBottom w:val="0"/>
      <w:divBdr>
        <w:top w:val="none" w:sz="0" w:space="0" w:color="auto"/>
        <w:left w:val="none" w:sz="0" w:space="0" w:color="auto"/>
        <w:bottom w:val="none" w:sz="0" w:space="0" w:color="auto"/>
        <w:right w:val="none" w:sz="0" w:space="0" w:color="auto"/>
      </w:divBdr>
    </w:div>
    <w:div w:id="402265180">
      <w:bodyDiv w:val="1"/>
      <w:marLeft w:val="0"/>
      <w:marRight w:val="0"/>
      <w:marTop w:val="0"/>
      <w:marBottom w:val="0"/>
      <w:divBdr>
        <w:top w:val="none" w:sz="0" w:space="0" w:color="auto"/>
        <w:left w:val="none" w:sz="0" w:space="0" w:color="auto"/>
        <w:bottom w:val="none" w:sz="0" w:space="0" w:color="auto"/>
        <w:right w:val="none" w:sz="0" w:space="0" w:color="auto"/>
      </w:divBdr>
    </w:div>
    <w:div w:id="425619230">
      <w:bodyDiv w:val="1"/>
      <w:marLeft w:val="0"/>
      <w:marRight w:val="0"/>
      <w:marTop w:val="0"/>
      <w:marBottom w:val="0"/>
      <w:divBdr>
        <w:top w:val="none" w:sz="0" w:space="0" w:color="auto"/>
        <w:left w:val="none" w:sz="0" w:space="0" w:color="auto"/>
        <w:bottom w:val="none" w:sz="0" w:space="0" w:color="auto"/>
        <w:right w:val="none" w:sz="0" w:space="0" w:color="auto"/>
      </w:divBdr>
    </w:div>
    <w:div w:id="496964014">
      <w:bodyDiv w:val="1"/>
      <w:marLeft w:val="0"/>
      <w:marRight w:val="0"/>
      <w:marTop w:val="0"/>
      <w:marBottom w:val="0"/>
      <w:divBdr>
        <w:top w:val="none" w:sz="0" w:space="0" w:color="auto"/>
        <w:left w:val="none" w:sz="0" w:space="0" w:color="auto"/>
        <w:bottom w:val="none" w:sz="0" w:space="0" w:color="auto"/>
        <w:right w:val="none" w:sz="0" w:space="0" w:color="auto"/>
      </w:divBdr>
    </w:div>
    <w:div w:id="498082278">
      <w:bodyDiv w:val="1"/>
      <w:marLeft w:val="0"/>
      <w:marRight w:val="0"/>
      <w:marTop w:val="0"/>
      <w:marBottom w:val="0"/>
      <w:divBdr>
        <w:top w:val="none" w:sz="0" w:space="0" w:color="auto"/>
        <w:left w:val="none" w:sz="0" w:space="0" w:color="auto"/>
        <w:bottom w:val="none" w:sz="0" w:space="0" w:color="auto"/>
        <w:right w:val="none" w:sz="0" w:space="0" w:color="auto"/>
      </w:divBdr>
    </w:div>
    <w:div w:id="514929508">
      <w:bodyDiv w:val="1"/>
      <w:marLeft w:val="0"/>
      <w:marRight w:val="0"/>
      <w:marTop w:val="0"/>
      <w:marBottom w:val="0"/>
      <w:divBdr>
        <w:top w:val="none" w:sz="0" w:space="0" w:color="auto"/>
        <w:left w:val="none" w:sz="0" w:space="0" w:color="auto"/>
        <w:bottom w:val="none" w:sz="0" w:space="0" w:color="auto"/>
        <w:right w:val="none" w:sz="0" w:space="0" w:color="auto"/>
      </w:divBdr>
    </w:div>
    <w:div w:id="522212048">
      <w:bodyDiv w:val="1"/>
      <w:marLeft w:val="0"/>
      <w:marRight w:val="0"/>
      <w:marTop w:val="0"/>
      <w:marBottom w:val="0"/>
      <w:divBdr>
        <w:top w:val="none" w:sz="0" w:space="0" w:color="auto"/>
        <w:left w:val="none" w:sz="0" w:space="0" w:color="auto"/>
        <w:bottom w:val="none" w:sz="0" w:space="0" w:color="auto"/>
        <w:right w:val="none" w:sz="0" w:space="0" w:color="auto"/>
      </w:divBdr>
    </w:div>
    <w:div w:id="565343067">
      <w:bodyDiv w:val="1"/>
      <w:marLeft w:val="0"/>
      <w:marRight w:val="0"/>
      <w:marTop w:val="0"/>
      <w:marBottom w:val="0"/>
      <w:divBdr>
        <w:top w:val="none" w:sz="0" w:space="0" w:color="auto"/>
        <w:left w:val="none" w:sz="0" w:space="0" w:color="auto"/>
        <w:bottom w:val="none" w:sz="0" w:space="0" w:color="auto"/>
        <w:right w:val="none" w:sz="0" w:space="0" w:color="auto"/>
      </w:divBdr>
    </w:div>
    <w:div w:id="574358378">
      <w:bodyDiv w:val="1"/>
      <w:marLeft w:val="0"/>
      <w:marRight w:val="0"/>
      <w:marTop w:val="0"/>
      <w:marBottom w:val="0"/>
      <w:divBdr>
        <w:top w:val="none" w:sz="0" w:space="0" w:color="auto"/>
        <w:left w:val="none" w:sz="0" w:space="0" w:color="auto"/>
        <w:bottom w:val="none" w:sz="0" w:space="0" w:color="auto"/>
        <w:right w:val="none" w:sz="0" w:space="0" w:color="auto"/>
      </w:divBdr>
    </w:div>
    <w:div w:id="611129323">
      <w:bodyDiv w:val="1"/>
      <w:marLeft w:val="0"/>
      <w:marRight w:val="0"/>
      <w:marTop w:val="0"/>
      <w:marBottom w:val="0"/>
      <w:divBdr>
        <w:top w:val="none" w:sz="0" w:space="0" w:color="auto"/>
        <w:left w:val="none" w:sz="0" w:space="0" w:color="auto"/>
        <w:bottom w:val="none" w:sz="0" w:space="0" w:color="auto"/>
        <w:right w:val="none" w:sz="0" w:space="0" w:color="auto"/>
      </w:divBdr>
    </w:div>
    <w:div w:id="618226038">
      <w:bodyDiv w:val="1"/>
      <w:marLeft w:val="0"/>
      <w:marRight w:val="0"/>
      <w:marTop w:val="0"/>
      <w:marBottom w:val="0"/>
      <w:divBdr>
        <w:top w:val="none" w:sz="0" w:space="0" w:color="auto"/>
        <w:left w:val="none" w:sz="0" w:space="0" w:color="auto"/>
        <w:bottom w:val="none" w:sz="0" w:space="0" w:color="auto"/>
        <w:right w:val="none" w:sz="0" w:space="0" w:color="auto"/>
      </w:divBdr>
    </w:div>
    <w:div w:id="655954461">
      <w:bodyDiv w:val="1"/>
      <w:marLeft w:val="0"/>
      <w:marRight w:val="0"/>
      <w:marTop w:val="0"/>
      <w:marBottom w:val="0"/>
      <w:divBdr>
        <w:top w:val="none" w:sz="0" w:space="0" w:color="auto"/>
        <w:left w:val="none" w:sz="0" w:space="0" w:color="auto"/>
        <w:bottom w:val="none" w:sz="0" w:space="0" w:color="auto"/>
        <w:right w:val="none" w:sz="0" w:space="0" w:color="auto"/>
      </w:divBdr>
    </w:div>
    <w:div w:id="681278624">
      <w:bodyDiv w:val="1"/>
      <w:marLeft w:val="0"/>
      <w:marRight w:val="0"/>
      <w:marTop w:val="0"/>
      <w:marBottom w:val="0"/>
      <w:divBdr>
        <w:top w:val="none" w:sz="0" w:space="0" w:color="auto"/>
        <w:left w:val="none" w:sz="0" w:space="0" w:color="auto"/>
        <w:bottom w:val="none" w:sz="0" w:space="0" w:color="auto"/>
        <w:right w:val="none" w:sz="0" w:space="0" w:color="auto"/>
      </w:divBdr>
    </w:div>
    <w:div w:id="697585644">
      <w:bodyDiv w:val="1"/>
      <w:marLeft w:val="0"/>
      <w:marRight w:val="0"/>
      <w:marTop w:val="0"/>
      <w:marBottom w:val="0"/>
      <w:divBdr>
        <w:top w:val="none" w:sz="0" w:space="0" w:color="auto"/>
        <w:left w:val="none" w:sz="0" w:space="0" w:color="auto"/>
        <w:bottom w:val="none" w:sz="0" w:space="0" w:color="auto"/>
        <w:right w:val="none" w:sz="0" w:space="0" w:color="auto"/>
      </w:divBdr>
    </w:div>
    <w:div w:id="756097938">
      <w:bodyDiv w:val="1"/>
      <w:marLeft w:val="0"/>
      <w:marRight w:val="0"/>
      <w:marTop w:val="0"/>
      <w:marBottom w:val="0"/>
      <w:divBdr>
        <w:top w:val="none" w:sz="0" w:space="0" w:color="auto"/>
        <w:left w:val="none" w:sz="0" w:space="0" w:color="auto"/>
        <w:bottom w:val="none" w:sz="0" w:space="0" w:color="auto"/>
        <w:right w:val="none" w:sz="0" w:space="0" w:color="auto"/>
      </w:divBdr>
    </w:div>
    <w:div w:id="927882131">
      <w:bodyDiv w:val="1"/>
      <w:marLeft w:val="0"/>
      <w:marRight w:val="0"/>
      <w:marTop w:val="0"/>
      <w:marBottom w:val="0"/>
      <w:divBdr>
        <w:top w:val="none" w:sz="0" w:space="0" w:color="auto"/>
        <w:left w:val="none" w:sz="0" w:space="0" w:color="auto"/>
        <w:bottom w:val="none" w:sz="0" w:space="0" w:color="auto"/>
        <w:right w:val="none" w:sz="0" w:space="0" w:color="auto"/>
      </w:divBdr>
    </w:div>
    <w:div w:id="934439765">
      <w:bodyDiv w:val="1"/>
      <w:marLeft w:val="0"/>
      <w:marRight w:val="0"/>
      <w:marTop w:val="0"/>
      <w:marBottom w:val="0"/>
      <w:divBdr>
        <w:top w:val="none" w:sz="0" w:space="0" w:color="auto"/>
        <w:left w:val="none" w:sz="0" w:space="0" w:color="auto"/>
        <w:bottom w:val="none" w:sz="0" w:space="0" w:color="auto"/>
        <w:right w:val="none" w:sz="0" w:space="0" w:color="auto"/>
      </w:divBdr>
    </w:div>
    <w:div w:id="959804047">
      <w:bodyDiv w:val="1"/>
      <w:marLeft w:val="0"/>
      <w:marRight w:val="0"/>
      <w:marTop w:val="0"/>
      <w:marBottom w:val="0"/>
      <w:divBdr>
        <w:top w:val="none" w:sz="0" w:space="0" w:color="auto"/>
        <w:left w:val="none" w:sz="0" w:space="0" w:color="auto"/>
        <w:bottom w:val="none" w:sz="0" w:space="0" w:color="auto"/>
        <w:right w:val="none" w:sz="0" w:space="0" w:color="auto"/>
      </w:divBdr>
    </w:div>
    <w:div w:id="963538275">
      <w:bodyDiv w:val="1"/>
      <w:marLeft w:val="0"/>
      <w:marRight w:val="0"/>
      <w:marTop w:val="0"/>
      <w:marBottom w:val="0"/>
      <w:divBdr>
        <w:top w:val="none" w:sz="0" w:space="0" w:color="auto"/>
        <w:left w:val="none" w:sz="0" w:space="0" w:color="auto"/>
        <w:bottom w:val="none" w:sz="0" w:space="0" w:color="auto"/>
        <w:right w:val="none" w:sz="0" w:space="0" w:color="auto"/>
      </w:divBdr>
    </w:div>
    <w:div w:id="1018119133">
      <w:bodyDiv w:val="1"/>
      <w:marLeft w:val="0"/>
      <w:marRight w:val="0"/>
      <w:marTop w:val="0"/>
      <w:marBottom w:val="0"/>
      <w:divBdr>
        <w:top w:val="none" w:sz="0" w:space="0" w:color="auto"/>
        <w:left w:val="none" w:sz="0" w:space="0" w:color="auto"/>
        <w:bottom w:val="none" w:sz="0" w:space="0" w:color="auto"/>
        <w:right w:val="none" w:sz="0" w:space="0" w:color="auto"/>
      </w:divBdr>
    </w:div>
    <w:div w:id="1043099046">
      <w:bodyDiv w:val="1"/>
      <w:marLeft w:val="0"/>
      <w:marRight w:val="0"/>
      <w:marTop w:val="0"/>
      <w:marBottom w:val="0"/>
      <w:divBdr>
        <w:top w:val="none" w:sz="0" w:space="0" w:color="auto"/>
        <w:left w:val="none" w:sz="0" w:space="0" w:color="auto"/>
        <w:bottom w:val="none" w:sz="0" w:space="0" w:color="auto"/>
        <w:right w:val="none" w:sz="0" w:space="0" w:color="auto"/>
      </w:divBdr>
    </w:div>
    <w:div w:id="1047492009">
      <w:bodyDiv w:val="1"/>
      <w:marLeft w:val="0"/>
      <w:marRight w:val="0"/>
      <w:marTop w:val="0"/>
      <w:marBottom w:val="0"/>
      <w:divBdr>
        <w:top w:val="none" w:sz="0" w:space="0" w:color="auto"/>
        <w:left w:val="none" w:sz="0" w:space="0" w:color="auto"/>
        <w:bottom w:val="none" w:sz="0" w:space="0" w:color="auto"/>
        <w:right w:val="none" w:sz="0" w:space="0" w:color="auto"/>
      </w:divBdr>
    </w:div>
    <w:div w:id="1056471240">
      <w:bodyDiv w:val="1"/>
      <w:marLeft w:val="0"/>
      <w:marRight w:val="0"/>
      <w:marTop w:val="0"/>
      <w:marBottom w:val="0"/>
      <w:divBdr>
        <w:top w:val="none" w:sz="0" w:space="0" w:color="auto"/>
        <w:left w:val="none" w:sz="0" w:space="0" w:color="auto"/>
        <w:bottom w:val="none" w:sz="0" w:space="0" w:color="auto"/>
        <w:right w:val="none" w:sz="0" w:space="0" w:color="auto"/>
      </w:divBdr>
    </w:div>
    <w:div w:id="1107042394">
      <w:bodyDiv w:val="1"/>
      <w:marLeft w:val="0"/>
      <w:marRight w:val="0"/>
      <w:marTop w:val="0"/>
      <w:marBottom w:val="0"/>
      <w:divBdr>
        <w:top w:val="none" w:sz="0" w:space="0" w:color="auto"/>
        <w:left w:val="none" w:sz="0" w:space="0" w:color="auto"/>
        <w:bottom w:val="none" w:sz="0" w:space="0" w:color="auto"/>
        <w:right w:val="none" w:sz="0" w:space="0" w:color="auto"/>
      </w:divBdr>
    </w:div>
    <w:div w:id="1182430116">
      <w:bodyDiv w:val="1"/>
      <w:marLeft w:val="0"/>
      <w:marRight w:val="0"/>
      <w:marTop w:val="0"/>
      <w:marBottom w:val="0"/>
      <w:divBdr>
        <w:top w:val="none" w:sz="0" w:space="0" w:color="auto"/>
        <w:left w:val="none" w:sz="0" w:space="0" w:color="auto"/>
        <w:bottom w:val="none" w:sz="0" w:space="0" w:color="auto"/>
        <w:right w:val="none" w:sz="0" w:space="0" w:color="auto"/>
      </w:divBdr>
    </w:div>
    <w:div w:id="1208298587">
      <w:bodyDiv w:val="1"/>
      <w:marLeft w:val="0"/>
      <w:marRight w:val="0"/>
      <w:marTop w:val="0"/>
      <w:marBottom w:val="0"/>
      <w:divBdr>
        <w:top w:val="none" w:sz="0" w:space="0" w:color="auto"/>
        <w:left w:val="none" w:sz="0" w:space="0" w:color="auto"/>
        <w:bottom w:val="none" w:sz="0" w:space="0" w:color="auto"/>
        <w:right w:val="none" w:sz="0" w:space="0" w:color="auto"/>
      </w:divBdr>
    </w:div>
    <w:div w:id="1244222537">
      <w:bodyDiv w:val="1"/>
      <w:marLeft w:val="0"/>
      <w:marRight w:val="0"/>
      <w:marTop w:val="0"/>
      <w:marBottom w:val="0"/>
      <w:divBdr>
        <w:top w:val="none" w:sz="0" w:space="0" w:color="auto"/>
        <w:left w:val="none" w:sz="0" w:space="0" w:color="auto"/>
        <w:bottom w:val="none" w:sz="0" w:space="0" w:color="auto"/>
        <w:right w:val="none" w:sz="0" w:space="0" w:color="auto"/>
      </w:divBdr>
    </w:div>
    <w:div w:id="1363048255">
      <w:bodyDiv w:val="1"/>
      <w:marLeft w:val="0"/>
      <w:marRight w:val="0"/>
      <w:marTop w:val="0"/>
      <w:marBottom w:val="0"/>
      <w:divBdr>
        <w:top w:val="none" w:sz="0" w:space="0" w:color="auto"/>
        <w:left w:val="none" w:sz="0" w:space="0" w:color="auto"/>
        <w:bottom w:val="none" w:sz="0" w:space="0" w:color="auto"/>
        <w:right w:val="none" w:sz="0" w:space="0" w:color="auto"/>
      </w:divBdr>
    </w:div>
    <w:div w:id="1384790725">
      <w:bodyDiv w:val="1"/>
      <w:marLeft w:val="0"/>
      <w:marRight w:val="0"/>
      <w:marTop w:val="0"/>
      <w:marBottom w:val="0"/>
      <w:divBdr>
        <w:top w:val="none" w:sz="0" w:space="0" w:color="auto"/>
        <w:left w:val="none" w:sz="0" w:space="0" w:color="auto"/>
        <w:bottom w:val="none" w:sz="0" w:space="0" w:color="auto"/>
        <w:right w:val="none" w:sz="0" w:space="0" w:color="auto"/>
      </w:divBdr>
    </w:div>
    <w:div w:id="1402948293">
      <w:bodyDiv w:val="1"/>
      <w:marLeft w:val="0"/>
      <w:marRight w:val="0"/>
      <w:marTop w:val="0"/>
      <w:marBottom w:val="0"/>
      <w:divBdr>
        <w:top w:val="none" w:sz="0" w:space="0" w:color="auto"/>
        <w:left w:val="none" w:sz="0" w:space="0" w:color="auto"/>
        <w:bottom w:val="none" w:sz="0" w:space="0" w:color="auto"/>
        <w:right w:val="none" w:sz="0" w:space="0" w:color="auto"/>
      </w:divBdr>
    </w:div>
    <w:div w:id="1434672300">
      <w:bodyDiv w:val="1"/>
      <w:marLeft w:val="0"/>
      <w:marRight w:val="0"/>
      <w:marTop w:val="0"/>
      <w:marBottom w:val="0"/>
      <w:divBdr>
        <w:top w:val="none" w:sz="0" w:space="0" w:color="auto"/>
        <w:left w:val="none" w:sz="0" w:space="0" w:color="auto"/>
        <w:bottom w:val="none" w:sz="0" w:space="0" w:color="auto"/>
        <w:right w:val="none" w:sz="0" w:space="0" w:color="auto"/>
      </w:divBdr>
    </w:div>
    <w:div w:id="1466313083">
      <w:bodyDiv w:val="1"/>
      <w:marLeft w:val="0"/>
      <w:marRight w:val="0"/>
      <w:marTop w:val="0"/>
      <w:marBottom w:val="0"/>
      <w:divBdr>
        <w:top w:val="none" w:sz="0" w:space="0" w:color="auto"/>
        <w:left w:val="none" w:sz="0" w:space="0" w:color="auto"/>
        <w:bottom w:val="none" w:sz="0" w:space="0" w:color="auto"/>
        <w:right w:val="none" w:sz="0" w:space="0" w:color="auto"/>
      </w:divBdr>
    </w:div>
    <w:div w:id="1488863795">
      <w:bodyDiv w:val="1"/>
      <w:marLeft w:val="0"/>
      <w:marRight w:val="0"/>
      <w:marTop w:val="0"/>
      <w:marBottom w:val="0"/>
      <w:divBdr>
        <w:top w:val="none" w:sz="0" w:space="0" w:color="auto"/>
        <w:left w:val="none" w:sz="0" w:space="0" w:color="auto"/>
        <w:bottom w:val="none" w:sz="0" w:space="0" w:color="auto"/>
        <w:right w:val="none" w:sz="0" w:space="0" w:color="auto"/>
      </w:divBdr>
    </w:div>
    <w:div w:id="1495606663">
      <w:bodyDiv w:val="1"/>
      <w:marLeft w:val="0"/>
      <w:marRight w:val="0"/>
      <w:marTop w:val="0"/>
      <w:marBottom w:val="0"/>
      <w:divBdr>
        <w:top w:val="none" w:sz="0" w:space="0" w:color="auto"/>
        <w:left w:val="none" w:sz="0" w:space="0" w:color="auto"/>
        <w:bottom w:val="none" w:sz="0" w:space="0" w:color="auto"/>
        <w:right w:val="none" w:sz="0" w:space="0" w:color="auto"/>
      </w:divBdr>
    </w:div>
    <w:div w:id="1548495659">
      <w:bodyDiv w:val="1"/>
      <w:marLeft w:val="0"/>
      <w:marRight w:val="0"/>
      <w:marTop w:val="0"/>
      <w:marBottom w:val="0"/>
      <w:divBdr>
        <w:top w:val="none" w:sz="0" w:space="0" w:color="auto"/>
        <w:left w:val="none" w:sz="0" w:space="0" w:color="auto"/>
        <w:bottom w:val="none" w:sz="0" w:space="0" w:color="auto"/>
        <w:right w:val="none" w:sz="0" w:space="0" w:color="auto"/>
      </w:divBdr>
    </w:div>
    <w:div w:id="1631402428">
      <w:bodyDiv w:val="1"/>
      <w:marLeft w:val="0"/>
      <w:marRight w:val="0"/>
      <w:marTop w:val="0"/>
      <w:marBottom w:val="0"/>
      <w:divBdr>
        <w:top w:val="none" w:sz="0" w:space="0" w:color="auto"/>
        <w:left w:val="none" w:sz="0" w:space="0" w:color="auto"/>
        <w:bottom w:val="none" w:sz="0" w:space="0" w:color="auto"/>
        <w:right w:val="none" w:sz="0" w:space="0" w:color="auto"/>
      </w:divBdr>
    </w:div>
    <w:div w:id="1661538233">
      <w:bodyDiv w:val="1"/>
      <w:marLeft w:val="0"/>
      <w:marRight w:val="0"/>
      <w:marTop w:val="0"/>
      <w:marBottom w:val="0"/>
      <w:divBdr>
        <w:top w:val="none" w:sz="0" w:space="0" w:color="auto"/>
        <w:left w:val="none" w:sz="0" w:space="0" w:color="auto"/>
        <w:bottom w:val="none" w:sz="0" w:space="0" w:color="auto"/>
        <w:right w:val="none" w:sz="0" w:space="0" w:color="auto"/>
      </w:divBdr>
    </w:div>
    <w:div w:id="1670523871">
      <w:bodyDiv w:val="1"/>
      <w:marLeft w:val="0"/>
      <w:marRight w:val="0"/>
      <w:marTop w:val="0"/>
      <w:marBottom w:val="0"/>
      <w:divBdr>
        <w:top w:val="none" w:sz="0" w:space="0" w:color="auto"/>
        <w:left w:val="none" w:sz="0" w:space="0" w:color="auto"/>
        <w:bottom w:val="none" w:sz="0" w:space="0" w:color="auto"/>
        <w:right w:val="none" w:sz="0" w:space="0" w:color="auto"/>
      </w:divBdr>
    </w:div>
    <w:div w:id="1671524420">
      <w:bodyDiv w:val="1"/>
      <w:marLeft w:val="0"/>
      <w:marRight w:val="0"/>
      <w:marTop w:val="0"/>
      <w:marBottom w:val="0"/>
      <w:divBdr>
        <w:top w:val="none" w:sz="0" w:space="0" w:color="auto"/>
        <w:left w:val="none" w:sz="0" w:space="0" w:color="auto"/>
        <w:bottom w:val="none" w:sz="0" w:space="0" w:color="auto"/>
        <w:right w:val="none" w:sz="0" w:space="0" w:color="auto"/>
      </w:divBdr>
    </w:div>
    <w:div w:id="1712613816">
      <w:bodyDiv w:val="1"/>
      <w:marLeft w:val="0"/>
      <w:marRight w:val="0"/>
      <w:marTop w:val="0"/>
      <w:marBottom w:val="0"/>
      <w:divBdr>
        <w:top w:val="none" w:sz="0" w:space="0" w:color="auto"/>
        <w:left w:val="none" w:sz="0" w:space="0" w:color="auto"/>
        <w:bottom w:val="none" w:sz="0" w:space="0" w:color="auto"/>
        <w:right w:val="none" w:sz="0" w:space="0" w:color="auto"/>
      </w:divBdr>
    </w:div>
    <w:div w:id="1745957152">
      <w:bodyDiv w:val="1"/>
      <w:marLeft w:val="0"/>
      <w:marRight w:val="0"/>
      <w:marTop w:val="0"/>
      <w:marBottom w:val="0"/>
      <w:divBdr>
        <w:top w:val="none" w:sz="0" w:space="0" w:color="auto"/>
        <w:left w:val="none" w:sz="0" w:space="0" w:color="auto"/>
        <w:bottom w:val="none" w:sz="0" w:space="0" w:color="auto"/>
        <w:right w:val="none" w:sz="0" w:space="0" w:color="auto"/>
      </w:divBdr>
    </w:div>
    <w:div w:id="1777602646">
      <w:bodyDiv w:val="1"/>
      <w:marLeft w:val="0"/>
      <w:marRight w:val="0"/>
      <w:marTop w:val="0"/>
      <w:marBottom w:val="0"/>
      <w:divBdr>
        <w:top w:val="none" w:sz="0" w:space="0" w:color="auto"/>
        <w:left w:val="none" w:sz="0" w:space="0" w:color="auto"/>
        <w:bottom w:val="none" w:sz="0" w:space="0" w:color="auto"/>
        <w:right w:val="none" w:sz="0" w:space="0" w:color="auto"/>
      </w:divBdr>
    </w:div>
    <w:div w:id="1828782314">
      <w:bodyDiv w:val="1"/>
      <w:marLeft w:val="0"/>
      <w:marRight w:val="0"/>
      <w:marTop w:val="0"/>
      <w:marBottom w:val="0"/>
      <w:divBdr>
        <w:top w:val="none" w:sz="0" w:space="0" w:color="auto"/>
        <w:left w:val="none" w:sz="0" w:space="0" w:color="auto"/>
        <w:bottom w:val="none" w:sz="0" w:space="0" w:color="auto"/>
        <w:right w:val="none" w:sz="0" w:space="0" w:color="auto"/>
      </w:divBdr>
    </w:div>
    <w:div w:id="1858348298">
      <w:bodyDiv w:val="1"/>
      <w:marLeft w:val="0"/>
      <w:marRight w:val="0"/>
      <w:marTop w:val="0"/>
      <w:marBottom w:val="0"/>
      <w:divBdr>
        <w:top w:val="none" w:sz="0" w:space="0" w:color="auto"/>
        <w:left w:val="none" w:sz="0" w:space="0" w:color="auto"/>
        <w:bottom w:val="none" w:sz="0" w:space="0" w:color="auto"/>
        <w:right w:val="none" w:sz="0" w:space="0" w:color="auto"/>
      </w:divBdr>
    </w:div>
    <w:div w:id="1974827360">
      <w:bodyDiv w:val="1"/>
      <w:marLeft w:val="0"/>
      <w:marRight w:val="0"/>
      <w:marTop w:val="0"/>
      <w:marBottom w:val="0"/>
      <w:divBdr>
        <w:top w:val="none" w:sz="0" w:space="0" w:color="auto"/>
        <w:left w:val="none" w:sz="0" w:space="0" w:color="auto"/>
        <w:bottom w:val="none" w:sz="0" w:space="0" w:color="auto"/>
        <w:right w:val="none" w:sz="0" w:space="0" w:color="auto"/>
      </w:divBdr>
    </w:div>
    <w:div w:id="1975406330">
      <w:bodyDiv w:val="1"/>
      <w:marLeft w:val="0"/>
      <w:marRight w:val="0"/>
      <w:marTop w:val="0"/>
      <w:marBottom w:val="0"/>
      <w:divBdr>
        <w:top w:val="none" w:sz="0" w:space="0" w:color="auto"/>
        <w:left w:val="none" w:sz="0" w:space="0" w:color="auto"/>
        <w:bottom w:val="none" w:sz="0" w:space="0" w:color="auto"/>
        <w:right w:val="none" w:sz="0" w:space="0" w:color="auto"/>
      </w:divBdr>
    </w:div>
    <w:div w:id="1986201285">
      <w:bodyDiv w:val="1"/>
      <w:marLeft w:val="0"/>
      <w:marRight w:val="0"/>
      <w:marTop w:val="0"/>
      <w:marBottom w:val="0"/>
      <w:divBdr>
        <w:top w:val="none" w:sz="0" w:space="0" w:color="auto"/>
        <w:left w:val="none" w:sz="0" w:space="0" w:color="auto"/>
        <w:bottom w:val="none" w:sz="0" w:space="0" w:color="auto"/>
        <w:right w:val="none" w:sz="0" w:space="0" w:color="auto"/>
      </w:divBdr>
    </w:div>
    <w:div w:id="1992364862">
      <w:bodyDiv w:val="1"/>
      <w:marLeft w:val="0"/>
      <w:marRight w:val="0"/>
      <w:marTop w:val="0"/>
      <w:marBottom w:val="0"/>
      <w:divBdr>
        <w:top w:val="none" w:sz="0" w:space="0" w:color="auto"/>
        <w:left w:val="none" w:sz="0" w:space="0" w:color="auto"/>
        <w:bottom w:val="none" w:sz="0" w:space="0" w:color="auto"/>
        <w:right w:val="none" w:sz="0" w:space="0" w:color="auto"/>
      </w:divBdr>
    </w:div>
    <w:div w:id="2070956094">
      <w:bodyDiv w:val="1"/>
      <w:marLeft w:val="0"/>
      <w:marRight w:val="0"/>
      <w:marTop w:val="0"/>
      <w:marBottom w:val="0"/>
      <w:divBdr>
        <w:top w:val="none" w:sz="0" w:space="0" w:color="auto"/>
        <w:left w:val="none" w:sz="0" w:space="0" w:color="auto"/>
        <w:bottom w:val="none" w:sz="0" w:space="0" w:color="auto"/>
        <w:right w:val="none" w:sz="0" w:space="0" w:color="auto"/>
      </w:divBdr>
    </w:div>
    <w:div w:id="2127693659">
      <w:bodyDiv w:val="1"/>
      <w:marLeft w:val="0"/>
      <w:marRight w:val="0"/>
      <w:marTop w:val="0"/>
      <w:marBottom w:val="0"/>
      <w:divBdr>
        <w:top w:val="none" w:sz="0" w:space="0" w:color="auto"/>
        <w:left w:val="none" w:sz="0" w:space="0" w:color="auto"/>
        <w:bottom w:val="none" w:sz="0" w:space="0" w:color="auto"/>
        <w:right w:val="none" w:sz="0" w:space="0" w:color="auto"/>
      </w:divBdr>
    </w:div>
    <w:div w:id="2133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D177-4225-4ED8-A4A2-5C0C2041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6</Pages>
  <Words>5830</Words>
  <Characters>3324</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7</vt:lpstr>
      <vt:lpstr>7</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Осадча Любов Миколаївна</dc:creator>
  <cp:keywords/>
  <dc:description/>
  <cp:lastModifiedBy>Олійник Алла Володимирівна</cp:lastModifiedBy>
  <cp:revision>13</cp:revision>
  <cp:lastPrinted>2019-11-18T11:50:00Z</cp:lastPrinted>
  <dcterms:created xsi:type="dcterms:W3CDTF">2019-11-11T08:23:00Z</dcterms:created>
  <dcterms:modified xsi:type="dcterms:W3CDTF">2019-11-19T15:15:00Z</dcterms:modified>
</cp:coreProperties>
</file>