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21" w:rsidRPr="00B34363" w:rsidRDefault="00940421" w:rsidP="00B34363">
      <w:pPr>
        <w:widowControl w:val="0"/>
        <w:spacing w:after="240" w:line="360" w:lineRule="auto"/>
        <w:ind w:firstLine="709"/>
        <w:contextualSpacing/>
        <w:jc w:val="right"/>
        <w:rPr>
          <w:rFonts w:ascii="Times New Roman" w:eastAsia="Times New Roman" w:hAnsi="Times New Roman" w:cs="Times New Roman"/>
          <w:sz w:val="28"/>
          <w:szCs w:val="28"/>
          <w:lang w:eastAsia="uk-UA"/>
        </w:rPr>
      </w:pPr>
    </w:p>
    <w:p w:rsidR="00940421" w:rsidRPr="00B34363" w:rsidRDefault="00940421" w:rsidP="00B34363">
      <w:pPr>
        <w:keepNext/>
        <w:spacing w:after="240" w:line="360" w:lineRule="auto"/>
        <w:ind w:firstLine="709"/>
        <w:contextualSpacing/>
        <w:jc w:val="center"/>
        <w:outlineLvl w:val="0"/>
        <w:rPr>
          <w:rFonts w:ascii="Times New Roman" w:eastAsia="Times New Roman" w:hAnsi="Times New Roman" w:cs="Times New Roman"/>
          <w:b/>
          <w:sz w:val="28"/>
          <w:szCs w:val="28"/>
          <w:lang w:eastAsia="uk-UA"/>
        </w:rPr>
      </w:pPr>
    </w:p>
    <w:p w:rsidR="00940421" w:rsidRPr="00B34363" w:rsidRDefault="00940421" w:rsidP="00B34363">
      <w:pPr>
        <w:keepNext/>
        <w:spacing w:after="240" w:line="360" w:lineRule="auto"/>
        <w:ind w:firstLine="709"/>
        <w:contextualSpacing/>
        <w:jc w:val="center"/>
        <w:outlineLvl w:val="0"/>
        <w:rPr>
          <w:rFonts w:ascii="Times New Roman" w:eastAsia="Times New Roman" w:hAnsi="Times New Roman" w:cs="Times New Roman"/>
          <w:b/>
          <w:sz w:val="28"/>
          <w:szCs w:val="28"/>
          <w:lang w:eastAsia="uk-UA"/>
        </w:rPr>
      </w:pPr>
    </w:p>
    <w:p w:rsidR="00940421" w:rsidRPr="00B34363" w:rsidRDefault="00940421" w:rsidP="0006517D">
      <w:pPr>
        <w:keepNext/>
        <w:spacing w:after="240" w:line="360" w:lineRule="auto"/>
        <w:contextualSpacing/>
        <w:jc w:val="center"/>
        <w:outlineLvl w:val="0"/>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Комітет з питань молоді і спорту</w:t>
      </w:r>
    </w:p>
    <w:p w:rsidR="00940421" w:rsidRPr="0006517D" w:rsidRDefault="00940421" w:rsidP="00B34363">
      <w:pPr>
        <w:widowControl w:val="0"/>
        <w:spacing w:after="240" w:line="360" w:lineRule="auto"/>
        <w:ind w:firstLine="709"/>
        <w:contextualSpacing/>
        <w:jc w:val="center"/>
        <w:rPr>
          <w:rFonts w:ascii="Times New Roman" w:eastAsia="Times New Roman" w:hAnsi="Times New Roman" w:cs="Times New Roman"/>
          <w:b/>
          <w:color w:val="FFFFFF" w:themeColor="background1"/>
          <w:sz w:val="28"/>
          <w:szCs w:val="28"/>
          <w:highlight w:val="yellow"/>
          <w:lang w:eastAsia="uk-UA"/>
        </w:rPr>
      </w:pPr>
    </w:p>
    <w:p w:rsidR="00940421" w:rsidRPr="0006517D" w:rsidRDefault="00940421" w:rsidP="00B34363">
      <w:pPr>
        <w:widowControl w:val="0"/>
        <w:spacing w:after="240" w:line="360" w:lineRule="auto"/>
        <w:ind w:firstLine="709"/>
        <w:contextualSpacing/>
        <w:jc w:val="center"/>
        <w:rPr>
          <w:rFonts w:ascii="Times New Roman" w:eastAsia="Times New Roman" w:hAnsi="Times New Roman" w:cs="Times New Roman"/>
          <w:b/>
          <w:color w:val="FFFFFF" w:themeColor="background1"/>
          <w:sz w:val="28"/>
          <w:szCs w:val="28"/>
          <w:highlight w:val="yellow"/>
          <w:lang w:eastAsia="uk-UA"/>
        </w:rPr>
      </w:pPr>
    </w:p>
    <w:p w:rsidR="00940421" w:rsidRPr="0006517D" w:rsidRDefault="00940421" w:rsidP="0006517D">
      <w:pPr>
        <w:widowControl w:val="0"/>
        <w:spacing w:after="0" w:line="240" w:lineRule="auto"/>
        <w:ind w:left="6371" w:firstLine="1"/>
        <w:rPr>
          <w:rFonts w:ascii="Times New Roman" w:eastAsia="Times New Roman" w:hAnsi="Times New Roman" w:cs="Times New Roman"/>
          <w:b/>
          <w:color w:val="FFFFFF" w:themeColor="background1"/>
          <w:sz w:val="28"/>
          <w:szCs w:val="28"/>
          <w:lang w:val="ru-RU" w:eastAsia="uk-UA"/>
        </w:rPr>
      </w:pPr>
      <w:r w:rsidRPr="0006517D">
        <w:rPr>
          <w:rFonts w:ascii="Times New Roman" w:eastAsia="Times New Roman" w:hAnsi="Times New Roman" w:cs="Times New Roman"/>
          <w:b/>
          <w:color w:val="FFFFFF" w:themeColor="background1"/>
          <w:sz w:val="28"/>
          <w:szCs w:val="28"/>
          <w:lang w:val="ru-RU" w:eastAsia="uk-UA"/>
        </w:rPr>
        <w:t>15</w:t>
      </w:r>
    </w:p>
    <w:p w:rsidR="00940421" w:rsidRPr="0006517D" w:rsidRDefault="00940421" w:rsidP="00B34363">
      <w:pPr>
        <w:widowControl w:val="0"/>
        <w:spacing w:after="0" w:line="240" w:lineRule="auto"/>
        <w:ind w:right="-5" w:firstLine="709"/>
        <w:jc w:val="center"/>
        <w:rPr>
          <w:rFonts w:ascii="Times New Roman" w:eastAsia="Times New Roman" w:hAnsi="Times New Roman" w:cs="Times New Roman"/>
          <w:b/>
          <w:color w:val="FFFFFF" w:themeColor="background1"/>
          <w:sz w:val="28"/>
          <w:szCs w:val="28"/>
          <w:lang w:val="ru-RU" w:eastAsia="uk-UA"/>
        </w:rPr>
      </w:pPr>
    </w:p>
    <w:p w:rsidR="00940421" w:rsidRPr="0006517D" w:rsidRDefault="0006517D" w:rsidP="0006517D">
      <w:pPr>
        <w:widowControl w:val="0"/>
        <w:spacing w:after="0" w:line="240" w:lineRule="auto"/>
        <w:ind w:left="4247" w:right="-5" w:firstLine="709"/>
        <w:jc w:val="center"/>
        <w:rPr>
          <w:rFonts w:ascii="Times New Roman" w:eastAsia="Times New Roman" w:hAnsi="Times New Roman" w:cs="Times New Roman"/>
          <w:color w:val="FFFFFF" w:themeColor="background1"/>
          <w:sz w:val="28"/>
          <w:szCs w:val="28"/>
          <w:lang w:eastAsia="uk-UA"/>
        </w:rPr>
      </w:pPr>
      <w:r w:rsidRPr="0006517D">
        <w:rPr>
          <w:rFonts w:ascii="Times New Roman" w:eastAsia="Times New Roman" w:hAnsi="Times New Roman" w:cs="Times New Roman"/>
          <w:b/>
          <w:color w:val="FFFFFF" w:themeColor="background1"/>
          <w:sz w:val="28"/>
          <w:szCs w:val="28"/>
          <w:lang w:val="ru-RU" w:eastAsia="uk-UA"/>
        </w:rPr>
        <w:t xml:space="preserve">               </w:t>
      </w:r>
      <w:r w:rsidR="00940421" w:rsidRPr="0006517D">
        <w:rPr>
          <w:rFonts w:ascii="Times New Roman" w:eastAsia="Times New Roman" w:hAnsi="Times New Roman" w:cs="Times New Roman"/>
          <w:b/>
          <w:color w:val="FFFFFF" w:themeColor="background1"/>
          <w:sz w:val="28"/>
          <w:szCs w:val="28"/>
          <w:lang w:val="ru-RU" w:eastAsia="uk-UA"/>
        </w:rPr>
        <w:t>15</w:t>
      </w:r>
      <w:r w:rsidR="00940421" w:rsidRPr="0006517D">
        <w:rPr>
          <w:rFonts w:ascii="Times New Roman" w:eastAsia="Times New Roman" w:hAnsi="Times New Roman" w:cs="Times New Roman"/>
          <w:b/>
          <w:color w:val="FFFFFF" w:themeColor="background1"/>
          <w:sz w:val="28"/>
          <w:szCs w:val="28"/>
          <w:lang w:eastAsia="uk-UA"/>
        </w:rPr>
        <w:t xml:space="preserve">         липня            20</w:t>
      </w:r>
    </w:p>
    <w:p w:rsidR="00940421" w:rsidRPr="0006517D" w:rsidRDefault="00940421" w:rsidP="00B34363">
      <w:pPr>
        <w:spacing w:before="100" w:beforeAutospacing="1" w:after="0" w:line="240" w:lineRule="auto"/>
        <w:ind w:firstLine="709"/>
        <w:jc w:val="right"/>
        <w:rPr>
          <w:rFonts w:ascii="Times New Roman" w:eastAsia="Times New Roman" w:hAnsi="Times New Roman" w:cs="Times New Roman"/>
          <w:color w:val="FFFFFF" w:themeColor="background1"/>
          <w:sz w:val="28"/>
          <w:szCs w:val="28"/>
          <w:lang w:eastAsia="uk-UA"/>
        </w:rPr>
      </w:pPr>
    </w:p>
    <w:p w:rsidR="00940421" w:rsidRPr="00B34363" w:rsidRDefault="00940421" w:rsidP="00B34363">
      <w:pPr>
        <w:spacing w:before="100" w:beforeAutospacing="1" w:after="0" w:line="240" w:lineRule="auto"/>
        <w:ind w:firstLine="709"/>
        <w:jc w:val="right"/>
        <w:rPr>
          <w:rFonts w:ascii="Times New Roman" w:eastAsia="Times New Roman" w:hAnsi="Times New Roman" w:cs="Times New Roman"/>
          <w:sz w:val="28"/>
          <w:szCs w:val="28"/>
          <w:lang w:eastAsia="uk-UA"/>
        </w:rPr>
      </w:pPr>
      <w:r w:rsidRPr="00B34363">
        <w:rPr>
          <w:rFonts w:ascii="Times New Roman" w:eastAsia="Times New Roman" w:hAnsi="Times New Roman" w:cs="Times New Roman"/>
          <w:sz w:val="28"/>
          <w:szCs w:val="28"/>
          <w:lang w:eastAsia="uk-UA"/>
        </w:rPr>
        <w:t xml:space="preserve"> м. Київ</w:t>
      </w:r>
    </w:p>
    <w:p w:rsidR="00940421" w:rsidRPr="00B34363" w:rsidRDefault="00940421" w:rsidP="00B34363">
      <w:pPr>
        <w:spacing w:after="240" w:line="360" w:lineRule="auto"/>
        <w:ind w:firstLine="709"/>
        <w:contextualSpacing/>
        <w:jc w:val="both"/>
        <w:rPr>
          <w:rFonts w:ascii="Times New Roman" w:eastAsia="Times New Roman" w:hAnsi="Times New Roman" w:cs="Times New Roman"/>
          <w:sz w:val="28"/>
          <w:szCs w:val="28"/>
          <w:lang w:eastAsia="uk-UA"/>
        </w:rPr>
      </w:pPr>
    </w:p>
    <w:p w:rsidR="00940421" w:rsidRPr="00B34363" w:rsidRDefault="00940421" w:rsidP="00B34363">
      <w:pPr>
        <w:widowControl w:val="0"/>
        <w:spacing w:after="0" w:line="240" w:lineRule="auto"/>
        <w:ind w:firstLine="709"/>
        <w:contextualSpacing/>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Головуючий:</w:t>
      </w:r>
      <w:r w:rsidRPr="00B34363">
        <w:rPr>
          <w:rFonts w:ascii="Times New Roman" w:eastAsia="Times New Roman" w:hAnsi="Times New Roman" w:cs="Times New Roman"/>
          <w:sz w:val="28"/>
          <w:szCs w:val="28"/>
          <w:lang w:eastAsia="uk-UA"/>
        </w:rPr>
        <w:t xml:space="preserve"> Голова Комітету Кожем’якін А.А.</w:t>
      </w:r>
    </w:p>
    <w:p w:rsidR="00940421" w:rsidRPr="00B34363" w:rsidRDefault="00940421" w:rsidP="00B34363">
      <w:pPr>
        <w:widowControl w:val="0"/>
        <w:spacing w:after="0" w:line="240" w:lineRule="auto"/>
        <w:ind w:firstLine="709"/>
        <w:contextualSpacing/>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Присутні члени Комітету:</w:t>
      </w:r>
      <w:r w:rsidRPr="00B34363">
        <w:rPr>
          <w:rFonts w:ascii="Times New Roman" w:eastAsia="Times New Roman" w:hAnsi="Times New Roman" w:cs="Times New Roman"/>
          <w:sz w:val="28"/>
          <w:szCs w:val="28"/>
          <w:lang w:eastAsia="uk-UA"/>
        </w:rPr>
        <w:t xml:space="preserve"> </w:t>
      </w:r>
      <w:proofErr w:type="spellStart"/>
      <w:r w:rsidRPr="00B34363">
        <w:rPr>
          <w:rFonts w:ascii="Times New Roman" w:eastAsia="Times New Roman" w:hAnsi="Times New Roman" w:cs="Times New Roman"/>
          <w:sz w:val="28"/>
          <w:szCs w:val="28"/>
          <w:lang w:eastAsia="uk-UA"/>
        </w:rPr>
        <w:t>н.д</w:t>
      </w:r>
      <w:proofErr w:type="spellEnd"/>
      <w:r w:rsidRPr="00B34363">
        <w:rPr>
          <w:rFonts w:ascii="Times New Roman" w:eastAsia="Times New Roman" w:hAnsi="Times New Roman" w:cs="Times New Roman"/>
          <w:sz w:val="28"/>
          <w:szCs w:val="28"/>
          <w:lang w:eastAsia="uk-UA"/>
        </w:rPr>
        <w:t xml:space="preserve">. Беленюк Ж.В., </w:t>
      </w:r>
      <w:proofErr w:type="spellStart"/>
      <w:r w:rsidRPr="00B34363">
        <w:rPr>
          <w:rFonts w:ascii="Times New Roman" w:eastAsia="Times New Roman" w:hAnsi="Times New Roman" w:cs="Times New Roman"/>
          <w:sz w:val="28"/>
          <w:szCs w:val="28"/>
          <w:lang w:eastAsia="uk-UA"/>
        </w:rPr>
        <w:t>н.д</w:t>
      </w:r>
      <w:proofErr w:type="spellEnd"/>
      <w:r w:rsidRPr="00B34363">
        <w:rPr>
          <w:rFonts w:ascii="Times New Roman" w:eastAsia="Times New Roman" w:hAnsi="Times New Roman" w:cs="Times New Roman"/>
          <w:sz w:val="28"/>
          <w:szCs w:val="28"/>
          <w:lang w:eastAsia="uk-UA"/>
        </w:rPr>
        <w:t>. Мокан В.І., </w:t>
      </w:r>
      <w:r w:rsidRPr="00B34363">
        <w:rPr>
          <w:rFonts w:ascii="Times New Roman" w:eastAsia="Times New Roman" w:hAnsi="Times New Roman" w:cs="Times New Roman"/>
          <w:sz w:val="28"/>
          <w:szCs w:val="28"/>
          <w:lang w:eastAsia="uk-UA"/>
        </w:rPr>
        <w:br/>
      </w:r>
      <w:proofErr w:type="spellStart"/>
      <w:r w:rsidRPr="00B34363">
        <w:rPr>
          <w:rFonts w:ascii="Times New Roman" w:eastAsia="Times New Roman" w:hAnsi="Times New Roman" w:cs="Times New Roman"/>
          <w:sz w:val="28"/>
          <w:szCs w:val="28"/>
          <w:lang w:eastAsia="uk-UA"/>
        </w:rPr>
        <w:t>н.д</w:t>
      </w:r>
      <w:proofErr w:type="spellEnd"/>
      <w:r w:rsidRPr="00B34363">
        <w:rPr>
          <w:rFonts w:ascii="Times New Roman" w:eastAsia="Times New Roman" w:hAnsi="Times New Roman" w:cs="Times New Roman"/>
          <w:sz w:val="28"/>
          <w:szCs w:val="28"/>
          <w:lang w:eastAsia="uk-UA"/>
        </w:rPr>
        <w:t xml:space="preserve">. Борзова І.Н., </w:t>
      </w:r>
      <w:proofErr w:type="spellStart"/>
      <w:r w:rsidRPr="00B34363">
        <w:rPr>
          <w:rFonts w:ascii="Times New Roman" w:eastAsia="Times New Roman" w:hAnsi="Times New Roman" w:cs="Times New Roman"/>
          <w:sz w:val="28"/>
          <w:szCs w:val="28"/>
          <w:lang w:eastAsia="uk-UA"/>
        </w:rPr>
        <w:t>н.д</w:t>
      </w:r>
      <w:proofErr w:type="spellEnd"/>
      <w:r w:rsidRPr="00B34363">
        <w:rPr>
          <w:rFonts w:ascii="Times New Roman" w:eastAsia="Times New Roman" w:hAnsi="Times New Roman" w:cs="Times New Roman"/>
          <w:sz w:val="28"/>
          <w:szCs w:val="28"/>
          <w:lang w:eastAsia="uk-UA"/>
        </w:rPr>
        <w:t xml:space="preserve">. Мазурашу Г.Г., </w:t>
      </w:r>
      <w:proofErr w:type="spellStart"/>
      <w:r w:rsidRPr="00B34363">
        <w:rPr>
          <w:rFonts w:ascii="Times New Roman" w:eastAsia="Times New Roman" w:hAnsi="Times New Roman" w:cs="Times New Roman"/>
          <w:sz w:val="28"/>
          <w:szCs w:val="28"/>
          <w:lang w:eastAsia="uk-UA"/>
        </w:rPr>
        <w:t>н.д</w:t>
      </w:r>
      <w:proofErr w:type="spellEnd"/>
      <w:r w:rsidRPr="00B34363">
        <w:rPr>
          <w:rFonts w:ascii="Times New Roman" w:eastAsia="Times New Roman" w:hAnsi="Times New Roman" w:cs="Times New Roman"/>
          <w:sz w:val="28"/>
          <w:szCs w:val="28"/>
          <w:lang w:eastAsia="uk-UA"/>
        </w:rPr>
        <w:t>. Саладуха О.В.</w:t>
      </w:r>
    </w:p>
    <w:p w:rsidR="00940421" w:rsidRPr="00B34363" w:rsidRDefault="00940421" w:rsidP="00B34363">
      <w:pPr>
        <w:widowControl w:val="0"/>
        <w:spacing w:after="0" w:line="240" w:lineRule="auto"/>
        <w:ind w:firstLine="709"/>
        <w:contextualSpacing/>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Секретар:</w:t>
      </w:r>
      <w:r w:rsidRPr="00B34363">
        <w:rPr>
          <w:rFonts w:ascii="Times New Roman" w:eastAsia="Times New Roman" w:hAnsi="Times New Roman" w:cs="Times New Roman"/>
          <w:sz w:val="28"/>
          <w:szCs w:val="28"/>
          <w:lang w:eastAsia="uk-UA"/>
        </w:rPr>
        <w:t xml:space="preserve"> </w:t>
      </w:r>
      <w:proofErr w:type="spellStart"/>
      <w:r w:rsidRPr="00B34363">
        <w:rPr>
          <w:rFonts w:ascii="Times New Roman" w:eastAsia="Times New Roman" w:hAnsi="Times New Roman" w:cs="Times New Roman"/>
          <w:sz w:val="28"/>
          <w:szCs w:val="28"/>
          <w:lang w:eastAsia="uk-UA"/>
        </w:rPr>
        <w:t>н.д</w:t>
      </w:r>
      <w:proofErr w:type="spellEnd"/>
      <w:r w:rsidRPr="00B34363">
        <w:rPr>
          <w:rFonts w:ascii="Times New Roman" w:eastAsia="Times New Roman" w:hAnsi="Times New Roman" w:cs="Times New Roman"/>
          <w:sz w:val="28"/>
          <w:szCs w:val="28"/>
          <w:lang w:eastAsia="uk-UA"/>
        </w:rPr>
        <w:t>. Суркіс Г.М.</w:t>
      </w:r>
    </w:p>
    <w:p w:rsidR="00940421" w:rsidRPr="00B34363" w:rsidRDefault="00940421" w:rsidP="00B34363">
      <w:pPr>
        <w:widowControl w:val="0"/>
        <w:spacing w:after="0" w:line="240" w:lineRule="auto"/>
        <w:ind w:firstLine="709"/>
        <w:contextualSpacing/>
        <w:jc w:val="both"/>
        <w:rPr>
          <w:rFonts w:ascii="Times New Roman" w:eastAsia="Times New Roman" w:hAnsi="Times New Roman" w:cs="Times New Roman"/>
          <w:sz w:val="28"/>
          <w:szCs w:val="28"/>
          <w:lang w:eastAsia="uk-UA"/>
        </w:rPr>
      </w:pPr>
    </w:p>
    <w:p w:rsidR="00940421" w:rsidRPr="00B34363" w:rsidRDefault="00940421" w:rsidP="00B34363">
      <w:pPr>
        <w:widowControl w:val="0"/>
        <w:spacing w:after="0" w:line="240" w:lineRule="auto"/>
        <w:ind w:firstLine="709"/>
        <w:contextualSpacing/>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 xml:space="preserve">Присутні працівники секретаріату Комітету: </w:t>
      </w:r>
      <w:r w:rsidRPr="00B34363">
        <w:rPr>
          <w:rFonts w:ascii="Times New Roman" w:eastAsia="Times New Roman" w:hAnsi="Times New Roman" w:cs="Times New Roman"/>
          <w:sz w:val="28"/>
          <w:szCs w:val="28"/>
          <w:lang w:eastAsia="uk-UA"/>
        </w:rPr>
        <w:t xml:space="preserve">Скалозуб В.А., </w:t>
      </w:r>
      <w:r w:rsidRPr="00B34363">
        <w:rPr>
          <w:rFonts w:ascii="Times New Roman" w:eastAsia="Times New Roman" w:hAnsi="Times New Roman" w:cs="Times New Roman"/>
          <w:sz w:val="28"/>
          <w:szCs w:val="28"/>
          <w:lang w:eastAsia="uk-UA"/>
        </w:rPr>
        <w:br/>
        <w:t>Молоканов Ю.А., Когут Н.О., Крикун Ю.Ю., Товстенко В.М., Іванів Ю.В.</w:t>
      </w:r>
    </w:p>
    <w:p w:rsidR="00940421" w:rsidRPr="00B34363" w:rsidRDefault="00940421" w:rsidP="00B34363">
      <w:pPr>
        <w:widowControl w:val="0"/>
        <w:spacing w:after="0" w:line="240" w:lineRule="auto"/>
        <w:ind w:firstLine="709"/>
        <w:contextualSpacing/>
        <w:jc w:val="both"/>
        <w:rPr>
          <w:rFonts w:ascii="Times New Roman" w:eastAsia="Times New Roman" w:hAnsi="Times New Roman" w:cs="Times New Roman"/>
          <w:sz w:val="28"/>
          <w:szCs w:val="28"/>
          <w:lang w:eastAsia="uk-UA"/>
        </w:rPr>
      </w:pPr>
    </w:p>
    <w:p w:rsidR="00940421" w:rsidRPr="00B34363" w:rsidRDefault="00940421" w:rsidP="00B34363">
      <w:pPr>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color w:val="000000"/>
          <w:sz w:val="28"/>
          <w:szCs w:val="28"/>
          <w:shd w:val="clear" w:color="auto" w:fill="FFFFFF"/>
          <w:lang w:eastAsia="uk-UA"/>
        </w:rPr>
        <w:t>Запрошені:</w:t>
      </w:r>
      <w:r w:rsidRPr="00B34363">
        <w:rPr>
          <w:rFonts w:ascii="Times New Roman" w:eastAsia="Times New Roman" w:hAnsi="Times New Roman" w:cs="Times New Roman"/>
          <w:sz w:val="28"/>
          <w:szCs w:val="28"/>
          <w:lang w:eastAsia="uk-UA"/>
        </w:rPr>
        <w:t xml:space="preserve"> </w:t>
      </w:r>
      <w:proofErr w:type="spellStart"/>
      <w:r w:rsidR="0093637C" w:rsidRPr="00B34363">
        <w:rPr>
          <w:rFonts w:ascii="Times New Roman" w:eastAsia="Times New Roman" w:hAnsi="Times New Roman" w:cs="Times New Roman"/>
          <w:color w:val="000000"/>
          <w:sz w:val="28"/>
          <w:szCs w:val="28"/>
          <w:shd w:val="clear" w:color="auto" w:fill="FFFFFF"/>
          <w:lang w:eastAsia="uk-UA"/>
        </w:rPr>
        <w:t>Гутцайт</w:t>
      </w:r>
      <w:proofErr w:type="spellEnd"/>
      <w:r w:rsidR="0093637C" w:rsidRPr="00B34363">
        <w:rPr>
          <w:rFonts w:ascii="Times New Roman" w:eastAsia="Times New Roman" w:hAnsi="Times New Roman" w:cs="Times New Roman"/>
          <w:color w:val="000000"/>
          <w:sz w:val="28"/>
          <w:szCs w:val="28"/>
          <w:shd w:val="clear" w:color="auto" w:fill="FFFFFF"/>
          <w:lang w:val="ru-RU" w:eastAsia="uk-UA"/>
        </w:rPr>
        <w:t> </w:t>
      </w:r>
      <w:r w:rsidR="0093637C" w:rsidRPr="00B34363">
        <w:rPr>
          <w:rFonts w:ascii="Times New Roman" w:eastAsia="Times New Roman" w:hAnsi="Times New Roman" w:cs="Times New Roman"/>
          <w:color w:val="000000"/>
          <w:sz w:val="28"/>
          <w:szCs w:val="28"/>
          <w:shd w:val="clear" w:color="auto" w:fill="FFFFFF"/>
          <w:lang w:eastAsia="uk-UA"/>
        </w:rPr>
        <w:t xml:space="preserve">В.М. – Міністр молоді та спорту України, </w:t>
      </w:r>
      <w:r w:rsidRPr="00B34363">
        <w:rPr>
          <w:rFonts w:ascii="Times New Roman" w:eastAsia="Times New Roman" w:hAnsi="Times New Roman" w:cs="Times New Roman"/>
          <w:sz w:val="28"/>
          <w:szCs w:val="28"/>
          <w:lang w:eastAsia="uk-UA"/>
        </w:rPr>
        <w:t xml:space="preserve"> </w:t>
      </w:r>
      <w:proofErr w:type="spellStart"/>
      <w:r w:rsidRPr="00B34363">
        <w:rPr>
          <w:rFonts w:ascii="Times New Roman" w:eastAsia="Times New Roman" w:hAnsi="Times New Roman" w:cs="Times New Roman"/>
          <w:sz w:val="28"/>
          <w:szCs w:val="28"/>
          <w:lang w:eastAsia="uk-UA"/>
        </w:rPr>
        <w:t>Голованчук</w:t>
      </w:r>
      <w:proofErr w:type="spellEnd"/>
      <w:r w:rsidRPr="00B34363">
        <w:rPr>
          <w:rFonts w:ascii="Times New Roman" w:eastAsia="Times New Roman" w:hAnsi="Times New Roman" w:cs="Times New Roman"/>
          <w:sz w:val="28"/>
          <w:szCs w:val="28"/>
          <w:lang w:eastAsia="uk-UA"/>
        </w:rPr>
        <w:t xml:space="preserve"> І.О. </w:t>
      </w:r>
      <w:r w:rsidR="0093637C" w:rsidRPr="00B34363">
        <w:rPr>
          <w:rFonts w:ascii="Times New Roman" w:eastAsia="Times New Roman" w:hAnsi="Times New Roman" w:cs="Times New Roman"/>
          <w:sz w:val="28"/>
          <w:szCs w:val="28"/>
          <w:lang w:eastAsia="uk-UA"/>
        </w:rPr>
        <w:t xml:space="preserve">– </w:t>
      </w:r>
      <w:r w:rsidRPr="00B34363">
        <w:rPr>
          <w:rFonts w:ascii="Times New Roman" w:eastAsia="Times New Roman" w:hAnsi="Times New Roman" w:cs="Times New Roman"/>
          <w:sz w:val="28"/>
          <w:szCs w:val="28"/>
          <w:lang w:eastAsia="uk-UA"/>
        </w:rPr>
        <w:t xml:space="preserve">заступниця Міністра з питань реінтеграції тимчасово окупованих територій України, </w:t>
      </w:r>
      <w:proofErr w:type="spellStart"/>
      <w:r w:rsidRPr="00B34363">
        <w:rPr>
          <w:rFonts w:ascii="Times New Roman" w:hAnsi="Times New Roman" w:cs="Times New Roman"/>
          <w:sz w:val="28"/>
          <w:szCs w:val="28"/>
        </w:rPr>
        <w:t>Лебедцов</w:t>
      </w:r>
      <w:proofErr w:type="spellEnd"/>
      <w:r w:rsidRPr="00B34363">
        <w:rPr>
          <w:rFonts w:ascii="Times New Roman" w:hAnsi="Times New Roman" w:cs="Times New Roman"/>
          <w:sz w:val="28"/>
          <w:szCs w:val="28"/>
        </w:rPr>
        <w:t xml:space="preserve"> Б. Б. – </w:t>
      </w:r>
      <w:r w:rsidRPr="00B34363">
        <w:rPr>
          <w:rFonts w:ascii="Times New Roman" w:hAnsi="Times New Roman" w:cs="Times New Roman"/>
          <w:sz w:val="28"/>
          <w:szCs w:val="28"/>
          <w:shd w:val="clear" w:color="auto" w:fill="FFFFFF"/>
        </w:rPr>
        <w:t>заступник Міністра соціальної політики України</w:t>
      </w:r>
      <w:r w:rsidRPr="00B34363">
        <w:rPr>
          <w:rFonts w:ascii="Times New Roman" w:eastAsia="Times New Roman" w:hAnsi="Times New Roman" w:cs="Times New Roman"/>
          <w:color w:val="000000"/>
          <w:sz w:val="28"/>
          <w:szCs w:val="28"/>
          <w:shd w:val="clear" w:color="auto" w:fill="FFFFFF"/>
          <w:lang w:eastAsia="uk-UA"/>
        </w:rPr>
        <w:t xml:space="preserve">, </w:t>
      </w:r>
      <w:proofErr w:type="spellStart"/>
      <w:r w:rsidRPr="00B34363">
        <w:rPr>
          <w:rFonts w:ascii="Times New Roman" w:eastAsia="Times New Roman" w:hAnsi="Times New Roman" w:cs="Times New Roman"/>
          <w:color w:val="000000"/>
          <w:sz w:val="28"/>
          <w:szCs w:val="28"/>
          <w:shd w:val="clear" w:color="auto" w:fill="FFFFFF"/>
          <w:lang w:eastAsia="uk-UA"/>
        </w:rPr>
        <w:t>Імас</w:t>
      </w:r>
      <w:proofErr w:type="spellEnd"/>
      <w:r w:rsidRPr="00B34363">
        <w:rPr>
          <w:rFonts w:ascii="Times New Roman" w:eastAsia="Times New Roman" w:hAnsi="Times New Roman" w:cs="Times New Roman"/>
          <w:color w:val="000000"/>
          <w:sz w:val="28"/>
          <w:szCs w:val="28"/>
          <w:shd w:val="clear" w:color="auto" w:fill="FFFFFF"/>
          <w:lang w:eastAsia="uk-UA"/>
        </w:rPr>
        <w:t xml:space="preserve"> Є.В. – ректор Національного університету фізичного виховання і спорту України, Чорна  О.В. – начальник Управління з дотримання прав дитини та сім’ї Секретаріату Уповноваженого Верховної Ради України з прав людини.</w:t>
      </w:r>
    </w:p>
    <w:p w:rsidR="00940421" w:rsidRPr="00B34363" w:rsidRDefault="00940421" w:rsidP="00B34363">
      <w:pPr>
        <w:ind w:firstLine="709"/>
        <w:jc w:val="both"/>
        <w:rPr>
          <w:rFonts w:ascii="Times New Roman" w:eastAsia="Times New Roman" w:hAnsi="Times New Roman" w:cs="Times New Roman"/>
          <w:sz w:val="28"/>
          <w:szCs w:val="28"/>
          <w:lang w:eastAsia="uk-UA"/>
        </w:rPr>
      </w:pPr>
    </w:p>
    <w:p w:rsidR="00940421" w:rsidRPr="00B34363" w:rsidRDefault="00940421" w:rsidP="00B34363">
      <w:pPr>
        <w:spacing w:after="120" w:line="240" w:lineRule="auto"/>
        <w:ind w:firstLine="709"/>
        <w:jc w:val="center"/>
        <w:rPr>
          <w:rFonts w:ascii="Times New Roman" w:eastAsia="Times New Roman" w:hAnsi="Times New Roman" w:cs="Times New Roman"/>
          <w:b/>
          <w:color w:val="000000"/>
          <w:sz w:val="28"/>
          <w:szCs w:val="28"/>
          <w:shd w:val="clear" w:color="auto" w:fill="FFFFFF"/>
          <w:lang w:val="ru-RU" w:eastAsia="uk-UA"/>
        </w:rPr>
      </w:pPr>
      <w:r w:rsidRPr="00B34363">
        <w:rPr>
          <w:rFonts w:ascii="Times New Roman" w:eastAsia="Times New Roman" w:hAnsi="Times New Roman" w:cs="Times New Roman"/>
          <w:b/>
          <w:color w:val="000000"/>
          <w:sz w:val="28"/>
          <w:szCs w:val="28"/>
          <w:shd w:val="clear" w:color="auto" w:fill="FFFFFF"/>
          <w:lang w:val="ru-RU" w:eastAsia="uk-UA"/>
        </w:rPr>
        <w:t>ПОРЯДОК ДЕННИЙ:</w:t>
      </w:r>
    </w:p>
    <w:p w:rsidR="00940421" w:rsidRPr="00B34363" w:rsidRDefault="00940421" w:rsidP="00B34363">
      <w:pPr>
        <w:spacing w:after="120" w:line="240" w:lineRule="auto"/>
        <w:ind w:firstLine="709"/>
        <w:jc w:val="center"/>
        <w:rPr>
          <w:rFonts w:ascii="Times New Roman" w:eastAsia="Times New Roman" w:hAnsi="Times New Roman" w:cs="Times New Roman"/>
          <w:b/>
          <w:color w:val="000000"/>
          <w:sz w:val="28"/>
          <w:szCs w:val="28"/>
          <w:shd w:val="clear" w:color="auto" w:fill="FFFFFF"/>
          <w:lang w:val="ru-RU" w:eastAsia="uk-UA"/>
        </w:rPr>
      </w:pPr>
    </w:p>
    <w:p w:rsidR="00940421" w:rsidRPr="00B34363" w:rsidRDefault="00940421" w:rsidP="00B34363">
      <w:pPr>
        <w:numPr>
          <w:ilvl w:val="0"/>
          <w:numId w:val="4"/>
        </w:numPr>
        <w:spacing w:after="120" w:line="240" w:lineRule="auto"/>
        <w:ind w:left="0" w:firstLine="709"/>
        <w:jc w:val="both"/>
        <w:rPr>
          <w:rFonts w:ascii="Times New Roman" w:eastAsia="Times New Roman" w:hAnsi="Times New Roman" w:cs="Times New Roman"/>
          <w:sz w:val="28"/>
          <w:szCs w:val="28"/>
          <w:lang w:eastAsia="ru-RU"/>
        </w:rPr>
      </w:pPr>
      <w:r w:rsidRPr="00B34363">
        <w:rPr>
          <w:rFonts w:ascii="Times New Roman" w:eastAsia="Calibri" w:hAnsi="Times New Roman" w:cs="Times New Roman"/>
          <w:sz w:val="28"/>
          <w:szCs w:val="28"/>
          <w:lang w:eastAsia="ru-RU"/>
        </w:rPr>
        <w:t xml:space="preserve">Проект Закону про внесення змін до Закону України "Про державну підтримку та особливості функціонування дитячих центрів "Артек" і "Молода гвардія" щодо додаткової державної підтримки дитячих центрів "Артек" і "Молода гвардія" на період здійснення заходів, спрямованих на запобігання виникненню і поширенню </w:t>
      </w:r>
      <w:proofErr w:type="spellStart"/>
      <w:r w:rsidRPr="00B34363">
        <w:rPr>
          <w:rFonts w:ascii="Times New Roman" w:eastAsia="Calibri" w:hAnsi="Times New Roman" w:cs="Times New Roman"/>
          <w:sz w:val="28"/>
          <w:szCs w:val="28"/>
          <w:lang w:eastAsia="ru-RU"/>
        </w:rPr>
        <w:t>коронавірусної</w:t>
      </w:r>
      <w:proofErr w:type="spellEnd"/>
      <w:r w:rsidRPr="00B34363">
        <w:rPr>
          <w:rFonts w:ascii="Times New Roman" w:eastAsia="Calibri" w:hAnsi="Times New Roman" w:cs="Times New Roman"/>
          <w:sz w:val="28"/>
          <w:szCs w:val="28"/>
          <w:lang w:eastAsia="ru-RU"/>
        </w:rPr>
        <w:t xml:space="preserve"> хвороби (COVID-19), (реєстр. № 3781), </w:t>
      </w:r>
      <w:proofErr w:type="spellStart"/>
      <w:r w:rsidRPr="00B34363">
        <w:rPr>
          <w:rFonts w:ascii="Times New Roman" w:eastAsia="Calibri" w:hAnsi="Times New Roman" w:cs="Times New Roman"/>
          <w:sz w:val="28"/>
          <w:szCs w:val="28"/>
          <w:lang w:eastAsia="ru-RU"/>
        </w:rPr>
        <w:t>н.д</w:t>
      </w:r>
      <w:proofErr w:type="spellEnd"/>
      <w:r w:rsidRPr="00B34363">
        <w:rPr>
          <w:rFonts w:ascii="Times New Roman" w:eastAsia="Calibri" w:hAnsi="Times New Roman" w:cs="Times New Roman"/>
          <w:sz w:val="28"/>
          <w:szCs w:val="28"/>
          <w:lang w:eastAsia="ru-RU"/>
        </w:rPr>
        <w:t xml:space="preserve">. </w:t>
      </w:r>
      <w:proofErr w:type="spellStart"/>
      <w:r w:rsidRPr="00B34363">
        <w:rPr>
          <w:rFonts w:ascii="Times New Roman" w:eastAsia="Calibri" w:hAnsi="Times New Roman" w:cs="Times New Roman"/>
          <w:sz w:val="28"/>
          <w:szCs w:val="28"/>
          <w:lang w:eastAsia="ru-RU"/>
        </w:rPr>
        <w:t>Потураєв</w:t>
      </w:r>
      <w:proofErr w:type="spellEnd"/>
      <w:r w:rsidRPr="00B34363">
        <w:rPr>
          <w:rFonts w:ascii="Times New Roman" w:eastAsia="Calibri" w:hAnsi="Times New Roman" w:cs="Times New Roman"/>
          <w:sz w:val="28"/>
          <w:szCs w:val="28"/>
          <w:lang w:eastAsia="ru-RU"/>
        </w:rPr>
        <w:t xml:space="preserve"> М.Р., Рябуха Т.В., Кравчук Є.М. та інші.</w:t>
      </w:r>
      <w:r w:rsidRPr="00B34363">
        <w:rPr>
          <w:rFonts w:ascii="Times New Roman" w:eastAsia="Times New Roman" w:hAnsi="Times New Roman" w:cs="Times New Roman"/>
          <w:b/>
          <w:i/>
          <w:sz w:val="28"/>
          <w:szCs w:val="28"/>
          <w:lang w:eastAsia="ru-RU"/>
        </w:rPr>
        <w:t xml:space="preserve"> </w:t>
      </w:r>
    </w:p>
    <w:p w:rsidR="00940421" w:rsidRPr="00B34363" w:rsidRDefault="00940421" w:rsidP="00B34363">
      <w:pPr>
        <w:numPr>
          <w:ilvl w:val="0"/>
          <w:numId w:val="4"/>
        </w:numPr>
        <w:spacing w:after="120" w:line="240" w:lineRule="auto"/>
        <w:ind w:left="0" w:firstLine="709"/>
        <w:jc w:val="both"/>
        <w:rPr>
          <w:rFonts w:ascii="Times New Roman" w:eastAsia="Times New Roman" w:hAnsi="Times New Roman" w:cs="Times New Roman"/>
          <w:sz w:val="28"/>
          <w:szCs w:val="28"/>
          <w:lang w:eastAsia="ru-RU"/>
        </w:rPr>
      </w:pPr>
      <w:r w:rsidRPr="00B34363">
        <w:rPr>
          <w:rFonts w:ascii="Times New Roman" w:eastAsia="Calibri" w:hAnsi="Times New Roman" w:cs="Times New Roman"/>
          <w:sz w:val="28"/>
          <w:szCs w:val="28"/>
          <w:lang w:eastAsia="ru-RU"/>
        </w:rPr>
        <w:lastRenderedPageBreak/>
        <w:t xml:space="preserve">Проект Закону про внесення змін до Кодексу України про адміністративні правопорушення (щодо звільнення від адміністративної відповідальності осіб за несвоєчасне подання заяви про державну реєстрацію народження дитини, яка народилась на тимчасово окупованих територіях України), (реєстр. № 3714), </w:t>
      </w:r>
      <w:proofErr w:type="spellStart"/>
      <w:r w:rsidRPr="00B34363">
        <w:rPr>
          <w:rFonts w:ascii="Times New Roman" w:eastAsia="Calibri" w:hAnsi="Times New Roman" w:cs="Times New Roman"/>
          <w:sz w:val="28"/>
          <w:szCs w:val="28"/>
          <w:lang w:eastAsia="ru-RU"/>
        </w:rPr>
        <w:t>н.д</w:t>
      </w:r>
      <w:proofErr w:type="spellEnd"/>
      <w:r w:rsidRPr="00B34363">
        <w:rPr>
          <w:rFonts w:ascii="Times New Roman" w:eastAsia="Calibri" w:hAnsi="Times New Roman" w:cs="Times New Roman"/>
          <w:sz w:val="28"/>
          <w:szCs w:val="28"/>
          <w:lang w:eastAsia="ru-RU"/>
        </w:rPr>
        <w:t xml:space="preserve">. </w:t>
      </w:r>
      <w:proofErr w:type="spellStart"/>
      <w:r w:rsidRPr="00B34363">
        <w:rPr>
          <w:rFonts w:ascii="Times New Roman" w:eastAsia="Calibri" w:hAnsi="Times New Roman" w:cs="Times New Roman"/>
          <w:sz w:val="28"/>
          <w:szCs w:val="28"/>
          <w:lang w:eastAsia="ru-RU"/>
        </w:rPr>
        <w:t>Лубінець</w:t>
      </w:r>
      <w:proofErr w:type="spellEnd"/>
      <w:r w:rsidRPr="00B34363">
        <w:rPr>
          <w:rFonts w:ascii="Times New Roman" w:eastAsia="Calibri" w:hAnsi="Times New Roman" w:cs="Times New Roman"/>
          <w:sz w:val="28"/>
          <w:szCs w:val="28"/>
          <w:lang w:eastAsia="ru-RU"/>
        </w:rPr>
        <w:t xml:space="preserve"> Д.В., </w:t>
      </w:r>
      <w:proofErr w:type="spellStart"/>
      <w:r w:rsidRPr="00B34363">
        <w:rPr>
          <w:rFonts w:ascii="Times New Roman" w:eastAsia="Calibri" w:hAnsi="Times New Roman" w:cs="Times New Roman"/>
          <w:sz w:val="28"/>
          <w:szCs w:val="28"/>
          <w:lang w:eastAsia="ru-RU"/>
        </w:rPr>
        <w:t>Умєров</w:t>
      </w:r>
      <w:proofErr w:type="spellEnd"/>
      <w:r w:rsidRPr="00B34363">
        <w:rPr>
          <w:rFonts w:ascii="Times New Roman" w:eastAsia="Calibri" w:hAnsi="Times New Roman" w:cs="Times New Roman"/>
          <w:sz w:val="28"/>
          <w:szCs w:val="28"/>
          <w:lang w:eastAsia="ru-RU"/>
        </w:rPr>
        <w:t xml:space="preserve"> Р.Е., </w:t>
      </w:r>
      <w:proofErr w:type="spellStart"/>
      <w:r w:rsidRPr="00B34363">
        <w:rPr>
          <w:rFonts w:ascii="Times New Roman" w:eastAsia="Calibri" w:hAnsi="Times New Roman" w:cs="Times New Roman"/>
          <w:sz w:val="28"/>
          <w:szCs w:val="28"/>
          <w:lang w:eastAsia="ru-RU"/>
        </w:rPr>
        <w:t>Касай</w:t>
      </w:r>
      <w:proofErr w:type="spellEnd"/>
      <w:r w:rsidRPr="00B34363">
        <w:rPr>
          <w:rFonts w:ascii="Times New Roman" w:eastAsia="Calibri" w:hAnsi="Times New Roman" w:cs="Times New Roman"/>
          <w:sz w:val="28"/>
          <w:szCs w:val="28"/>
          <w:lang w:eastAsia="ru-RU"/>
        </w:rPr>
        <w:t> К.І. та інші.</w:t>
      </w:r>
      <w:r w:rsidRPr="00B34363">
        <w:rPr>
          <w:rFonts w:ascii="Times New Roman" w:eastAsia="Times New Roman" w:hAnsi="Times New Roman" w:cs="Times New Roman"/>
          <w:b/>
          <w:i/>
          <w:sz w:val="28"/>
          <w:szCs w:val="28"/>
          <w:lang w:eastAsia="ru-RU"/>
        </w:rPr>
        <w:t xml:space="preserve"> </w:t>
      </w:r>
    </w:p>
    <w:p w:rsidR="00940421" w:rsidRPr="00B34363" w:rsidRDefault="00940421" w:rsidP="00B34363">
      <w:pPr>
        <w:numPr>
          <w:ilvl w:val="0"/>
          <w:numId w:val="4"/>
        </w:numPr>
        <w:spacing w:after="120" w:line="240" w:lineRule="auto"/>
        <w:ind w:left="0" w:firstLine="709"/>
        <w:jc w:val="both"/>
        <w:rPr>
          <w:rFonts w:ascii="Times New Roman" w:eastAsia="Times New Roman" w:hAnsi="Times New Roman" w:cs="Times New Roman"/>
          <w:sz w:val="28"/>
          <w:szCs w:val="28"/>
          <w:lang w:eastAsia="ru-RU"/>
        </w:rPr>
      </w:pPr>
      <w:r w:rsidRPr="00B34363">
        <w:rPr>
          <w:rFonts w:ascii="Times New Roman" w:eastAsia="Calibri" w:hAnsi="Times New Roman" w:cs="Times New Roman"/>
          <w:sz w:val="28"/>
          <w:szCs w:val="28"/>
          <w:lang w:eastAsia="ru-RU"/>
        </w:rPr>
        <w:t>Проект Закону про внесення змін до деяких законодавчих актів України щодо запровадження адміністративної процедури державної реєстрації фактів народження та смерті, які відбулися на тимчасово окупованій території України в Автономній Республіці Крим та м. Севастополі, (реєстр. № 3713),</w:t>
      </w:r>
      <w:r w:rsidRPr="00B34363">
        <w:rPr>
          <w:rFonts w:ascii="Times New Roman" w:eastAsia="Calibri" w:hAnsi="Times New Roman" w:cs="Times New Roman"/>
          <w:b/>
          <w:sz w:val="28"/>
          <w:szCs w:val="28"/>
          <w:lang w:eastAsia="ru-RU"/>
        </w:rPr>
        <w:t xml:space="preserve"> </w:t>
      </w:r>
      <w:proofErr w:type="spellStart"/>
      <w:r w:rsidRPr="00B34363">
        <w:rPr>
          <w:rFonts w:ascii="Times New Roman" w:eastAsia="Calibri" w:hAnsi="Times New Roman" w:cs="Times New Roman"/>
          <w:sz w:val="28"/>
          <w:szCs w:val="28"/>
          <w:lang w:eastAsia="ru-RU"/>
        </w:rPr>
        <w:t>н.д</w:t>
      </w:r>
      <w:proofErr w:type="spellEnd"/>
      <w:r w:rsidRPr="00B34363">
        <w:rPr>
          <w:rFonts w:ascii="Times New Roman" w:eastAsia="Calibri" w:hAnsi="Times New Roman" w:cs="Times New Roman"/>
          <w:sz w:val="28"/>
          <w:szCs w:val="28"/>
          <w:lang w:eastAsia="ru-RU"/>
        </w:rPr>
        <w:t>. </w:t>
      </w:r>
      <w:proofErr w:type="spellStart"/>
      <w:r w:rsidRPr="00B34363">
        <w:rPr>
          <w:rFonts w:ascii="Times New Roman" w:eastAsia="Calibri" w:hAnsi="Times New Roman" w:cs="Times New Roman"/>
          <w:sz w:val="28"/>
          <w:szCs w:val="28"/>
          <w:lang w:eastAsia="ru-RU"/>
        </w:rPr>
        <w:t>Лубінець</w:t>
      </w:r>
      <w:proofErr w:type="spellEnd"/>
      <w:r w:rsidRPr="00B34363">
        <w:rPr>
          <w:rFonts w:ascii="Times New Roman" w:eastAsia="Calibri" w:hAnsi="Times New Roman" w:cs="Times New Roman"/>
          <w:sz w:val="28"/>
          <w:szCs w:val="28"/>
          <w:lang w:eastAsia="ru-RU"/>
        </w:rPr>
        <w:t xml:space="preserve"> Д.В., </w:t>
      </w:r>
      <w:proofErr w:type="spellStart"/>
      <w:r w:rsidRPr="00B34363">
        <w:rPr>
          <w:rFonts w:ascii="Times New Roman" w:eastAsia="Calibri" w:hAnsi="Times New Roman" w:cs="Times New Roman"/>
          <w:sz w:val="28"/>
          <w:szCs w:val="28"/>
          <w:lang w:eastAsia="ru-RU"/>
        </w:rPr>
        <w:t>Умєров</w:t>
      </w:r>
      <w:proofErr w:type="spellEnd"/>
      <w:r w:rsidRPr="00B34363">
        <w:rPr>
          <w:rFonts w:ascii="Times New Roman" w:eastAsia="Calibri" w:hAnsi="Times New Roman" w:cs="Times New Roman"/>
          <w:sz w:val="28"/>
          <w:szCs w:val="28"/>
          <w:lang w:eastAsia="ru-RU"/>
        </w:rPr>
        <w:t xml:space="preserve"> Р.Е., </w:t>
      </w:r>
      <w:proofErr w:type="spellStart"/>
      <w:r w:rsidRPr="00B34363">
        <w:rPr>
          <w:rFonts w:ascii="Times New Roman" w:eastAsia="Calibri" w:hAnsi="Times New Roman" w:cs="Times New Roman"/>
          <w:sz w:val="28"/>
          <w:szCs w:val="28"/>
          <w:lang w:eastAsia="ru-RU"/>
        </w:rPr>
        <w:t>Касай</w:t>
      </w:r>
      <w:proofErr w:type="spellEnd"/>
      <w:r w:rsidRPr="00B34363">
        <w:rPr>
          <w:rFonts w:ascii="Times New Roman" w:eastAsia="Calibri" w:hAnsi="Times New Roman" w:cs="Times New Roman"/>
          <w:sz w:val="28"/>
          <w:szCs w:val="28"/>
          <w:lang w:eastAsia="ru-RU"/>
        </w:rPr>
        <w:t> К.І. та інші.</w:t>
      </w:r>
      <w:r w:rsidRPr="00B34363">
        <w:rPr>
          <w:rFonts w:ascii="Times New Roman" w:eastAsia="Times New Roman" w:hAnsi="Times New Roman" w:cs="Times New Roman"/>
          <w:b/>
          <w:i/>
          <w:sz w:val="28"/>
          <w:szCs w:val="28"/>
          <w:lang w:eastAsia="ru-RU"/>
        </w:rPr>
        <w:t xml:space="preserve"> </w:t>
      </w:r>
    </w:p>
    <w:p w:rsidR="00940421" w:rsidRPr="00B34363" w:rsidRDefault="00940421" w:rsidP="00B34363">
      <w:pPr>
        <w:numPr>
          <w:ilvl w:val="0"/>
          <w:numId w:val="4"/>
        </w:numPr>
        <w:spacing w:after="120" w:line="240" w:lineRule="auto"/>
        <w:ind w:left="0" w:firstLine="709"/>
        <w:jc w:val="both"/>
        <w:rPr>
          <w:rFonts w:ascii="Times New Roman" w:eastAsia="Times New Roman" w:hAnsi="Times New Roman" w:cs="Times New Roman"/>
          <w:sz w:val="28"/>
          <w:szCs w:val="28"/>
          <w:lang w:eastAsia="ru-RU"/>
        </w:rPr>
      </w:pPr>
      <w:r w:rsidRPr="00B34363">
        <w:rPr>
          <w:rFonts w:ascii="Times New Roman" w:eastAsia="Calibri" w:hAnsi="Times New Roman" w:cs="Times New Roman"/>
          <w:sz w:val="28"/>
          <w:szCs w:val="28"/>
          <w:lang w:eastAsia="ru-RU"/>
        </w:rPr>
        <w:t>Проект Закону про внесення змін до Закону України "Про судовий збір" (щодо сприяння зверненню до суду з заявою про встановлення факту народження), (реєстр. № 3635),</w:t>
      </w:r>
      <w:r w:rsidRPr="00B34363">
        <w:rPr>
          <w:rFonts w:ascii="Times New Roman" w:eastAsia="Calibri" w:hAnsi="Times New Roman" w:cs="Times New Roman"/>
          <w:b/>
          <w:sz w:val="28"/>
          <w:szCs w:val="28"/>
          <w:lang w:eastAsia="ru-RU"/>
        </w:rPr>
        <w:t xml:space="preserve"> </w:t>
      </w:r>
      <w:proofErr w:type="spellStart"/>
      <w:r w:rsidRPr="00B34363">
        <w:rPr>
          <w:rFonts w:ascii="Times New Roman" w:eastAsia="Calibri" w:hAnsi="Times New Roman" w:cs="Times New Roman"/>
          <w:sz w:val="28"/>
          <w:szCs w:val="28"/>
          <w:lang w:eastAsia="ru-RU"/>
        </w:rPr>
        <w:t>н.д</w:t>
      </w:r>
      <w:proofErr w:type="spellEnd"/>
      <w:r w:rsidRPr="00B34363">
        <w:rPr>
          <w:rFonts w:ascii="Times New Roman" w:eastAsia="Calibri" w:hAnsi="Times New Roman" w:cs="Times New Roman"/>
          <w:sz w:val="28"/>
          <w:szCs w:val="28"/>
          <w:lang w:eastAsia="ru-RU"/>
        </w:rPr>
        <w:t>.</w:t>
      </w:r>
      <w:r w:rsidRPr="00B34363">
        <w:rPr>
          <w:rFonts w:ascii="Times New Roman" w:eastAsia="Times New Roman" w:hAnsi="Times New Roman" w:cs="Times New Roman"/>
          <w:sz w:val="28"/>
          <w:szCs w:val="28"/>
          <w:lang w:eastAsia="ru-RU"/>
        </w:rPr>
        <w:t xml:space="preserve"> </w:t>
      </w:r>
      <w:r w:rsidRPr="00B34363">
        <w:rPr>
          <w:rFonts w:ascii="Times New Roman" w:eastAsia="Calibri" w:hAnsi="Times New Roman" w:cs="Times New Roman"/>
          <w:sz w:val="28"/>
          <w:szCs w:val="28"/>
          <w:lang w:eastAsia="ru-RU"/>
        </w:rPr>
        <w:t>Василевська-Смаглюк О.М.</w:t>
      </w:r>
      <w:r w:rsidRPr="00B34363">
        <w:rPr>
          <w:rFonts w:ascii="Times New Roman" w:eastAsia="Times New Roman" w:hAnsi="Times New Roman" w:cs="Times New Roman"/>
          <w:b/>
          <w:i/>
          <w:sz w:val="28"/>
          <w:szCs w:val="28"/>
          <w:lang w:eastAsia="ru-RU"/>
        </w:rPr>
        <w:t xml:space="preserve"> </w:t>
      </w:r>
    </w:p>
    <w:p w:rsidR="00940421" w:rsidRPr="00B34363" w:rsidRDefault="00940421" w:rsidP="00B34363">
      <w:pPr>
        <w:numPr>
          <w:ilvl w:val="0"/>
          <w:numId w:val="4"/>
        </w:numPr>
        <w:spacing w:after="120" w:line="240" w:lineRule="auto"/>
        <w:ind w:left="0" w:firstLine="709"/>
        <w:jc w:val="both"/>
        <w:rPr>
          <w:rFonts w:ascii="Times New Roman" w:eastAsia="Calibri" w:hAnsi="Times New Roman" w:cs="Times New Roman"/>
          <w:sz w:val="28"/>
          <w:szCs w:val="28"/>
          <w:lang w:eastAsia="ru-RU"/>
        </w:rPr>
      </w:pPr>
      <w:r w:rsidRPr="00B34363">
        <w:rPr>
          <w:rFonts w:ascii="Times New Roman" w:eastAsia="Calibri" w:hAnsi="Times New Roman" w:cs="Times New Roman"/>
          <w:sz w:val="28"/>
          <w:szCs w:val="28"/>
          <w:lang w:eastAsia="ru-RU"/>
        </w:rPr>
        <w:t>Проект Закону про внесення змін до деяких законодавчих актів України щодо стягнення аліментів на утримання дитини, (реєстр. № 3339),</w:t>
      </w:r>
      <w:r w:rsidRPr="00B34363">
        <w:rPr>
          <w:rFonts w:ascii="Times New Roman" w:eastAsia="Calibri" w:hAnsi="Times New Roman" w:cs="Times New Roman"/>
          <w:b/>
          <w:sz w:val="28"/>
          <w:szCs w:val="28"/>
          <w:lang w:eastAsia="ru-RU"/>
        </w:rPr>
        <w:t xml:space="preserve"> </w:t>
      </w:r>
      <w:proofErr w:type="spellStart"/>
      <w:r w:rsidRPr="00B34363">
        <w:rPr>
          <w:rFonts w:ascii="Times New Roman" w:eastAsia="Calibri" w:hAnsi="Times New Roman" w:cs="Times New Roman"/>
          <w:sz w:val="28"/>
          <w:szCs w:val="28"/>
          <w:lang w:eastAsia="ru-RU"/>
        </w:rPr>
        <w:t>н.д</w:t>
      </w:r>
      <w:proofErr w:type="spellEnd"/>
      <w:r w:rsidRPr="00B34363">
        <w:rPr>
          <w:rFonts w:ascii="Times New Roman" w:eastAsia="Calibri" w:hAnsi="Times New Roman" w:cs="Times New Roman"/>
          <w:sz w:val="28"/>
          <w:szCs w:val="28"/>
          <w:lang w:eastAsia="ru-RU"/>
        </w:rPr>
        <w:t>. Шпак Л.О.</w:t>
      </w:r>
      <w:r w:rsidRPr="00B34363">
        <w:rPr>
          <w:rFonts w:ascii="Times New Roman" w:eastAsia="Times New Roman" w:hAnsi="Times New Roman" w:cs="Times New Roman"/>
          <w:b/>
          <w:i/>
          <w:sz w:val="28"/>
          <w:szCs w:val="28"/>
          <w:lang w:eastAsia="ru-RU"/>
        </w:rPr>
        <w:t xml:space="preserve"> </w:t>
      </w:r>
    </w:p>
    <w:p w:rsidR="00940421" w:rsidRPr="00B34363" w:rsidRDefault="00940421" w:rsidP="00B34363">
      <w:pPr>
        <w:numPr>
          <w:ilvl w:val="0"/>
          <w:numId w:val="4"/>
        </w:numPr>
        <w:spacing w:after="120" w:line="240" w:lineRule="auto"/>
        <w:ind w:left="0" w:firstLine="709"/>
        <w:jc w:val="both"/>
        <w:rPr>
          <w:rFonts w:ascii="Times New Roman" w:eastAsia="Calibri" w:hAnsi="Times New Roman" w:cs="Times New Roman"/>
          <w:sz w:val="28"/>
          <w:szCs w:val="28"/>
          <w:lang w:eastAsia="ru-RU"/>
        </w:rPr>
      </w:pPr>
      <w:r w:rsidRPr="00B34363">
        <w:rPr>
          <w:rFonts w:ascii="Times New Roman" w:eastAsia="Calibri" w:hAnsi="Times New Roman" w:cs="Times New Roman"/>
          <w:sz w:val="28"/>
          <w:szCs w:val="28"/>
          <w:lang w:eastAsia="ru-RU"/>
        </w:rPr>
        <w:t>Проект Плану роботи Комітету з питань молоді і спорту на період четвертої сесії Верховної Ради України дев’ятого скликання (вересень 2020 року – січень 2021 року).</w:t>
      </w:r>
    </w:p>
    <w:p w:rsidR="00940421" w:rsidRPr="00B34363" w:rsidRDefault="00940421" w:rsidP="00B34363">
      <w:pPr>
        <w:numPr>
          <w:ilvl w:val="0"/>
          <w:numId w:val="4"/>
        </w:numPr>
        <w:spacing w:after="120" w:line="240" w:lineRule="auto"/>
        <w:ind w:left="0" w:firstLine="709"/>
        <w:jc w:val="both"/>
        <w:rPr>
          <w:rFonts w:ascii="Times New Roman" w:eastAsia="Calibri" w:hAnsi="Times New Roman" w:cs="Times New Roman"/>
          <w:sz w:val="28"/>
          <w:szCs w:val="28"/>
          <w:lang w:eastAsia="ru-RU"/>
        </w:rPr>
      </w:pPr>
      <w:r w:rsidRPr="00B34363">
        <w:rPr>
          <w:rFonts w:ascii="Times New Roman" w:eastAsia="Calibri" w:hAnsi="Times New Roman" w:cs="Times New Roman"/>
          <w:sz w:val="28"/>
          <w:szCs w:val="28"/>
          <w:lang w:eastAsia="ru-RU"/>
        </w:rPr>
        <w:t xml:space="preserve">Про затвердження пропозицій до порядку денного четвертої сесії Верховної Ради України дев’ятого скликання. </w:t>
      </w:r>
    </w:p>
    <w:p w:rsidR="00940421" w:rsidRPr="00B34363" w:rsidRDefault="00940421" w:rsidP="00B34363">
      <w:pPr>
        <w:pStyle w:val="a5"/>
        <w:numPr>
          <w:ilvl w:val="0"/>
          <w:numId w:val="4"/>
        </w:numPr>
        <w:spacing w:after="0" w:line="240" w:lineRule="auto"/>
        <w:ind w:left="0" w:firstLine="709"/>
        <w:jc w:val="both"/>
        <w:rPr>
          <w:rFonts w:ascii="Times New Roman" w:hAnsi="Times New Roman" w:cs="Times New Roman"/>
          <w:sz w:val="28"/>
          <w:szCs w:val="28"/>
        </w:rPr>
      </w:pPr>
      <w:r w:rsidRPr="00B34363">
        <w:rPr>
          <w:rFonts w:ascii="Times New Roman" w:hAnsi="Times New Roman" w:cs="Times New Roman"/>
          <w:sz w:val="28"/>
          <w:szCs w:val="28"/>
        </w:rPr>
        <w:t xml:space="preserve"> Різне.</w:t>
      </w:r>
    </w:p>
    <w:p w:rsidR="00940421" w:rsidRPr="00B34363" w:rsidRDefault="00940421" w:rsidP="00B34363">
      <w:pPr>
        <w:spacing w:after="120" w:line="240" w:lineRule="auto"/>
        <w:ind w:firstLine="709"/>
        <w:jc w:val="center"/>
        <w:rPr>
          <w:rFonts w:ascii="Times New Roman" w:eastAsia="Times New Roman" w:hAnsi="Times New Roman" w:cs="Times New Roman"/>
          <w:b/>
          <w:color w:val="000000"/>
          <w:sz w:val="28"/>
          <w:szCs w:val="28"/>
          <w:shd w:val="clear" w:color="auto" w:fill="FFFFFF"/>
          <w:lang w:eastAsia="uk-UA"/>
        </w:rPr>
      </w:pPr>
    </w:p>
    <w:p w:rsidR="00940421" w:rsidRPr="00B34363" w:rsidRDefault="00940421" w:rsidP="00B34363">
      <w:pPr>
        <w:spacing w:after="0" w:line="240" w:lineRule="auto"/>
        <w:ind w:firstLine="709"/>
        <w:jc w:val="both"/>
        <w:rPr>
          <w:rFonts w:ascii="Times New Roman" w:eastAsia="Times New Roman" w:hAnsi="Times New Roman" w:cs="Times New Roman"/>
          <w:sz w:val="28"/>
          <w:szCs w:val="28"/>
          <w:lang w:eastAsia="ru-RU"/>
        </w:rPr>
      </w:pPr>
    </w:p>
    <w:p w:rsidR="00940421" w:rsidRPr="00B34363" w:rsidRDefault="00940421" w:rsidP="00B34363">
      <w:pPr>
        <w:shd w:val="clear" w:color="auto" w:fill="FFFFFF"/>
        <w:spacing w:after="0" w:line="240" w:lineRule="auto"/>
        <w:ind w:firstLine="709"/>
        <w:contextualSpacing/>
        <w:jc w:val="center"/>
        <w:textAlignment w:val="baseline"/>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ПРО ЗАТВЕРДЖЕННЯ ПОРЯДКУ ДЕННОГО ЗАСІДАННЯ КОМІТЕТУ</w:t>
      </w:r>
    </w:p>
    <w:p w:rsidR="00940421" w:rsidRPr="00B34363" w:rsidRDefault="00940421" w:rsidP="00B34363">
      <w:pPr>
        <w:shd w:val="clear" w:color="auto" w:fill="FFFFFF"/>
        <w:spacing w:after="0" w:line="240" w:lineRule="auto"/>
        <w:ind w:firstLine="709"/>
        <w:contextualSpacing/>
        <w:jc w:val="center"/>
        <w:textAlignment w:val="baseline"/>
        <w:rPr>
          <w:rFonts w:ascii="Times New Roman" w:eastAsia="Times New Roman" w:hAnsi="Times New Roman" w:cs="Times New Roman"/>
          <w:b/>
          <w:sz w:val="28"/>
          <w:szCs w:val="28"/>
          <w:lang w:eastAsia="uk-UA"/>
        </w:rPr>
      </w:pPr>
    </w:p>
    <w:p w:rsidR="00940421"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t>СЛУХАЛИ</w:t>
      </w:r>
      <w:r w:rsidRPr="00B34363">
        <w:rPr>
          <w:rFonts w:ascii="Times New Roman" w:eastAsia="Times New Roman" w:hAnsi="Times New Roman" w:cs="Times New Roman"/>
          <w:sz w:val="28"/>
          <w:szCs w:val="28"/>
          <w:lang w:eastAsia="uk-UA"/>
        </w:rPr>
        <w:t xml:space="preserve">: Голову Комітету </w:t>
      </w:r>
      <w:r w:rsidRPr="00B34363">
        <w:rPr>
          <w:rFonts w:ascii="Times New Roman" w:eastAsia="Times New Roman" w:hAnsi="Times New Roman" w:cs="Times New Roman"/>
          <w:bCs/>
          <w:sz w:val="28"/>
          <w:szCs w:val="28"/>
          <w:lang w:eastAsia="uk-UA"/>
        </w:rPr>
        <w:t>Кожем’якіна А.А.</w:t>
      </w:r>
      <w:r w:rsidRPr="00B34363">
        <w:rPr>
          <w:rFonts w:ascii="Times New Roman" w:eastAsia="Times New Roman" w:hAnsi="Times New Roman" w:cs="Times New Roman"/>
          <w:sz w:val="28"/>
          <w:szCs w:val="28"/>
          <w:lang w:eastAsia="uk-UA"/>
        </w:rPr>
        <w:t xml:space="preserve">, щодо кількості присутніх на засіданні членів Комітету та про порядок денний засідання Комітету з питань </w:t>
      </w:r>
      <w:r w:rsidRPr="00B34363">
        <w:rPr>
          <w:rFonts w:ascii="Times New Roman" w:eastAsia="Times New Roman" w:hAnsi="Times New Roman" w:cs="Times New Roman"/>
          <w:bCs/>
          <w:sz w:val="28"/>
          <w:szCs w:val="28"/>
          <w:lang w:eastAsia="uk-UA"/>
        </w:rPr>
        <w:t>молоді і спорту на 15.07.2020 року.</w:t>
      </w:r>
    </w:p>
    <w:p w:rsidR="00940421"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
          <w:bCs/>
          <w:sz w:val="28"/>
          <w:szCs w:val="28"/>
          <w:lang w:eastAsia="uk-UA"/>
        </w:rPr>
      </w:pPr>
    </w:p>
    <w:p w:rsidR="00940421"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bCs/>
          <w:sz w:val="28"/>
          <w:szCs w:val="28"/>
          <w:lang w:eastAsia="uk-UA"/>
        </w:rPr>
        <w:t>ДОПОВІВ:</w:t>
      </w:r>
      <w:r w:rsidRPr="00B34363">
        <w:rPr>
          <w:rFonts w:ascii="Times New Roman" w:eastAsia="Times New Roman" w:hAnsi="Times New Roman" w:cs="Times New Roman"/>
          <w:bCs/>
          <w:sz w:val="28"/>
          <w:szCs w:val="28"/>
          <w:lang w:eastAsia="uk-UA"/>
        </w:rPr>
        <w:t xml:space="preserve"> Кожем’якін А.А.</w:t>
      </w:r>
    </w:p>
    <w:p w:rsidR="00940421"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lang w:val="ru-RU" w:eastAsia="uk-UA"/>
        </w:rPr>
      </w:pPr>
    </w:p>
    <w:p w:rsidR="008B4B80" w:rsidRPr="00B34363" w:rsidRDefault="008B4B80"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lang w:val="ru-RU" w:eastAsia="uk-UA"/>
        </w:rPr>
      </w:pPr>
    </w:p>
    <w:p w:rsidR="00940421"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val="ru-RU" w:eastAsia="uk-UA"/>
        </w:rPr>
        <w:t>УХВАЛИЛИ:</w:t>
      </w:r>
      <w:r w:rsidRPr="00B34363">
        <w:rPr>
          <w:rFonts w:ascii="Times New Roman" w:eastAsia="Times New Roman" w:hAnsi="Times New Roman" w:cs="Times New Roman"/>
          <w:b/>
          <w:sz w:val="28"/>
          <w:szCs w:val="28"/>
          <w:lang w:eastAsia="uk-UA"/>
        </w:rPr>
        <w:t xml:space="preserve"> </w:t>
      </w:r>
      <w:r w:rsidRPr="00B34363">
        <w:rPr>
          <w:rFonts w:ascii="Times New Roman" w:eastAsia="Times New Roman" w:hAnsi="Times New Roman" w:cs="Times New Roman"/>
          <w:sz w:val="28"/>
          <w:szCs w:val="28"/>
          <w:lang w:eastAsia="uk-UA"/>
        </w:rPr>
        <w:t>Затвердити порядок денний засідання Комітету на 15.07.2020</w:t>
      </w:r>
      <w:r w:rsidR="008B4B80">
        <w:rPr>
          <w:rFonts w:ascii="Times New Roman" w:eastAsia="Times New Roman" w:hAnsi="Times New Roman" w:cs="Times New Roman"/>
          <w:sz w:val="28"/>
          <w:szCs w:val="28"/>
          <w:lang w:eastAsia="uk-UA"/>
        </w:rPr>
        <w:t xml:space="preserve"> </w:t>
      </w:r>
      <w:r w:rsidRPr="00B34363">
        <w:rPr>
          <w:rFonts w:ascii="Times New Roman" w:eastAsia="Times New Roman" w:hAnsi="Times New Roman" w:cs="Times New Roman"/>
          <w:sz w:val="28"/>
          <w:szCs w:val="28"/>
          <w:lang w:eastAsia="uk-UA"/>
        </w:rPr>
        <w:t>року.</w:t>
      </w:r>
    </w:p>
    <w:p w:rsidR="00940421" w:rsidRPr="00B34363" w:rsidRDefault="00940421" w:rsidP="00B34363">
      <w:pPr>
        <w:shd w:val="clear" w:color="auto" w:fill="FFFFFF"/>
        <w:spacing w:after="0" w:line="240" w:lineRule="auto"/>
        <w:ind w:firstLine="709"/>
        <w:contextualSpacing/>
        <w:textAlignment w:val="baseline"/>
        <w:rPr>
          <w:rFonts w:ascii="Times New Roman" w:eastAsia="Times New Roman" w:hAnsi="Times New Roman" w:cs="Times New Roman"/>
          <w:b/>
          <w:sz w:val="28"/>
          <w:szCs w:val="28"/>
          <w:lang w:eastAsia="uk-UA"/>
        </w:rPr>
      </w:pPr>
    </w:p>
    <w:p w:rsidR="00940421" w:rsidRPr="00B34363" w:rsidRDefault="00940421" w:rsidP="00B34363">
      <w:pPr>
        <w:shd w:val="clear" w:color="auto" w:fill="FFFFFF"/>
        <w:spacing w:after="0" w:line="240" w:lineRule="auto"/>
        <w:ind w:firstLine="709"/>
        <w:contextualSpacing/>
        <w:textAlignment w:val="baseline"/>
        <w:rPr>
          <w:rFonts w:ascii="Times New Roman" w:eastAsia="Times New Roman" w:hAnsi="Times New Roman" w:cs="Times New Roman"/>
          <w:b/>
          <w:bCs/>
          <w:sz w:val="28"/>
          <w:szCs w:val="28"/>
          <w:lang w:eastAsia="uk-UA"/>
        </w:rPr>
      </w:pPr>
      <w:r w:rsidRPr="00B34363">
        <w:rPr>
          <w:rFonts w:ascii="Times New Roman" w:eastAsia="Times New Roman" w:hAnsi="Times New Roman" w:cs="Times New Roman"/>
          <w:b/>
          <w:sz w:val="28"/>
          <w:szCs w:val="28"/>
          <w:lang w:eastAsia="uk-UA"/>
        </w:rPr>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7; «Проти» – 0; «Утрималось» – 0.</w:t>
      </w:r>
    </w:p>
    <w:p w:rsidR="00940421" w:rsidRPr="00B34363" w:rsidRDefault="00940421" w:rsidP="00B34363">
      <w:pPr>
        <w:spacing w:after="0" w:line="240" w:lineRule="auto"/>
        <w:ind w:firstLine="709"/>
        <w:contextualSpacing/>
        <w:jc w:val="center"/>
        <w:rPr>
          <w:rFonts w:ascii="Times New Roman" w:eastAsia="Times New Roman" w:hAnsi="Times New Roman" w:cs="Times New Roman"/>
          <w:b/>
          <w:sz w:val="28"/>
          <w:szCs w:val="28"/>
          <w:lang w:eastAsia="uk-UA"/>
        </w:rPr>
      </w:pPr>
    </w:p>
    <w:p w:rsidR="00940421" w:rsidRPr="00B34363" w:rsidRDefault="00940421"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8B4B80" w:rsidRDefault="008B4B80"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8B4B80" w:rsidRDefault="008B4B80"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940421" w:rsidRPr="00B34363" w:rsidRDefault="00940421" w:rsidP="00B34363">
      <w:pPr>
        <w:spacing w:after="240" w:line="240" w:lineRule="auto"/>
        <w:ind w:firstLine="709"/>
        <w:contextualSpacing/>
        <w:jc w:val="center"/>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lastRenderedPageBreak/>
        <w:t>1.</w:t>
      </w:r>
    </w:p>
    <w:p w:rsidR="00940421" w:rsidRPr="00B34363" w:rsidRDefault="00940421"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940421"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СЛУХАЛИ:</w:t>
      </w:r>
      <w:r w:rsidRPr="00B34363">
        <w:rPr>
          <w:rFonts w:ascii="Times New Roman" w:eastAsia="Times New Roman" w:hAnsi="Times New Roman" w:cs="Times New Roman"/>
          <w:sz w:val="28"/>
          <w:szCs w:val="28"/>
          <w:lang w:eastAsia="uk-UA"/>
        </w:rPr>
        <w:t xml:space="preserve"> </w:t>
      </w:r>
      <w:r w:rsidR="0069098E" w:rsidRPr="00B34363">
        <w:rPr>
          <w:rFonts w:ascii="Times New Roman" w:eastAsia="Times New Roman" w:hAnsi="Times New Roman" w:cs="Times New Roman"/>
          <w:sz w:val="28"/>
          <w:szCs w:val="28"/>
          <w:lang w:eastAsia="uk-UA"/>
        </w:rPr>
        <w:t>Про п</w:t>
      </w:r>
      <w:r w:rsidR="0069098E" w:rsidRPr="00B34363">
        <w:rPr>
          <w:rFonts w:ascii="Times New Roman" w:eastAsia="Calibri" w:hAnsi="Times New Roman" w:cs="Times New Roman"/>
          <w:sz w:val="28"/>
          <w:szCs w:val="28"/>
        </w:rPr>
        <w:t xml:space="preserve">роект Закону про внесення змін до Закону України "Про державну підтримку та особливості функціонування дитячих центрів "Артек" і "Молода гвардія" щодо додаткової державної підтримки дитячих центрів "Артек" і "Молода гвардія" на період здійснення заходів, спрямованих на запобігання виникненню і поширенню </w:t>
      </w:r>
      <w:proofErr w:type="spellStart"/>
      <w:r w:rsidR="0069098E" w:rsidRPr="00B34363">
        <w:rPr>
          <w:rFonts w:ascii="Times New Roman" w:eastAsia="Calibri" w:hAnsi="Times New Roman" w:cs="Times New Roman"/>
          <w:sz w:val="28"/>
          <w:szCs w:val="28"/>
        </w:rPr>
        <w:t>кор</w:t>
      </w:r>
      <w:r w:rsidR="0093637C" w:rsidRPr="00B34363">
        <w:rPr>
          <w:rFonts w:ascii="Times New Roman" w:eastAsia="Calibri" w:hAnsi="Times New Roman" w:cs="Times New Roman"/>
          <w:sz w:val="28"/>
          <w:szCs w:val="28"/>
        </w:rPr>
        <w:t>онавірусної</w:t>
      </w:r>
      <w:proofErr w:type="spellEnd"/>
      <w:r w:rsidR="0093637C" w:rsidRPr="00B34363">
        <w:rPr>
          <w:rFonts w:ascii="Times New Roman" w:eastAsia="Calibri" w:hAnsi="Times New Roman" w:cs="Times New Roman"/>
          <w:sz w:val="28"/>
          <w:szCs w:val="28"/>
        </w:rPr>
        <w:t xml:space="preserve"> хвороби (COVID-19)</w:t>
      </w:r>
      <w:r w:rsidR="0006517D">
        <w:rPr>
          <w:rFonts w:ascii="Times New Roman" w:eastAsia="Calibri" w:hAnsi="Times New Roman" w:cs="Times New Roman"/>
          <w:sz w:val="28"/>
          <w:szCs w:val="28"/>
        </w:rPr>
        <w:t>,</w:t>
      </w:r>
      <w:r w:rsidR="0093637C" w:rsidRPr="00B34363">
        <w:rPr>
          <w:rFonts w:ascii="Times New Roman" w:eastAsia="Calibri" w:hAnsi="Times New Roman" w:cs="Times New Roman"/>
          <w:sz w:val="28"/>
          <w:szCs w:val="28"/>
        </w:rPr>
        <w:t xml:space="preserve"> </w:t>
      </w:r>
      <w:r w:rsidR="0069098E" w:rsidRPr="00B34363">
        <w:rPr>
          <w:rFonts w:ascii="Times New Roman" w:eastAsia="Calibri" w:hAnsi="Times New Roman" w:cs="Times New Roman"/>
          <w:sz w:val="28"/>
          <w:szCs w:val="28"/>
        </w:rPr>
        <w:t xml:space="preserve">(реєстр. № 3781, </w:t>
      </w:r>
      <w:proofErr w:type="spellStart"/>
      <w:r w:rsidR="0069098E" w:rsidRPr="00B34363">
        <w:rPr>
          <w:rFonts w:ascii="Times New Roman" w:eastAsia="Calibri" w:hAnsi="Times New Roman" w:cs="Times New Roman"/>
          <w:sz w:val="28"/>
          <w:szCs w:val="28"/>
        </w:rPr>
        <w:t>н.д</w:t>
      </w:r>
      <w:proofErr w:type="spellEnd"/>
      <w:r w:rsidR="0069098E" w:rsidRPr="00B34363">
        <w:rPr>
          <w:rFonts w:ascii="Times New Roman" w:eastAsia="Calibri" w:hAnsi="Times New Roman" w:cs="Times New Roman"/>
          <w:sz w:val="28"/>
          <w:szCs w:val="28"/>
        </w:rPr>
        <w:t xml:space="preserve">. </w:t>
      </w:r>
      <w:proofErr w:type="spellStart"/>
      <w:r w:rsidR="0069098E" w:rsidRPr="00B34363">
        <w:rPr>
          <w:rFonts w:ascii="Times New Roman" w:eastAsia="Calibri" w:hAnsi="Times New Roman" w:cs="Times New Roman"/>
          <w:sz w:val="28"/>
          <w:szCs w:val="28"/>
        </w:rPr>
        <w:t>Потураєв</w:t>
      </w:r>
      <w:proofErr w:type="spellEnd"/>
      <w:r w:rsidR="0069098E" w:rsidRPr="00B34363">
        <w:rPr>
          <w:rFonts w:ascii="Times New Roman" w:eastAsia="Calibri" w:hAnsi="Times New Roman" w:cs="Times New Roman"/>
          <w:sz w:val="28"/>
          <w:szCs w:val="28"/>
        </w:rPr>
        <w:t xml:space="preserve"> М.Р., Рябуха Т.В., Кравчук Є.М. та інші</w:t>
      </w:r>
      <w:r w:rsidR="00C042A9" w:rsidRPr="00B34363">
        <w:rPr>
          <w:rFonts w:ascii="Times New Roman" w:eastAsia="Calibri" w:hAnsi="Times New Roman" w:cs="Times New Roman"/>
          <w:sz w:val="28"/>
          <w:szCs w:val="28"/>
        </w:rPr>
        <w:t>)</w:t>
      </w:r>
      <w:r w:rsidR="0069098E" w:rsidRPr="00B34363">
        <w:rPr>
          <w:rFonts w:ascii="Times New Roman" w:eastAsia="Calibri" w:hAnsi="Times New Roman" w:cs="Times New Roman"/>
          <w:sz w:val="28"/>
          <w:szCs w:val="28"/>
        </w:rPr>
        <w:t>.</w:t>
      </w:r>
    </w:p>
    <w:p w:rsidR="0069098E" w:rsidRPr="00B34363" w:rsidRDefault="0069098E"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69098E" w:rsidRPr="00B34363" w:rsidRDefault="0069098E"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69098E"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bCs/>
          <w:sz w:val="28"/>
          <w:szCs w:val="28"/>
          <w:lang w:eastAsia="uk-UA"/>
        </w:rPr>
        <w:t xml:space="preserve">ДОПОВІВ: </w:t>
      </w:r>
      <w:r w:rsidR="0069098E" w:rsidRPr="00B34363">
        <w:rPr>
          <w:rFonts w:ascii="Times New Roman" w:eastAsia="Times New Roman" w:hAnsi="Times New Roman" w:cs="Times New Roman"/>
          <w:bCs/>
          <w:sz w:val="28"/>
          <w:szCs w:val="28"/>
          <w:lang w:eastAsia="uk-UA"/>
        </w:rPr>
        <w:t>Кожем’якін А.А.</w:t>
      </w:r>
    </w:p>
    <w:p w:rsidR="00940421" w:rsidRPr="00B34363" w:rsidRDefault="00940421" w:rsidP="00B34363">
      <w:pPr>
        <w:spacing w:after="0" w:line="240" w:lineRule="auto"/>
        <w:ind w:firstLine="709"/>
        <w:jc w:val="both"/>
        <w:rPr>
          <w:rFonts w:ascii="Times New Roman" w:eastAsia="Times New Roman" w:hAnsi="Times New Roman" w:cs="Times New Roman"/>
          <w:b/>
          <w:bCs/>
          <w:sz w:val="28"/>
          <w:szCs w:val="28"/>
          <w:lang w:eastAsia="uk-UA"/>
        </w:rPr>
      </w:pPr>
    </w:p>
    <w:p w:rsidR="00AE2B23" w:rsidRPr="00B34363" w:rsidRDefault="00940421" w:rsidP="00B34363">
      <w:pPr>
        <w:pStyle w:val="a5"/>
        <w:spacing w:before="240" w:after="120"/>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B34363">
        <w:rPr>
          <w:rFonts w:ascii="Times New Roman" w:eastAsia="Times New Roman" w:hAnsi="Times New Roman" w:cs="Times New Roman"/>
          <w:b/>
          <w:sz w:val="28"/>
          <w:szCs w:val="28"/>
          <w:lang w:eastAsia="uk-UA"/>
        </w:rPr>
        <w:t>УХВАЛИЛИ:</w:t>
      </w:r>
      <w:r w:rsidR="0069098E" w:rsidRPr="00B34363">
        <w:rPr>
          <w:rFonts w:ascii="Times New Roman" w:eastAsia="Times New Roman" w:hAnsi="Times New Roman" w:cs="Times New Roman"/>
          <w:b/>
          <w:sz w:val="28"/>
          <w:szCs w:val="28"/>
          <w:lang w:eastAsia="uk-UA"/>
        </w:rPr>
        <w:t xml:space="preserve"> </w:t>
      </w:r>
      <w:r w:rsidR="00AE2B23" w:rsidRPr="00B34363">
        <w:rPr>
          <w:rFonts w:ascii="Times New Roman" w:eastAsia="Times New Roman" w:hAnsi="Times New Roman" w:cs="Times New Roman"/>
          <w:sz w:val="28"/>
          <w:szCs w:val="28"/>
          <w:lang w:eastAsia="uk-UA"/>
        </w:rPr>
        <w:t xml:space="preserve">У зв’язку з тим, що </w:t>
      </w:r>
      <w:r w:rsidR="00AE2B23" w:rsidRPr="00B34363">
        <w:rPr>
          <w:rFonts w:ascii="Times New Roman" w:eastAsia="Times New Roman" w:hAnsi="Times New Roman" w:cs="Times New Roman"/>
          <w:color w:val="000000" w:themeColor="text1"/>
          <w:sz w:val="28"/>
          <w:szCs w:val="28"/>
          <w:shd w:val="clear" w:color="auto" w:fill="FFFFFF"/>
          <w:lang w:eastAsia="ru-RU"/>
        </w:rPr>
        <w:t>14 липня цього року зазначений законопроект було  прийнято Верховною Радою України за основу і в цілому, пропонується зняти це питання з порядку денного засідання Комітету.</w:t>
      </w:r>
    </w:p>
    <w:p w:rsidR="0069098E" w:rsidRPr="00B34363" w:rsidRDefault="0069098E"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lang w:eastAsia="uk-UA"/>
        </w:rPr>
      </w:pPr>
    </w:p>
    <w:p w:rsidR="00940421"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7 ; «Проти» – 0; «Утрималось» – 0.</w:t>
      </w:r>
    </w:p>
    <w:p w:rsidR="00940421" w:rsidRDefault="00940421" w:rsidP="00B34363">
      <w:pPr>
        <w:widowControl w:val="0"/>
        <w:spacing w:after="0" w:line="240" w:lineRule="auto"/>
        <w:ind w:firstLine="709"/>
        <w:jc w:val="both"/>
        <w:rPr>
          <w:rFonts w:ascii="Times New Roman" w:eastAsia="Times New Roman" w:hAnsi="Times New Roman" w:cs="Times New Roman"/>
          <w:sz w:val="28"/>
          <w:szCs w:val="28"/>
          <w:lang w:eastAsia="uk-UA"/>
        </w:rPr>
      </w:pPr>
    </w:p>
    <w:p w:rsidR="008B4B80" w:rsidRPr="00B34363" w:rsidRDefault="008B4B80" w:rsidP="00B34363">
      <w:pPr>
        <w:widowControl w:val="0"/>
        <w:spacing w:after="0" w:line="240" w:lineRule="auto"/>
        <w:ind w:firstLine="709"/>
        <w:jc w:val="both"/>
        <w:rPr>
          <w:rFonts w:ascii="Times New Roman" w:eastAsia="Times New Roman" w:hAnsi="Times New Roman" w:cs="Times New Roman"/>
          <w:sz w:val="28"/>
          <w:szCs w:val="28"/>
          <w:lang w:eastAsia="uk-UA"/>
        </w:rPr>
      </w:pPr>
    </w:p>
    <w:p w:rsidR="00940421" w:rsidRPr="00B34363" w:rsidRDefault="0069098E" w:rsidP="00B34363">
      <w:pPr>
        <w:widowControl w:val="0"/>
        <w:spacing w:after="0" w:line="240" w:lineRule="auto"/>
        <w:ind w:firstLine="709"/>
        <w:contextualSpacing/>
        <w:jc w:val="center"/>
        <w:rPr>
          <w:rFonts w:ascii="Times New Roman" w:eastAsia="Times New Roman" w:hAnsi="Times New Roman" w:cs="Times New Roman"/>
          <w:b/>
          <w:bCs/>
          <w:sz w:val="28"/>
          <w:szCs w:val="28"/>
          <w:lang w:eastAsia="uk-UA"/>
        </w:rPr>
      </w:pPr>
      <w:r w:rsidRPr="00B34363">
        <w:rPr>
          <w:rFonts w:ascii="Times New Roman" w:eastAsia="Times New Roman" w:hAnsi="Times New Roman" w:cs="Times New Roman"/>
          <w:b/>
          <w:bCs/>
          <w:sz w:val="28"/>
          <w:szCs w:val="28"/>
          <w:lang w:eastAsia="uk-UA"/>
        </w:rPr>
        <w:t>2</w:t>
      </w:r>
      <w:r w:rsidR="00940421" w:rsidRPr="00B34363">
        <w:rPr>
          <w:rFonts w:ascii="Times New Roman" w:eastAsia="Times New Roman" w:hAnsi="Times New Roman" w:cs="Times New Roman"/>
          <w:b/>
          <w:bCs/>
          <w:sz w:val="28"/>
          <w:szCs w:val="28"/>
          <w:lang w:eastAsia="uk-UA"/>
        </w:rPr>
        <w:t>.</w:t>
      </w:r>
    </w:p>
    <w:p w:rsidR="00940421" w:rsidRPr="00B34363" w:rsidRDefault="00940421" w:rsidP="00B34363">
      <w:pPr>
        <w:spacing w:after="0" w:line="240" w:lineRule="auto"/>
        <w:ind w:firstLine="709"/>
        <w:contextualSpacing/>
        <w:jc w:val="both"/>
        <w:rPr>
          <w:rFonts w:ascii="Times New Roman" w:eastAsia="Times New Roman" w:hAnsi="Times New Roman" w:cs="Times New Roman"/>
          <w:b/>
          <w:sz w:val="28"/>
          <w:szCs w:val="28"/>
          <w:lang w:eastAsia="uk-UA"/>
        </w:rPr>
      </w:pPr>
    </w:p>
    <w:p w:rsidR="0069098E" w:rsidRPr="00B34363" w:rsidRDefault="00940421" w:rsidP="00B34363">
      <w:pPr>
        <w:pStyle w:val="a5"/>
        <w:spacing w:after="120" w:line="240" w:lineRule="auto"/>
        <w:ind w:left="0" w:firstLine="709"/>
        <w:contextualSpacing w:val="0"/>
        <w:jc w:val="both"/>
        <w:rPr>
          <w:rFonts w:ascii="Times New Roman" w:eastAsia="Times New Roman" w:hAnsi="Times New Roman" w:cs="Times New Roman"/>
          <w:sz w:val="28"/>
          <w:szCs w:val="28"/>
          <w:lang w:eastAsia="ru-RU"/>
        </w:rPr>
      </w:pPr>
      <w:r w:rsidRPr="00B34363">
        <w:rPr>
          <w:rFonts w:ascii="Times New Roman" w:eastAsia="Times New Roman" w:hAnsi="Times New Roman" w:cs="Times New Roman"/>
          <w:b/>
          <w:sz w:val="28"/>
          <w:szCs w:val="28"/>
          <w:lang w:eastAsia="uk-UA"/>
        </w:rPr>
        <w:t xml:space="preserve">СЛУХАЛИ:  </w:t>
      </w:r>
      <w:r w:rsidR="0069098E" w:rsidRPr="00B34363">
        <w:rPr>
          <w:rFonts w:ascii="Times New Roman" w:eastAsia="Times New Roman" w:hAnsi="Times New Roman" w:cs="Times New Roman"/>
          <w:sz w:val="28"/>
          <w:szCs w:val="28"/>
          <w:lang w:eastAsia="uk-UA"/>
        </w:rPr>
        <w:t>Про п</w:t>
      </w:r>
      <w:r w:rsidR="0069098E" w:rsidRPr="00B34363">
        <w:rPr>
          <w:rFonts w:ascii="Times New Roman" w:eastAsia="Calibri" w:hAnsi="Times New Roman" w:cs="Times New Roman"/>
          <w:sz w:val="28"/>
          <w:szCs w:val="28"/>
          <w:lang w:eastAsia="ru-RU"/>
        </w:rPr>
        <w:t xml:space="preserve">роект Закону про внесення змін до Кодексу України про адміністративні правопорушення (щодо звільнення від адміністративної відповідальності осіб за несвоєчасне подання заяви про державну реєстрацію народження дитини, яка народилась на тимчасово окупованих </w:t>
      </w:r>
      <w:r w:rsidR="0093637C" w:rsidRPr="00B34363">
        <w:rPr>
          <w:rFonts w:ascii="Times New Roman" w:eastAsia="Calibri" w:hAnsi="Times New Roman" w:cs="Times New Roman"/>
          <w:sz w:val="28"/>
          <w:szCs w:val="28"/>
          <w:lang w:eastAsia="ru-RU"/>
        </w:rPr>
        <w:t>територіях України)</w:t>
      </w:r>
      <w:r w:rsidR="0006517D">
        <w:rPr>
          <w:rFonts w:ascii="Times New Roman" w:eastAsia="Calibri" w:hAnsi="Times New Roman" w:cs="Times New Roman"/>
          <w:sz w:val="28"/>
          <w:szCs w:val="28"/>
          <w:lang w:eastAsia="ru-RU"/>
        </w:rPr>
        <w:t>,</w:t>
      </w:r>
      <w:r w:rsidR="0069098E" w:rsidRPr="00B34363">
        <w:rPr>
          <w:rFonts w:ascii="Times New Roman" w:eastAsia="Calibri" w:hAnsi="Times New Roman" w:cs="Times New Roman"/>
          <w:sz w:val="28"/>
          <w:szCs w:val="28"/>
          <w:lang w:eastAsia="ru-RU"/>
        </w:rPr>
        <w:t xml:space="preserve"> </w:t>
      </w:r>
      <w:r w:rsidR="00C042A9" w:rsidRPr="00B34363">
        <w:rPr>
          <w:rFonts w:ascii="Times New Roman" w:eastAsia="Calibri" w:hAnsi="Times New Roman" w:cs="Times New Roman"/>
          <w:sz w:val="28"/>
          <w:szCs w:val="28"/>
          <w:lang w:eastAsia="ru-RU"/>
        </w:rPr>
        <w:t>(реєстр. № 3714</w:t>
      </w:r>
      <w:r w:rsidR="0069098E" w:rsidRPr="00B34363">
        <w:rPr>
          <w:rFonts w:ascii="Times New Roman" w:eastAsia="Calibri" w:hAnsi="Times New Roman" w:cs="Times New Roman"/>
          <w:sz w:val="28"/>
          <w:szCs w:val="28"/>
          <w:lang w:eastAsia="ru-RU"/>
        </w:rPr>
        <w:t xml:space="preserve">, </w:t>
      </w:r>
      <w:proofErr w:type="spellStart"/>
      <w:r w:rsidR="0069098E" w:rsidRPr="00B34363">
        <w:rPr>
          <w:rFonts w:ascii="Times New Roman" w:eastAsia="Calibri" w:hAnsi="Times New Roman" w:cs="Times New Roman"/>
          <w:sz w:val="28"/>
          <w:szCs w:val="28"/>
          <w:lang w:eastAsia="ru-RU"/>
        </w:rPr>
        <w:t>н.д</w:t>
      </w:r>
      <w:proofErr w:type="spellEnd"/>
      <w:r w:rsidR="0069098E" w:rsidRPr="00B34363">
        <w:rPr>
          <w:rFonts w:ascii="Times New Roman" w:eastAsia="Calibri" w:hAnsi="Times New Roman" w:cs="Times New Roman"/>
          <w:sz w:val="28"/>
          <w:szCs w:val="28"/>
          <w:lang w:eastAsia="ru-RU"/>
        </w:rPr>
        <w:t xml:space="preserve">. </w:t>
      </w:r>
      <w:proofErr w:type="spellStart"/>
      <w:r w:rsidR="0069098E" w:rsidRPr="00B34363">
        <w:rPr>
          <w:rFonts w:ascii="Times New Roman" w:eastAsia="Calibri" w:hAnsi="Times New Roman" w:cs="Times New Roman"/>
          <w:sz w:val="28"/>
          <w:szCs w:val="28"/>
          <w:lang w:eastAsia="ru-RU"/>
        </w:rPr>
        <w:t>Лубінець</w:t>
      </w:r>
      <w:proofErr w:type="spellEnd"/>
      <w:r w:rsidR="0069098E" w:rsidRPr="00B34363">
        <w:rPr>
          <w:rFonts w:ascii="Times New Roman" w:eastAsia="Calibri" w:hAnsi="Times New Roman" w:cs="Times New Roman"/>
          <w:sz w:val="28"/>
          <w:szCs w:val="28"/>
          <w:lang w:eastAsia="ru-RU"/>
        </w:rPr>
        <w:t xml:space="preserve"> Д.В., </w:t>
      </w:r>
      <w:proofErr w:type="spellStart"/>
      <w:r w:rsidR="0069098E" w:rsidRPr="00B34363">
        <w:rPr>
          <w:rFonts w:ascii="Times New Roman" w:eastAsia="Calibri" w:hAnsi="Times New Roman" w:cs="Times New Roman"/>
          <w:sz w:val="28"/>
          <w:szCs w:val="28"/>
          <w:lang w:eastAsia="ru-RU"/>
        </w:rPr>
        <w:t>Умєров</w:t>
      </w:r>
      <w:proofErr w:type="spellEnd"/>
      <w:r w:rsidR="0069098E" w:rsidRPr="00B34363">
        <w:rPr>
          <w:rFonts w:ascii="Times New Roman" w:eastAsia="Calibri" w:hAnsi="Times New Roman" w:cs="Times New Roman"/>
          <w:sz w:val="28"/>
          <w:szCs w:val="28"/>
          <w:lang w:eastAsia="ru-RU"/>
        </w:rPr>
        <w:t xml:space="preserve"> Р.Е., </w:t>
      </w:r>
      <w:proofErr w:type="spellStart"/>
      <w:r w:rsidR="0069098E" w:rsidRPr="00B34363">
        <w:rPr>
          <w:rFonts w:ascii="Times New Roman" w:eastAsia="Calibri" w:hAnsi="Times New Roman" w:cs="Times New Roman"/>
          <w:sz w:val="28"/>
          <w:szCs w:val="28"/>
          <w:lang w:eastAsia="ru-RU"/>
        </w:rPr>
        <w:t>Касай</w:t>
      </w:r>
      <w:proofErr w:type="spellEnd"/>
      <w:r w:rsidR="0069098E" w:rsidRPr="00B34363">
        <w:rPr>
          <w:rFonts w:ascii="Times New Roman" w:eastAsia="Calibri" w:hAnsi="Times New Roman" w:cs="Times New Roman"/>
          <w:sz w:val="28"/>
          <w:szCs w:val="28"/>
          <w:lang w:eastAsia="ru-RU"/>
        </w:rPr>
        <w:t> К.І. та інші</w:t>
      </w:r>
      <w:r w:rsidR="00C042A9" w:rsidRPr="00B34363">
        <w:rPr>
          <w:rFonts w:ascii="Times New Roman" w:eastAsia="Calibri" w:hAnsi="Times New Roman" w:cs="Times New Roman"/>
          <w:sz w:val="28"/>
          <w:szCs w:val="28"/>
          <w:lang w:eastAsia="ru-RU"/>
        </w:rPr>
        <w:t>)</w:t>
      </w:r>
      <w:r w:rsidR="0069098E" w:rsidRPr="00B34363">
        <w:rPr>
          <w:rFonts w:ascii="Times New Roman" w:eastAsia="Calibri" w:hAnsi="Times New Roman" w:cs="Times New Roman"/>
          <w:sz w:val="28"/>
          <w:szCs w:val="28"/>
          <w:lang w:eastAsia="ru-RU"/>
        </w:rPr>
        <w:t>.</w:t>
      </w:r>
      <w:r w:rsidR="0069098E" w:rsidRPr="00B34363">
        <w:rPr>
          <w:rFonts w:ascii="Times New Roman" w:eastAsia="Times New Roman" w:hAnsi="Times New Roman" w:cs="Times New Roman"/>
          <w:b/>
          <w:i/>
          <w:sz w:val="28"/>
          <w:szCs w:val="28"/>
          <w:lang w:eastAsia="ru-RU"/>
        </w:rPr>
        <w:t xml:space="preserve"> </w:t>
      </w:r>
    </w:p>
    <w:p w:rsidR="00940421" w:rsidRPr="00B34363" w:rsidRDefault="00940421" w:rsidP="00B34363">
      <w:pPr>
        <w:spacing w:after="120" w:line="240" w:lineRule="auto"/>
        <w:ind w:firstLine="709"/>
        <w:contextualSpacing/>
        <w:jc w:val="both"/>
        <w:rPr>
          <w:rFonts w:ascii="Times New Roman" w:eastAsia="Times New Roman" w:hAnsi="Times New Roman" w:cs="Times New Roman"/>
          <w:b/>
          <w:bCs/>
          <w:sz w:val="28"/>
          <w:szCs w:val="28"/>
          <w:lang w:eastAsia="uk-UA"/>
        </w:rPr>
      </w:pPr>
    </w:p>
    <w:p w:rsidR="00940421" w:rsidRPr="00B34363" w:rsidRDefault="00940421" w:rsidP="00B34363">
      <w:pPr>
        <w:spacing w:after="120" w:line="240" w:lineRule="auto"/>
        <w:ind w:firstLine="709"/>
        <w:contextualSpacing/>
        <w:jc w:val="both"/>
        <w:rPr>
          <w:rFonts w:ascii="Times New Roman" w:eastAsia="Times New Roman" w:hAnsi="Times New Roman" w:cs="Times New Roman"/>
          <w:sz w:val="28"/>
          <w:szCs w:val="28"/>
          <w:shd w:val="clear" w:color="auto" w:fill="FFFFFF"/>
          <w:lang w:eastAsia="uk-UA"/>
        </w:rPr>
      </w:pPr>
      <w:r w:rsidRPr="00B34363">
        <w:rPr>
          <w:rFonts w:ascii="Times New Roman" w:eastAsia="Times New Roman" w:hAnsi="Times New Roman" w:cs="Times New Roman"/>
          <w:b/>
          <w:bCs/>
          <w:sz w:val="28"/>
          <w:szCs w:val="28"/>
          <w:lang w:eastAsia="uk-UA"/>
        </w:rPr>
        <w:t xml:space="preserve">ДОПОВІЛА: </w:t>
      </w:r>
      <w:r w:rsidRPr="00B34363">
        <w:rPr>
          <w:rFonts w:ascii="Times New Roman" w:eastAsia="Times New Roman" w:hAnsi="Times New Roman" w:cs="Times New Roman"/>
          <w:bCs/>
          <w:sz w:val="28"/>
          <w:szCs w:val="28"/>
          <w:lang w:eastAsia="uk-UA"/>
        </w:rPr>
        <w:t>Борзова І.Н.</w:t>
      </w:r>
    </w:p>
    <w:p w:rsidR="00940421" w:rsidRPr="00B34363" w:rsidRDefault="00940421" w:rsidP="00B34363">
      <w:pPr>
        <w:widowControl w:val="0"/>
        <w:spacing w:after="0" w:line="240" w:lineRule="auto"/>
        <w:ind w:firstLine="709"/>
        <w:rPr>
          <w:rFonts w:ascii="Times New Roman" w:eastAsia="Times New Roman" w:hAnsi="Times New Roman" w:cs="Times New Roman"/>
          <w:b/>
          <w:bCs/>
          <w:sz w:val="28"/>
          <w:szCs w:val="28"/>
          <w:lang w:eastAsia="uk-UA"/>
        </w:rPr>
      </w:pPr>
    </w:p>
    <w:p w:rsidR="00940421" w:rsidRPr="00B34363" w:rsidRDefault="00940421" w:rsidP="00B34363">
      <w:pPr>
        <w:widowControl w:val="0"/>
        <w:spacing w:after="0" w:line="240" w:lineRule="auto"/>
        <w:ind w:firstLine="709"/>
        <w:jc w:val="both"/>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 xml:space="preserve">В обговоренні взяли участь: </w:t>
      </w:r>
      <w:r w:rsidR="00C0705A" w:rsidRPr="00B34363">
        <w:rPr>
          <w:rFonts w:ascii="Times New Roman" w:eastAsia="Times New Roman" w:hAnsi="Times New Roman" w:cs="Times New Roman"/>
          <w:b/>
          <w:sz w:val="28"/>
          <w:szCs w:val="28"/>
          <w:lang w:eastAsia="uk-UA"/>
        </w:rPr>
        <w:t xml:space="preserve"> </w:t>
      </w:r>
      <w:proofErr w:type="spellStart"/>
      <w:r w:rsidR="00C0705A" w:rsidRPr="00B34363">
        <w:rPr>
          <w:rFonts w:ascii="Times New Roman" w:eastAsia="Times New Roman" w:hAnsi="Times New Roman" w:cs="Times New Roman"/>
          <w:sz w:val="28"/>
          <w:szCs w:val="28"/>
          <w:lang w:eastAsia="uk-UA"/>
        </w:rPr>
        <w:t>Голованчук</w:t>
      </w:r>
      <w:proofErr w:type="spellEnd"/>
      <w:r w:rsidR="00C0705A" w:rsidRPr="00B34363">
        <w:rPr>
          <w:rFonts w:ascii="Times New Roman" w:eastAsia="Times New Roman" w:hAnsi="Times New Roman" w:cs="Times New Roman"/>
          <w:sz w:val="28"/>
          <w:szCs w:val="28"/>
          <w:lang w:eastAsia="uk-UA"/>
        </w:rPr>
        <w:t xml:space="preserve"> І.О.,</w:t>
      </w:r>
      <w:r w:rsidR="00C0705A" w:rsidRPr="00B34363">
        <w:rPr>
          <w:rFonts w:ascii="Times New Roman" w:eastAsia="Times New Roman" w:hAnsi="Times New Roman" w:cs="Times New Roman"/>
          <w:b/>
          <w:sz w:val="28"/>
          <w:szCs w:val="28"/>
          <w:lang w:eastAsia="uk-UA"/>
        </w:rPr>
        <w:t xml:space="preserve">  </w:t>
      </w:r>
      <w:proofErr w:type="spellStart"/>
      <w:r w:rsidR="00C0705A" w:rsidRPr="00B34363">
        <w:rPr>
          <w:rFonts w:ascii="Times New Roman" w:hAnsi="Times New Roman" w:cs="Times New Roman"/>
          <w:sz w:val="28"/>
          <w:szCs w:val="28"/>
        </w:rPr>
        <w:t>Лебедцов</w:t>
      </w:r>
      <w:proofErr w:type="spellEnd"/>
      <w:r w:rsidR="00C0705A" w:rsidRPr="00B34363">
        <w:rPr>
          <w:rFonts w:ascii="Times New Roman" w:hAnsi="Times New Roman" w:cs="Times New Roman"/>
          <w:sz w:val="28"/>
          <w:szCs w:val="28"/>
        </w:rPr>
        <w:t xml:space="preserve"> Б.Б., </w:t>
      </w:r>
      <w:r w:rsidR="008B4B80">
        <w:rPr>
          <w:rFonts w:ascii="Times New Roman" w:eastAsia="Times New Roman" w:hAnsi="Times New Roman" w:cs="Times New Roman"/>
          <w:color w:val="000000"/>
          <w:sz w:val="28"/>
          <w:szCs w:val="28"/>
          <w:shd w:val="clear" w:color="auto" w:fill="FFFFFF"/>
          <w:lang w:eastAsia="uk-UA"/>
        </w:rPr>
        <w:t>Чорна </w:t>
      </w:r>
      <w:r w:rsidR="00C0705A" w:rsidRPr="00B34363">
        <w:rPr>
          <w:rFonts w:ascii="Times New Roman" w:eastAsia="Times New Roman" w:hAnsi="Times New Roman" w:cs="Times New Roman"/>
          <w:color w:val="000000"/>
          <w:sz w:val="28"/>
          <w:szCs w:val="28"/>
          <w:shd w:val="clear" w:color="auto" w:fill="FFFFFF"/>
          <w:lang w:eastAsia="uk-UA"/>
        </w:rPr>
        <w:t>О.В.</w:t>
      </w:r>
    </w:p>
    <w:p w:rsidR="00940421" w:rsidRPr="00B34363" w:rsidRDefault="00940421" w:rsidP="00B34363">
      <w:pPr>
        <w:spacing w:after="0" w:line="240" w:lineRule="auto"/>
        <w:ind w:firstLine="709"/>
        <w:contextualSpacing/>
        <w:jc w:val="both"/>
        <w:rPr>
          <w:rFonts w:ascii="Times New Roman" w:eastAsia="Times New Roman" w:hAnsi="Times New Roman" w:cs="Times New Roman"/>
          <w:b/>
          <w:sz w:val="28"/>
          <w:szCs w:val="28"/>
          <w:lang w:eastAsia="uk-UA"/>
        </w:rPr>
      </w:pPr>
    </w:p>
    <w:p w:rsidR="00C0705A" w:rsidRPr="00B34363" w:rsidRDefault="00940421" w:rsidP="00B34363">
      <w:pPr>
        <w:spacing w:after="0" w:line="240" w:lineRule="auto"/>
        <w:ind w:firstLine="709"/>
        <w:contextualSpacing/>
        <w:jc w:val="both"/>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УХВАЛИЛИ:</w:t>
      </w:r>
      <w:r w:rsidR="00C0705A" w:rsidRPr="00B34363">
        <w:rPr>
          <w:rFonts w:ascii="Times New Roman" w:eastAsia="Times New Roman" w:hAnsi="Times New Roman" w:cs="Times New Roman"/>
          <w:b/>
          <w:sz w:val="28"/>
          <w:szCs w:val="28"/>
          <w:lang w:eastAsia="uk-UA"/>
        </w:rPr>
        <w:t xml:space="preserve"> </w:t>
      </w:r>
    </w:p>
    <w:p w:rsidR="00C0705A" w:rsidRPr="00B34363" w:rsidRDefault="00C0705A" w:rsidP="00B34363">
      <w:pPr>
        <w:pStyle w:val="a5"/>
        <w:spacing w:after="0" w:line="240" w:lineRule="auto"/>
        <w:ind w:left="0" w:firstLine="709"/>
        <w:jc w:val="both"/>
        <w:rPr>
          <w:rFonts w:ascii="Times New Roman" w:eastAsia="Times New Roman" w:hAnsi="Times New Roman" w:cs="Times New Roman"/>
          <w:sz w:val="28"/>
          <w:szCs w:val="28"/>
          <w:lang w:eastAsia="ru-RU"/>
        </w:rPr>
      </w:pPr>
    </w:p>
    <w:p w:rsidR="00C0705A" w:rsidRPr="00B34363" w:rsidRDefault="00C0705A" w:rsidP="00B34363">
      <w:pPr>
        <w:pStyle w:val="a5"/>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34363">
        <w:rPr>
          <w:rFonts w:ascii="Times New Roman" w:eastAsia="Times New Roman" w:hAnsi="Times New Roman" w:cs="Times New Roman"/>
          <w:sz w:val="28"/>
          <w:szCs w:val="28"/>
          <w:lang w:eastAsia="uk-UA"/>
        </w:rPr>
        <w:t xml:space="preserve">Рекомендувати Верховній Раді України за результатами розгляду проекту </w:t>
      </w:r>
      <w:r w:rsidRPr="00B34363">
        <w:rPr>
          <w:rFonts w:ascii="Times New Roman" w:eastAsia="Calibri" w:hAnsi="Times New Roman" w:cs="Times New Roman"/>
          <w:sz w:val="28"/>
          <w:szCs w:val="28"/>
          <w:lang w:eastAsia="ru-RU"/>
        </w:rPr>
        <w:t>Закону про внесення змін до Кодексу України про адміністративні правопорушення (щодо звільнення від адміністративної відповідальності осіб за несвоєчасне подання заяви про державну реєстрацію народження дитини, яка народилась на тимчасово окупованих територіях України)</w:t>
      </w:r>
      <w:r w:rsidR="00B34363" w:rsidRPr="00B34363">
        <w:rPr>
          <w:rFonts w:ascii="Times New Roman" w:eastAsia="Calibri" w:hAnsi="Times New Roman" w:cs="Times New Roman"/>
          <w:sz w:val="28"/>
          <w:szCs w:val="28"/>
          <w:lang w:eastAsia="ru-RU"/>
        </w:rPr>
        <w:t>,</w:t>
      </w:r>
      <w:r w:rsidRPr="00B34363">
        <w:rPr>
          <w:rFonts w:ascii="Times New Roman" w:eastAsia="Calibri" w:hAnsi="Times New Roman" w:cs="Times New Roman"/>
          <w:sz w:val="28"/>
          <w:szCs w:val="28"/>
          <w:lang w:eastAsia="ru-RU"/>
        </w:rPr>
        <w:t xml:space="preserve"> (реєстр. № 3714)</w:t>
      </w:r>
      <w:r w:rsidR="0029746E" w:rsidRPr="00B34363">
        <w:rPr>
          <w:rFonts w:ascii="Times New Roman" w:eastAsia="Calibri" w:hAnsi="Times New Roman" w:cs="Times New Roman"/>
          <w:sz w:val="28"/>
          <w:szCs w:val="28"/>
          <w:lang w:eastAsia="ru-RU"/>
        </w:rPr>
        <w:t>,</w:t>
      </w:r>
      <w:r w:rsidRPr="00B34363">
        <w:rPr>
          <w:rFonts w:ascii="Times New Roman" w:eastAsia="Times New Roman" w:hAnsi="Times New Roman" w:cs="Times New Roman"/>
          <w:b/>
          <w:i/>
          <w:sz w:val="28"/>
          <w:szCs w:val="28"/>
          <w:lang w:eastAsia="ru-RU"/>
        </w:rPr>
        <w:t xml:space="preserve"> </w:t>
      </w:r>
      <w:r w:rsidRPr="00B34363">
        <w:rPr>
          <w:rFonts w:ascii="Times New Roman" w:eastAsia="Times New Roman" w:hAnsi="Times New Roman" w:cs="Times New Roman"/>
          <w:sz w:val="28"/>
          <w:szCs w:val="28"/>
          <w:lang w:eastAsia="ru-RU"/>
        </w:rPr>
        <w:t>у першому читанні, прийняти його за основу.</w:t>
      </w:r>
    </w:p>
    <w:p w:rsidR="00C0705A" w:rsidRPr="00B34363" w:rsidRDefault="00C0705A" w:rsidP="00B34363">
      <w:pPr>
        <w:widowControl w:val="0"/>
        <w:spacing w:after="0" w:line="240" w:lineRule="auto"/>
        <w:ind w:firstLine="709"/>
        <w:jc w:val="center"/>
        <w:rPr>
          <w:rFonts w:ascii="Times New Roman" w:eastAsia="Times New Roman" w:hAnsi="Times New Roman" w:cs="Times New Roman"/>
          <w:b/>
          <w:sz w:val="28"/>
          <w:szCs w:val="28"/>
          <w:lang w:eastAsia="uk-UA"/>
        </w:rPr>
      </w:pPr>
    </w:p>
    <w:p w:rsidR="00940421" w:rsidRPr="00B34363" w:rsidRDefault="00940421" w:rsidP="00B34363">
      <w:pPr>
        <w:pStyle w:val="a5"/>
        <w:numPr>
          <w:ilvl w:val="0"/>
          <w:numId w:val="5"/>
        </w:numPr>
        <w:ind w:left="0" w:firstLine="709"/>
        <w:jc w:val="both"/>
        <w:rPr>
          <w:rFonts w:ascii="Times New Roman" w:eastAsia="Times New Roman" w:hAnsi="Times New Roman" w:cs="Times New Roman"/>
          <w:sz w:val="28"/>
          <w:szCs w:val="28"/>
          <w:shd w:val="clear" w:color="auto" w:fill="FFFFFF"/>
          <w:lang w:val="ru-RU" w:eastAsia="uk-UA"/>
        </w:rPr>
      </w:pPr>
      <w:r w:rsidRPr="00B34363">
        <w:rPr>
          <w:rFonts w:ascii="Times New Roman" w:eastAsia="Calibri" w:hAnsi="Times New Roman" w:cs="Times New Roman"/>
          <w:sz w:val="28"/>
          <w:szCs w:val="28"/>
          <w:lang w:eastAsia="uk-UA"/>
        </w:rPr>
        <w:t xml:space="preserve">Рішення </w:t>
      </w:r>
      <w:r w:rsidR="002400AA" w:rsidRPr="00B34363">
        <w:rPr>
          <w:rFonts w:ascii="Times New Roman" w:eastAsia="Calibri" w:hAnsi="Times New Roman" w:cs="Times New Roman"/>
          <w:sz w:val="28"/>
          <w:szCs w:val="28"/>
          <w:lang w:eastAsia="uk-UA"/>
        </w:rPr>
        <w:t xml:space="preserve">Комітету </w:t>
      </w:r>
      <w:r w:rsidRPr="00B34363">
        <w:rPr>
          <w:rFonts w:ascii="Times New Roman" w:eastAsia="Calibri" w:hAnsi="Times New Roman" w:cs="Times New Roman"/>
          <w:sz w:val="28"/>
          <w:szCs w:val="28"/>
          <w:lang w:eastAsia="uk-UA"/>
        </w:rPr>
        <w:t>направити до Комітету </w:t>
      </w:r>
      <w:r w:rsidRPr="00B34363">
        <w:rPr>
          <w:rFonts w:ascii="Times New Roman" w:eastAsia="Times New Roman" w:hAnsi="Times New Roman" w:cs="Times New Roman"/>
          <w:sz w:val="28"/>
          <w:szCs w:val="28"/>
          <w:lang w:eastAsia="uk-UA"/>
        </w:rPr>
        <w:t xml:space="preserve"> з</w:t>
      </w:r>
      <w:r w:rsidR="00C0705A" w:rsidRPr="00B34363">
        <w:rPr>
          <w:rFonts w:ascii="Times New Roman" w:eastAsia="Calibri" w:hAnsi="Times New Roman" w:cs="Times New Roman"/>
          <w:sz w:val="28"/>
          <w:szCs w:val="28"/>
        </w:rPr>
        <w:t xml:space="preserve">  питань правоохоронної діяльності</w:t>
      </w:r>
      <w:r w:rsidR="00C0705A" w:rsidRPr="00B34363">
        <w:rPr>
          <w:rFonts w:ascii="Times New Roman" w:eastAsia="Times New Roman" w:hAnsi="Times New Roman" w:cs="Times New Roman"/>
          <w:sz w:val="28"/>
          <w:szCs w:val="28"/>
          <w:lang w:eastAsia="uk-UA"/>
        </w:rPr>
        <w:t xml:space="preserve"> </w:t>
      </w:r>
      <w:r w:rsidRPr="00B34363">
        <w:rPr>
          <w:rFonts w:ascii="Times New Roman" w:eastAsia="Times New Roman" w:hAnsi="Times New Roman" w:cs="Times New Roman"/>
          <w:sz w:val="28"/>
          <w:szCs w:val="28"/>
          <w:shd w:val="clear" w:color="auto" w:fill="FFFFFF"/>
          <w:lang w:val="ru-RU" w:eastAsia="uk-UA"/>
        </w:rPr>
        <w:t>.</w:t>
      </w:r>
    </w:p>
    <w:p w:rsidR="00C0705A" w:rsidRPr="00B34363" w:rsidRDefault="00C0705A" w:rsidP="00B34363">
      <w:pPr>
        <w:pStyle w:val="a5"/>
        <w:ind w:left="0" w:firstLine="709"/>
        <w:jc w:val="both"/>
        <w:rPr>
          <w:rFonts w:ascii="Times New Roman" w:eastAsia="Times New Roman" w:hAnsi="Times New Roman" w:cs="Times New Roman"/>
          <w:sz w:val="28"/>
          <w:szCs w:val="28"/>
          <w:lang w:val="ru-RU" w:eastAsia="uk-UA"/>
        </w:rPr>
      </w:pPr>
    </w:p>
    <w:p w:rsidR="00940421" w:rsidRPr="00B34363" w:rsidRDefault="00940421" w:rsidP="00B34363">
      <w:pPr>
        <w:widowControl w:val="0"/>
        <w:spacing w:after="0" w:line="240" w:lineRule="auto"/>
        <w:ind w:firstLine="709"/>
        <w:contextualSpacing/>
        <w:jc w:val="both"/>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lastRenderedPageBreak/>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w:t>
      </w:r>
      <w:r w:rsidR="00C0705A" w:rsidRPr="00B34363">
        <w:rPr>
          <w:rFonts w:ascii="Times New Roman" w:eastAsia="Times New Roman" w:hAnsi="Times New Roman" w:cs="Times New Roman"/>
          <w:bCs/>
          <w:sz w:val="28"/>
          <w:szCs w:val="28"/>
          <w:lang w:eastAsia="uk-UA"/>
        </w:rPr>
        <w:t>7</w:t>
      </w:r>
      <w:r w:rsidRPr="00B34363">
        <w:rPr>
          <w:rFonts w:ascii="Times New Roman" w:eastAsia="Times New Roman" w:hAnsi="Times New Roman" w:cs="Times New Roman"/>
          <w:bCs/>
          <w:sz w:val="28"/>
          <w:szCs w:val="28"/>
          <w:lang w:eastAsia="uk-UA"/>
        </w:rPr>
        <w:t xml:space="preserve">; «Проти» – 0; «Утрималось» – </w:t>
      </w:r>
      <w:r w:rsidR="00C0705A" w:rsidRPr="00B34363">
        <w:rPr>
          <w:rFonts w:ascii="Times New Roman" w:eastAsia="Times New Roman" w:hAnsi="Times New Roman" w:cs="Times New Roman"/>
          <w:bCs/>
          <w:sz w:val="28"/>
          <w:szCs w:val="28"/>
          <w:lang w:eastAsia="uk-UA"/>
        </w:rPr>
        <w:t>0</w:t>
      </w:r>
      <w:r w:rsidRPr="00B34363">
        <w:rPr>
          <w:rFonts w:ascii="Times New Roman" w:eastAsia="Times New Roman" w:hAnsi="Times New Roman" w:cs="Times New Roman"/>
          <w:bCs/>
          <w:sz w:val="28"/>
          <w:szCs w:val="28"/>
          <w:lang w:eastAsia="uk-UA"/>
        </w:rPr>
        <w:t>.</w:t>
      </w:r>
    </w:p>
    <w:p w:rsidR="00940421" w:rsidRPr="00B34363" w:rsidRDefault="00940421" w:rsidP="00B34363">
      <w:pPr>
        <w:widowControl w:val="0"/>
        <w:spacing w:after="0" w:line="240" w:lineRule="auto"/>
        <w:ind w:firstLine="709"/>
        <w:jc w:val="both"/>
        <w:rPr>
          <w:rFonts w:ascii="Times New Roman" w:eastAsia="Times New Roman" w:hAnsi="Times New Roman" w:cs="Times New Roman"/>
          <w:sz w:val="28"/>
          <w:szCs w:val="28"/>
          <w:lang w:eastAsia="ru-RU"/>
        </w:rPr>
      </w:pPr>
    </w:p>
    <w:p w:rsidR="008B4B80" w:rsidRDefault="008B4B80" w:rsidP="00B34363">
      <w:pPr>
        <w:widowControl w:val="0"/>
        <w:spacing w:after="0" w:line="240" w:lineRule="auto"/>
        <w:ind w:firstLine="709"/>
        <w:jc w:val="center"/>
        <w:rPr>
          <w:rFonts w:ascii="Times New Roman" w:eastAsia="Times New Roman" w:hAnsi="Times New Roman" w:cs="Times New Roman"/>
          <w:b/>
          <w:sz w:val="28"/>
          <w:szCs w:val="28"/>
          <w:lang w:eastAsia="uk-UA"/>
        </w:rPr>
      </w:pPr>
    </w:p>
    <w:p w:rsidR="00940421" w:rsidRPr="00B34363" w:rsidRDefault="00C0705A" w:rsidP="00B34363">
      <w:pPr>
        <w:widowControl w:val="0"/>
        <w:spacing w:after="0" w:line="240" w:lineRule="auto"/>
        <w:ind w:firstLine="709"/>
        <w:jc w:val="center"/>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3.</w:t>
      </w:r>
    </w:p>
    <w:p w:rsidR="00C0705A" w:rsidRPr="00B34363" w:rsidRDefault="00C0705A" w:rsidP="00B34363">
      <w:pPr>
        <w:widowControl w:val="0"/>
        <w:spacing w:after="0" w:line="240" w:lineRule="auto"/>
        <w:ind w:firstLine="709"/>
        <w:jc w:val="center"/>
        <w:rPr>
          <w:rFonts w:ascii="Times New Roman" w:eastAsia="Times New Roman" w:hAnsi="Times New Roman" w:cs="Times New Roman"/>
          <w:b/>
          <w:sz w:val="28"/>
          <w:szCs w:val="28"/>
          <w:lang w:eastAsia="uk-UA"/>
        </w:rPr>
      </w:pPr>
    </w:p>
    <w:p w:rsidR="00C042A9" w:rsidRPr="00B34363" w:rsidRDefault="00C0705A" w:rsidP="00B34363">
      <w:pPr>
        <w:spacing w:after="120" w:line="240" w:lineRule="auto"/>
        <w:ind w:firstLine="709"/>
        <w:jc w:val="both"/>
        <w:rPr>
          <w:rFonts w:ascii="Times New Roman" w:eastAsia="Times New Roman" w:hAnsi="Times New Roman" w:cs="Times New Roman"/>
          <w:sz w:val="28"/>
          <w:szCs w:val="28"/>
          <w:lang w:eastAsia="ru-RU"/>
        </w:rPr>
      </w:pPr>
      <w:r w:rsidRPr="00B34363">
        <w:rPr>
          <w:rFonts w:ascii="Times New Roman" w:eastAsia="Times New Roman" w:hAnsi="Times New Roman" w:cs="Times New Roman"/>
          <w:b/>
          <w:sz w:val="28"/>
          <w:szCs w:val="28"/>
          <w:lang w:eastAsia="uk-UA"/>
        </w:rPr>
        <w:t>СЛУХАЛИ:</w:t>
      </w:r>
      <w:r w:rsidRPr="00B34363">
        <w:rPr>
          <w:rFonts w:ascii="Times New Roman" w:eastAsiaTheme="majorEastAsia" w:hAnsi="Times New Roman" w:cs="Times New Roman"/>
          <w:b/>
          <w:color w:val="2E74B5" w:themeColor="accent1" w:themeShade="BF"/>
          <w:sz w:val="28"/>
          <w:szCs w:val="28"/>
        </w:rPr>
        <w:t xml:space="preserve"> </w:t>
      </w:r>
      <w:r w:rsidRPr="00B34363">
        <w:rPr>
          <w:rFonts w:ascii="Times New Roman" w:eastAsia="Calibri" w:hAnsi="Times New Roman" w:cs="Times New Roman"/>
          <w:sz w:val="28"/>
          <w:szCs w:val="28"/>
          <w:lang w:eastAsia="uk-UA"/>
        </w:rPr>
        <w:t xml:space="preserve">Про </w:t>
      </w:r>
      <w:r w:rsidR="00C042A9" w:rsidRPr="00B34363">
        <w:rPr>
          <w:rFonts w:ascii="Times New Roman" w:eastAsia="Calibri" w:hAnsi="Times New Roman" w:cs="Times New Roman"/>
          <w:sz w:val="28"/>
          <w:szCs w:val="28"/>
          <w:lang w:eastAsia="uk-UA"/>
        </w:rPr>
        <w:t>п</w:t>
      </w:r>
      <w:r w:rsidR="00C042A9" w:rsidRPr="00B34363">
        <w:rPr>
          <w:rFonts w:ascii="Times New Roman" w:eastAsia="Calibri" w:hAnsi="Times New Roman" w:cs="Times New Roman"/>
          <w:sz w:val="28"/>
          <w:szCs w:val="28"/>
          <w:lang w:eastAsia="ru-RU"/>
        </w:rPr>
        <w:t>роект Закону про внесення змін до деяких законодавчих актів України щодо запровадження адміністративної процедури державної реєстрації фактів народження та смерті, які відбулися на тимчасово окупованій території України в Автономній Ре</w:t>
      </w:r>
      <w:r w:rsidR="005A5C9D" w:rsidRPr="00B34363">
        <w:rPr>
          <w:rFonts w:ascii="Times New Roman" w:eastAsia="Calibri" w:hAnsi="Times New Roman" w:cs="Times New Roman"/>
          <w:sz w:val="28"/>
          <w:szCs w:val="28"/>
          <w:lang w:eastAsia="ru-RU"/>
        </w:rPr>
        <w:t>спубліці Крим та м. Севастополі</w:t>
      </w:r>
      <w:r w:rsidR="00B34363" w:rsidRPr="00B34363">
        <w:rPr>
          <w:rFonts w:ascii="Times New Roman" w:eastAsia="Calibri" w:hAnsi="Times New Roman" w:cs="Times New Roman"/>
          <w:sz w:val="28"/>
          <w:szCs w:val="28"/>
          <w:lang w:eastAsia="ru-RU"/>
        </w:rPr>
        <w:t>, (реєстр. № </w:t>
      </w:r>
      <w:r w:rsidR="00C042A9" w:rsidRPr="00B34363">
        <w:rPr>
          <w:rFonts w:ascii="Times New Roman" w:eastAsia="Calibri" w:hAnsi="Times New Roman" w:cs="Times New Roman"/>
          <w:sz w:val="28"/>
          <w:szCs w:val="28"/>
          <w:lang w:eastAsia="ru-RU"/>
        </w:rPr>
        <w:t>3713,</w:t>
      </w:r>
      <w:r w:rsidR="00C042A9" w:rsidRPr="00B34363">
        <w:rPr>
          <w:rFonts w:ascii="Times New Roman" w:eastAsia="Calibri" w:hAnsi="Times New Roman" w:cs="Times New Roman"/>
          <w:b/>
          <w:sz w:val="28"/>
          <w:szCs w:val="28"/>
          <w:lang w:eastAsia="ru-RU"/>
        </w:rPr>
        <w:t xml:space="preserve"> </w:t>
      </w:r>
      <w:proofErr w:type="spellStart"/>
      <w:r w:rsidR="00C042A9" w:rsidRPr="00B34363">
        <w:rPr>
          <w:rFonts w:ascii="Times New Roman" w:eastAsia="Calibri" w:hAnsi="Times New Roman" w:cs="Times New Roman"/>
          <w:sz w:val="28"/>
          <w:szCs w:val="28"/>
          <w:lang w:eastAsia="ru-RU"/>
        </w:rPr>
        <w:t>н.д</w:t>
      </w:r>
      <w:proofErr w:type="spellEnd"/>
      <w:r w:rsidR="00C042A9" w:rsidRPr="00B34363">
        <w:rPr>
          <w:rFonts w:ascii="Times New Roman" w:eastAsia="Calibri" w:hAnsi="Times New Roman" w:cs="Times New Roman"/>
          <w:sz w:val="28"/>
          <w:szCs w:val="28"/>
          <w:lang w:eastAsia="ru-RU"/>
        </w:rPr>
        <w:t>. </w:t>
      </w:r>
      <w:proofErr w:type="spellStart"/>
      <w:r w:rsidR="00C042A9" w:rsidRPr="00B34363">
        <w:rPr>
          <w:rFonts w:ascii="Times New Roman" w:eastAsia="Calibri" w:hAnsi="Times New Roman" w:cs="Times New Roman"/>
          <w:sz w:val="28"/>
          <w:szCs w:val="28"/>
          <w:lang w:eastAsia="ru-RU"/>
        </w:rPr>
        <w:t>Лубінець</w:t>
      </w:r>
      <w:proofErr w:type="spellEnd"/>
      <w:r w:rsidR="00C042A9" w:rsidRPr="00B34363">
        <w:rPr>
          <w:rFonts w:ascii="Times New Roman" w:eastAsia="Calibri" w:hAnsi="Times New Roman" w:cs="Times New Roman"/>
          <w:sz w:val="28"/>
          <w:szCs w:val="28"/>
          <w:lang w:eastAsia="ru-RU"/>
        </w:rPr>
        <w:t xml:space="preserve"> Д.В., </w:t>
      </w:r>
      <w:proofErr w:type="spellStart"/>
      <w:r w:rsidR="00C042A9" w:rsidRPr="00B34363">
        <w:rPr>
          <w:rFonts w:ascii="Times New Roman" w:eastAsia="Calibri" w:hAnsi="Times New Roman" w:cs="Times New Roman"/>
          <w:sz w:val="28"/>
          <w:szCs w:val="28"/>
          <w:lang w:eastAsia="ru-RU"/>
        </w:rPr>
        <w:t>Умєров</w:t>
      </w:r>
      <w:proofErr w:type="spellEnd"/>
      <w:r w:rsidR="00C042A9" w:rsidRPr="00B34363">
        <w:rPr>
          <w:rFonts w:ascii="Times New Roman" w:eastAsia="Calibri" w:hAnsi="Times New Roman" w:cs="Times New Roman"/>
          <w:sz w:val="28"/>
          <w:szCs w:val="28"/>
          <w:lang w:eastAsia="ru-RU"/>
        </w:rPr>
        <w:t xml:space="preserve"> Р.Е., </w:t>
      </w:r>
      <w:proofErr w:type="spellStart"/>
      <w:r w:rsidR="00C042A9" w:rsidRPr="00B34363">
        <w:rPr>
          <w:rFonts w:ascii="Times New Roman" w:eastAsia="Calibri" w:hAnsi="Times New Roman" w:cs="Times New Roman"/>
          <w:sz w:val="28"/>
          <w:szCs w:val="28"/>
          <w:lang w:eastAsia="ru-RU"/>
        </w:rPr>
        <w:t>Касай</w:t>
      </w:r>
      <w:proofErr w:type="spellEnd"/>
      <w:r w:rsidR="00C042A9" w:rsidRPr="00B34363">
        <w:rPr>
          <w:rFonts w:ascii="Times New Roman" w:eastAsia="Calibri" w:hAnsi="Times New Roman" w:cs="Times New Roman"/>
          <w:sz w:val="28"/>
          <w:szCs w:val="28"/>
          <w:lang w:eastAsia="ru-RU"/>
        </w:rPr>
        <w:t> К.І. та інші.)</w:t>
      </w:r>
      <w:r w:rsidR="0006517D">
        <w:rPr>
          <w:rFonts w:ascii="Times New Roman" w:eastAsia="Calibri" w:hAnsi="Times New Roman" w:cs="Times New Roman"/>
          <w:sz w:val="28"/>
          <w:szCs w:val="28"/>
          <w:lang w:eastAsia="ru-RU"/>
        </w:rPr>
        <w:t>.</w:t>
      </w:r>
      <w:r w:rsidR="00C042A9" w:rsidRPr="00B34363">
        <w:rPr>
          <w:rFonts w:ascii="Times New Roman" w:eastAsia="Times New Roman" w:hAnsi="Times New Roman" w:cs="Times New Roman"/>
          <w:b/>
          <w:i/>
          <w:sz w:val="28"/>
          <w:szCs w:val="28"/>
          <w:lang w:eastAsia="ru-RU"/>
        </w:rPr>
        <w:t xml:space="preserve"> </w:t>
      </w:r>
    </w:p>
    <w:p w:rsidR="00C0705A" w:rsidRPr="00B34363" w:rsidRDefault="00C0705A" w:rsidP="00B34363">
      <w:pPr>
        <w:spacing w:after="0" w:line="240" w:lineRule="auto"/>
        <w:ind w:firstLine="709"/>
        <w:jc w:val="both"/>
        <w:rPr>
          <w:rFonts w:ascii="Times New Roman" w:eastAsia="Calibri" w:hAnsi="Times New Roman" w:cs="Times New Roman"/>
          <w:sz w:val="28"/>
          <w:szCs w:val="28"/>
          <w:lang w:eastAsia="uk-UA"/>
        </w:rPr>
      </w:pPr>
    </w:p>
    <w:p w:rsidR="0029746E" w:rsidRPr="00B34363" w:rsidRDefault="00C0705A" w:rsidP="00B34363">
      <w:pPr>
        <w:spacing w:after="120" w:line="240" w:lineRule="auto"/>
        <w:ind w:firstLine="709"/>
        <w:contextualSpacing/>
        <w:jc w:val="both"/>
        <w:rPr>
          <w:rFonts w:ascii="Times New Roman" w:eastAsia="Times New Roman" w:hAnsi="Times New Roman" w:cs="Times New Roman"/>
          <w:sz w:val="28"/>
          <w:szCs w:val="28"/>
          <w:shd w:val="clear" w:color="auto" w:fill="FFFFFF"/>
          <w:lang w:eastAsia="uk-UA"/>
        </w:rPr>
      </w:pPr>
      <w:r w:rsidRPr="00B34363">
        <w:rPr>
          <w:rFonts w:ascii="Times New Roman" w:eastAsia="Times New Roman" w:hAnsi="Times New Roman" w:cs="Times New Roman"/>
          <w:b/>
          <w:bCs/>
          <w:sz w:val="28"/>
          <w:szCs w:val="28"/>
          <w:lang w:eastAsia="uk-UA"/>
        </w:rPr>
        <w:t xml:space="preserve">ДОПОВІЛА: </w:t>
      </w:r>
      <w:r w:rsidR="0029746E" w:rsidRPr="00B34363">
        <w:rPr>
          <w:rFonts w:ascii="Times New Roman" w:eastAsia="Times New Roman" w:hAnsi="Times New Roman" w:cs="Times New Roman"/>
          <w:bCs/>
          <w:sz w:val="28"/>
          <w:szCs w:val="28"/>
          <w:lang w:eastAsia="uk-UA"/>
        </w:rPr>
        <w:t>Борзова І.Н.</w:t>
      </w:r>
    </w:p>
    <w:p w:rsidR="0029746E" w:rsidRPr="00B34363" w:rsidRDefault="0029746E" w:rsidP="00B34363">
      <w:pPr>
        <w:widowControl w:val="0"/>
        <w:spacing w:after="0" w:line="240" w:lineRule="auto"/>
        <w:ind w:firstLine="709"/>
        <w:jc w:val="both"/>
        <w:rPr>
          <w:rFonts w:ascii="Times New Roman" w:eastAsia="Times New Roman" w:hAnsi="Times New Roman" w:cs="Times New Roman"/>
          <w:b/>
          <w:sz w:val="28"/>
          <w:szCs w:val="28"/>
          <w:lang w:eastAsia="uk-UA"/>
        </w:rPr>
      </w:pPr>
    </w:p>
    <w:p w:rsidR="0029746E" w:rsidRPr="00B34363" w:rsidRDefault="00C0705A" w:rsidP="00B34363">
      <w:pPr>
        <w:widowControl w:val="0"/>
        <w:spacing w:after="0" w:line="240" w:lineRule="auto"/>
        <w:ind w:firstLine="709"/>
        <w:jc w:val="both"/>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В обговоренні взяли участь</w:t>
      </w:r>
      <w:r w:rsidRPr="00B34363">
        <w:rPr>
          <w:rFonts w:ascii="Times New Roman" w:eastAsia="Times New Roman" w:hAnsi="Times New Roman" w:cs="Times New Roman"/>
          <w:sz w:val="28"/>
          <w:szCs w:val="28"/>
          <w:lang w:eastAsia="uk-UA"/>
        </w:rPr>
        <w:t xml:space="preserve">: </w:t>
      </w:r>
      <w:proofErr w:type="spellStart"/>
      <w:r w:rsidR="0029746E" w:rsidRPr="00B34363">
        <w:rPr>
          <w:rFonts w:ascii="Times New Roman" w:eastAsia="Times New Roman" w:hAnsi="Times New Roman" w:cs="Times New Roman"/>
          <w:sz w:val="28"/>
          <w:szCs w:val="28"/>
          <w:lang w:eastAsia="uk-UA"/>
        </w:rPr>
        <w:t>Голованчук</w:t>
      </w:r>
      <w:proofErr w:type="spellEnd"/>
      <w:r w:rsidR="0029746E" w:rsidRPr="00B34363">
        <w:rPr>
          <w:rFonts w:ascii="Times New Roman" w:eastAsia="Times New Roman" w:hAnsi="Times New Roman" w:cs="Times New Roman"/>
          <w:sz w:val="28"/>
          <w:szCs w:val="28"/>
          <w:lang w:eastAsia="uk-UA"/>
        </w:rPr>
        <w:t xml:space="preserve"> І.О.,</w:t>
      </w:r>
      <w:r w:rsidR="0029746E" w:rsidRPr="00B34363">
        <w:rPr>
          <w:rFonts w:ascii="Times New Roman" w:eastAsia="Times New Roman" w:hAnsi="Times New Roman" w:cs="Times New Roman"/>
          <w:b/>
          <w:sz w:val="28"/>
          <w:szCs w:val="28"/>
          <w:lang w:eastAsia="uk-UA"/>
        </w:rPr>
        <w:t xml:space="preserve">  </w:t>
      </w:r>
      <w:proofErr w:type="spellStart"/>
      <w:r w:rsidR="0029746E" w:rsidRPr="00B34363">
        <w:rPr>
          <w:rFonts w:ascii="Times New Roman" w:hAnsi="Times New Roman" w:cs="Times New Roman"/>
          <w:sz w:val="28"/>
          <w:szCs w:val="28"/>
        </w:rPr>
        <w:t>Лебедцов</w:t>
      </w:r>
      <w:proofErr w:type="spellEnd"/>
      <w:r w:rsidR="0029746E" w:rsidRPr="00B34363">
        <w:rPr>
          <w:rFonts w:ascii="Times New Roman" w:hAnsi="Times New Roman" w:cs="Times New Roman"/>
          <w:sz w:val="28"/>
          <w:szCs w:val="28"/>
        </w:rPr>
        <w:t xml:space="preserve"> Б. Б., </w:t>
      </w:r>
      <w:r w:rsidR="0029746E" w:rsidRPr="00B34363">
        <w:rPr>
          <w:rFonts w:ascii="Times New Roman" w:eastAsia="Times New Roman" w:hAnsi="Times New Roman" w:cs="Times New Roman"/>
          <w:sz w:val="28"/>
          <w:szCs w:val="28"/>
          <w:lang w:eastAsia="uk-UA"/>
        </w:rPr>
        <w:t xml:space="preserve"> </w:t>
      </w:r>
      <w:r w:rsidR="0029746E" w:rsidRPr="00B34363">
        <w:rPr>
          <w:rFonts w:ascii="Times New Roman" w:eastAsia="Times New Roman" w:hAnsi="Times New Roman" w:cs="Times New Roman"/>
          <w:color w:val="000000"/>
          <w:sz w:val="28"/>
          <w:szCs w:val="28"/>
          <w:shd w:val="clear" w:color="auto" w:fill="FFFFFF"/>
          <w:lang w:eastAsia="uk-UA"/>
        </w:rPr>
        <w:t>Чорна  О.В.</w:t>
      </w:r>
    </w:p>
    <w:p w:rsidR="0029746E" w:rsidRPr="00B34363" w:rsidRDefault="0029746E" w:rsidP="00B34363">
      <w:pPr>
        <w:widowControl w:val="0"/>
        <w:spacing w:after="0" w:line="240" w:lineRule="auto"/>
        <w:ind w:firstLine="709"/>
        <w:jc w:val="both"/>
        <w:rPr>
          <w:rFonts w:ascii="Times New Roman" w:eastAsia="Times New Roman" w:hAnsi="Times New Roman" w:cs="Times New Roman"/>
          <w:sz w:val="28"/>
          <w:szCs w:val="28"/>
          <w:lang w:eastAsia="uk-UA"/>
        </w:rPr>
      </w:pPr>
    </w:p>
    <w:p w:rsidR="0029746E" w:rsidRPr="00B34363" w:rsidRDefault="0029746E" w:rsidP="00B34363">
      <w:pPr>
        <w:widowControl w:val="0"/>
        <w:spacing w:after="0" w:line="240" w:lineRule="auto"/>
        <w:ind w:firstLine="709"/>
        <w:jc w:val="both"/>
        <w:rPr>
          <w:rFonts w:ascii="Times New Roman" w:eastAsia="Times New Roman" w:hAnsi="Times New Roman" w:cs="Times New Roman"/>
          <w:sz w:val="28"/>
          <w:szCs w:val="28"/>
          <w:lang w:eastAsia="uk-UA"/>
        </w:rPr>
      </w:pPr>
    </w:p>
    <w:p w:rsidR="00C0705A" w:rsidRPr="00B34363" w:rsidRDefault="00C0705A"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УХВАЛИЛИ</w:t>
      </w:r>
      <w:r w:rsidRPr="00B34363">
        <w:rPr>
          <w:rFonts w:ascii="Times New Roman" w:eastAsia="Times New Roman" w:hAnsi="Times New Roman" w:cs="Times New Roman"/>
          <w:sz w:val="28"/>
          <w:szCs w:val="28"/>
          <w:lang w:eastAsia="uk-UA"/>
        </w:rPr>
        <w:t>:</w:t>
      </w:r>
    </w:p>
    <w:p w:rsidR="00C0705A" w:rsidRPr="00B34363" w:rsidRDefault="00C0705A" w:rsidP="00B34363">
      <w:pPr>
        <w:widowControl w:val="0"/>
        <w:spacing w:after="0" w:line="240" w:lineRule="auto"/>
        <w:ind w:firstLine="709"/>
        <w:jc w:val="both"/>
        <w:rPr>
          <w:rFonts w:ascii="Times New Roman" w:eastAsia="Times New Roman" w:hAnsi="Times New Roman" w:cs="Times New Roman"/>
          <w:b/>
          <w:sz w:val="28"/>
          <w:szCs w:val="28"/>
          <w:shd w:val="clear" w:color="auto" w:fill="FFFFFF"/>
          <w:lang w:eastAsia="uk-UA"/>
        </w:rPr>
      </w:pPr>
    </w:p>
    <w:p w:rsidR="00C0705A" w:rsidRPr="00B34363" w:rsidRDefault="00C0705A" w:rsidP="00B34363">
      <w:pPr>
        <w:pStyle w:val="a5"/>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34363">
        <w:rPr>
          <w:rFonts w:ascii="Times New Roman" w:eastAsia="Calibri" w:hAnsi="Times New Roman" w:cs="Times New Roman"/>
          <w:sz w:val="28"/>
          <w:szCs w:val="28"/>
        </w:rPr>
        <w:t>Рекомендувати Верховній Раді України за результатами розгляду проекту</w:t>
      </w:r>
      <w:r w:rsidR="0029746E" w:rsidRPr="00B34363">
        <w:rPr>
          <w:rFonts w:ascii="Times New Roman" w:eastAsia="Calibri" w:hAnsi="Times New Roman" w:cs="Times New Roman"/>
          <w:sz w:val="28"/>
          <w:szCs w:val="28"/>
        </w:rPr>
        <w:t xml:space="preserve"> </w:t>
      </w:r>
      <w:r w:rsidR="0029746E" w:rsidRPr="00B34363">
        <w:rPr>
          <w:rFonts w:ascii="Times New Roman" w:eastAsia="Calibri" w:hAnsi="Times New Roman" w:cs="Times New Roman"/>
          <w:sz w:val="28"/>
          <w:szCs w:val="28"/>
          <w:lang w:eastAsia="ru-RU"/>
        </w:rPr>
        <w:t>Закону про внесення змін до деяких законодавчих актів України щодо запровадження адміністративної процедури державної реєстрації фактів народження та смерті, які відбулися на тимчасово окупованій території України в Автономній Республіці Крим та м. Севастополі, (реєстр. № 3713)</w:t>
      </w:r>
      <w:r w:rsidRPr="00B34363">
        <w:rPr>
          <w:rFonts w:ascii="Times New Roman" w:eastAsia="Times New Roman" w:hAnsi="Times New Roman" w:cs="Times New Roman"/>
          <w:color w:val="333333"/>
          <w:sz w:val="28"/>
          <w:szCs w:val="28"/>
          <w:lang w:eastAsia="uk-UA"/>
        </w:rPr>
        <w:t xml:space="preserve">, </w:t>
      </w:r>
      <w:r w:rsidRPr="00B34363">
        <w:rPr>
          <w:rFonts w:ascii="Times New Roman" w:eastAsia="Times New Roman" w:hAnsi="Times New Roman" w:cs="Times New Roman"/>
          <w:sz w:val="28"/>
          <w:szCs w:val="28"/>
          <w:lang w:eastAsia="ru-RU"/>
        </w:rPr>
        <w:t xml:space="preserve"> у першому читанні, прийняти його  за основу.</w:t>
      </w:r>
    </w:p>
    <w:p w:rsidR="00CA503E" w:rsidRPr="00B34363" w:rsidRDefault="00C0705A" w:rsidP="00B34363">
      <w:pPr>
        <w:pStyle w:val="a5"/>
        <w:numPr>
          <w:ilvl w:val="0"/>
          <w:numId w:val="3"/>
        </w:numPr>
        <w:ind w:left="0" w:firstLine="709"/>
        <w:jc w:val="both"/>
        <w:rPr>
          <w:rFonts w:ascii="Times New Roman" w:eastAsia="Calibri" w:hAnsi="Times New Roman" w:cs="Times New Roman"/>
          <w:sz w:val="28"/>
          <w:szCs w:val="28"/>
        </w:rPr>
      </w:pPr>
      <w:r w:rsidRPr="00B34363">
        <w:rPr>
          <w:rFonts w:ascii="Times New Roman" w:eastAsia="Calibri" w:hAnsi="Times New Roman" w:cs="Times New Roman"/>
          <w:sz w:val="28"/>
          <w:szCs w:val="28"/>
        </w:rPr>
        <w:t xml:space="preserve">Рішення </w:t>
      </w:r>
      <w:r w:rsidR="002400AA" w:rsidRPr="00B34363">
        <w:rPr>
          <w:rFonts w:ascii="Times New Roman" w:eastAsia="Calibri" w:hAnsi="Times New Roman" w:cs="Times New Roman"/>
          <w:sz w:val="28"/>
          <w:szCs w:val="28"/>
        </w:rPr>
        <w:t xml:space="preserve">Комітету </w:t>
      </w:r>
      <w:r w:rsidRPr="00B34363">
        <w:rPr>
          <w:rFonts w:ascii="Times New Roman" w:eastAsia="Calibri" w:hAnsi="Times New Roman" w:cs="Times New Roman"/>
          <w:sz w:val="28"/>
          <w:szCs w:val="28"/>
        </w:rPr>
        <w:t>направити до Комітету з питань</w:t>
      </w:r>
      <w:r w:rsidR="00CA503E" w:rsidRPr="00B34363">
        <w:rPr>
          <w:rFonts w:ascii="Times New Roman" w:eastAsia="Calibri" w:hAnsi="Times New Roman" w:cs="Times New Roman"/>
          <w:sz w:val="28"/>
          <w:szCs w:val="28"/>
        </w:rPr>
        <w:t xml:space="preserve"> </w:t>
      </w:r>
      <w:r w:rsidR="00CA503E" w:rsidRPr="00B34363">
        <w:rPr>
          <w:rFonts w:ascii="Times New Roman" w:hAnsi="Times New Roman" w:cs="Times New Roman"/>
          <w:color w:val="000000" w:themeColor="text1"/>
          <w:sz w:val="28"/>
          <w:szCs w:val="28"/>
          <w:shd w:val="clear" w:color="auto" w:fill="FFFFFF"/>
        </w:rPr>
        <w:t xml:space="preserve">прав людини, </w:t>
      </w:r>
      <w:proofErr w:type="spellStart"/>
      <w:r w:rsidR="00CA503E" w:rsidRPr="00B34363">
        <w:rPr>
          <w:rFonts w:ascii="Times New Roman" w:hAnsi="Times New Roman" w:cs="Times New Roman"/>
          <w:color w:val="000000" w:themeColor="text1"/>
          <w:sz w:val="28"/>
          <w:szCs w:val="28"/>
          <w:shd w:val="clear" w:color="auto" w:fill="FFFFFF"/>
        </w:rPr>
        <w:t>деокупації</w:t>
      </w:r>
      <w:proofErr w:type="spellEnd"/>
      <w:r w:rsidR="00CA503E" w:rsidRPr="00B34363">
        <w:rPr>
          <w:rFonts w:ascii="Times New Roman" w:hAnsi="Times New Roman" w:cs="Times New Roman"/>
          <w:color w:val="000000" w:themeColor="text1"/>
          <w:sz w:val="28"/>
          <w:szCs w:val="28"/>
          <w:shd w:val="clear" w:color="auto" w:fill="FFFFFF"/>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w:t>
      </w:r>
      <w:r w:rsidR="00A572DE" w:rsidRPr="00B34363">
        <w:rPr>
          <w:rFonts w:ascii="Times New Roman" w:hAnsi="Times New Roman" w:cs="Times New Roman"/>
          <w:color w:val="000000" w:themeColor="text1"/>
          <w:sz w:val="28"/>
          <w:szCs w:val="28"/>
          <w:shd w:val="clear" w:color="auto" w:fill="FFFFFF"/>
        </w:rPr>
        <w:t>.</w:t>
      </w:r>
    </w:p>
    <w:p w:rsidR="00CA503E" w:rsidRPr="00B34363" w:rsidRDefault="00CA503E"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lang w:eastAsia="uk-UA"/>
        </w:rPr>
      </w:pPr>
    </w:p>
    <w:p w:rsidR="00C0705A" w:rsidRPr="00B34363" w:rsidRDefault="00C0705A"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7; «Проти» – 0; «Утрималось» – 0.</w:t>
      </w:r>
    </w:p>
    <w:p w:rsidR="00C0705A" w:rsidRDefault="00C0705A" w:rsidP="00B34363">
      <w:pPr>
        <w:widowControl w:val="0"/>
        <w:spacing w:after="0" w:line="240" w:lineRule="auto"/>
        <w:ind w:firstLine="709"/>
        <w:jc w:val="center"/>
        <w:rPr>
          <w:rFonts w:ascii="Times New Roman" w:eastAsia="Times New Roman" w:hAnsi="Times New Roman" w:cs="Times New Roman"/>
          <w:b/>
          <w:sz w:val="28"/>
          <w:szCs w:val="28"/>
          <w:lang w:eastAsia="uk-UA"/>
        </w:rPr>
      </w:pPr>
    </w:p>
    <w:p w:rsidR="008B4B80" w:rsidRPr="00B34363" w:rsidRDefault="008B4B80" w:rsidP="00B34363">
      <w:pPr>
        <w:widowControl w:val="0"/>
        <w:spacing w:after="0" w:line="240" w:lineRule="auto"/>
        <w:ind w:firstLine="709"/>
        <w:jc w:val="center"/>
        <w:rPr>
          <w:rFonts w:ascii="Times New Roman" w:eastAsia="Times New Roman" w:hAnsi="Times New Roman" w:cs="Times New Roman"/>
          <w:b/>
          <w:sz w:val="28"/>
          <w:szCs w:val="28"/>
          <w:lang w:eastAsia="uk-UA"/>
        </w:rPr>
      </w:pPr>
    </w:p>
    <w:p w:rsidR="00940421" w:rsidRPr="00B34363" w:rsidRDefault="00940421" w:rsidP="00B34363">
      <w:pPr>
        <w:widowControl w:val="0"/>
        <w:spacing w:after="0" w:line="240" w:lineRule="auto"/>
        <w:ind w:firstLine="709"/>
        <w:jc w:val="center"/>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4.</w:t>
      </w:r>
    </w:p>
    <w:p w:rsidR="00940421" w:rsidRPr="00B34363" w:rsidRDefault="00940421" w:rsidP="00B34363">
      <w:pPr>
        <w:widowControl w:val="0"/>
        <w:spacing w:after="0" w:line="240" w:lineRule="auto"/>
        <w:ind w:firstLine="709"/>
        <w:jc w:val="both"/>
        <w:rPr>
          <w:rFonts w:ascii="Times New Roman" w:eastAsia="Times New Roman" w:hAnsi="Times New Roman" w:cs="Times New Roman"/>
          <w:sz w:val="28"/>
          <w:szCs w:val="28"/>
          <w:lang w:eastAsia="uk-UA"/>
        </w:rPr>
      </w:pPr>
    </w:p>
    <w:p w:rsidR="00CA503E" w:rsidRPr="00B34363" w:rsidRDefault="00940421" w:rsidP="00B34363">
      <w:pPr>
        <w:pStyle w:val="a5"/>
        <w:spacing w:after="120" w:line="240" w:lineRule="auto"/>
        <w:ind w:left="0" w:firstLine="709"/>
        <w:contextualSpacing w:val="0"/>
        <w:jc w:val="both"/>
        <w:rPr>
          <w:rFonts w:ascii="Times New Roman" w:eastAsia="Times New Roman" w:hAnsi="Times New Roman" w:cs="Times New Roman"/>
          <w:sz w:val="28"/>
          <w:szCs w:val="28"/>
          <w:lang w:eastAsia="ru-RU"/>
        </w:rPr>
      </w:pPr>
      <w:r w:rsidRPr="00B34363">
        <w:rPr>
          <w:rFonts w:ascii="Times New Roman" w:eastAsia="Times New Roman" w:hAnsi="Times New Roman" w:cs="Times New Roman"/>
          <w:b/>
          <w:sz w:val="28"/>
          <w:szCs w:val="28"/>
          <w:lang w:eastAsia="uk-UA"/>
        </w:rPr>
        <w:t>СЛУХАЛИ:</w:t>
      </w:r>
      <w:r w:rsidRPr="00B34363">
        <w:rPr>
          <w:rFonts w:ascii="Times New Roman" w:eastAsiaTheme="majorEastAsia" w:hAnsi="Times New Roman" w:cs="Times New Roman"/>
          <w:b/>
          <w:color w:val="2E74B5" w:themeColor="accent1" w:themeShade="BF"/>
          <w:sz w:val="28"/>
          <w:szCs w:val="28"/>
        </w:rPr>
        <w:t xml:space="preserve"> </w:t>
      </w:r>
      <w:r w:rsidRPr="00B34363">
        <w:rPr>
          <w:rFonts w:ascii="Times New Roman" w:eastAsia="Calibri" w:hAnsi="Times New Roman" w:cs="Times New Roman"/>
          <w:sz w:val="28"/>
          <w:szCs w:val="28"/>
          <w:lang w:eastAsia="uk-UA"/>
        </w:rPr>
        <w:t>П</w:t>
      </w:r>
      <w:proofErr w:type="spellStart"/>
      <w:r w:rsidRPr="00B34363">
        <w:rPr>
          <w:rFonts w:ascii="Times New Roman" w:eastAsia="Calibri" w:hAnsi="Times New Roman" w:cs="Times New Roman"/>
          <w:sz w:val="28"/>
          <w:szCs w:val="28"/>
          <w:lang w:val="ru-RU" w:eastAsia="uk-UA"/>
        </w:rPr>
        <w:t>ро</w:t>
      </w:r>
      <w:proofErr w:type="spellEnd"/>
      <w:r w:rsidRPr="00B34363">
        <w:rPr>
          <w:rFonts w:ascii="Times New Roman" w:eastAsia="Calibri" w:hAnsi="Times New Roman" w:cs="Times New Roman"/>
          <w:sz w:val="28"/>
          <w:szCs w:val="28"/>
          <w:lang w:val="ru-RU" w:eastAsia="uk-UA"/>
        </w:rPr>
        <w:t xml:space="preserve"> </w:t>
      </w:r>
      <w:r w:rsidR="00CA503E" w:rsidRPr="00B34363">
        <w:rPr>
          <w:rFonts w:ascii="Times New Roman" w:eastAsia="Calibri" w:hAnsi="Times New Roman" w:cs="Times New Roman"/>
          <w:sz w:val="28"/>
          <w:szCs w:val="28"/>
          <w:lang w:val="ru-RU" w:eastAsia="uk-UA"/>
        </w:rPr>
        <w:t>п</w:t>
      </w:r>
      <w:proofErr w:type="spellStart"/>
      <w:r w:rsidR="00CA503E" w:rsidRPr="00B34363">
        <w:rPr>
          <w:rFonts w:ascii="Times New Roman" w:eastAsia="Calibri" w:hAnsi="Times New Roman" w:cs="Times New Roman"/>
          <w:sz w:val="28"/>
          <w:szCs w:val="28"/>
          <w:lang w:eastAsia="ru-RU"/>
        </w:rPr>
        <w:t>роект</w:t>
      </w:r>
      <w:proofErr w:type="spellEnd"/>
      <w:r w:rsidR="00CA503E" w:rsidRPr="00B34363">
        <w:rPr>
          <w:rFonts w:ascii="Times New Roman" w:eastAsia="Calibri" w:hAnsi="Times New Roman" w:cs="Times New Roman"/>
          <w:sz w:val="28"/>
          <w:szCs w:val="28"/>
          <w:lang w:eastAsia="ru-RU"/>
        </w:rPr>
        <w:t xml:space="preserve"> Закону про внесення змін до Закону України "Про судовий збір" (щодо сприяння зверненню до суду з заявою про</w:t>
      </w:r>
      <w:r w:rsidR="0093637C" w:rsidRPr="00B34363">
        <w:rPr>
          <w:rFonts w:ascii="Times New Roman" w:eastAsia="Calibri" w:hAnsi="Times New Roman" w:cs="Times New Roman"/>
          <w:sz w:val="28"/>
          <w:szCs w:val="28"/>
          <w:lang w:eastAsia="ru-RU"/>
        </w:rPr>
        <w:t xml:space="preserve"> встановлення факту народження)</w:t>
      </w:r>
      <w:r w:rsidR="00B34363">
        <w:rPr>
          <w:rFonts w:ascii="Times New Roman" w:eastAsia="Calibri" w:hAnsi="Times New Roman" w:cs="Times New Roman"/>
          <w:sz w:val="28"/>
          <w:szCs w:val="28"/>
          <w:lang w:eastAsia="ru-RU"/>
        </w:rPr>
        <w:t>,</w:t>
      </w:r>
      <w:r w:rsidR="00CA503E" w:rsidRPr="00B34363">
        <w:rPr>
          <w:rFonts w:ascii="Times New Roman" w:eastAsia="Calibri" w:hAnsi="Times New Roman" w:cs="Times New Roman"/>
          <w:sz w:val="28"/>
          <w:szCs w:val="28"/>
          <w:lang w:eastAsia="ru-RU"/>
        </w:rPr>
        <w:t xml:space="preserve"> (реєстр. № 3635,</w:t>
      </w:r>
      <w:r w:rsidR="00CA503E" w:rsidRPr="00B34363">
        <w:rPr>
          <w:rFonts w:ascii="Times New Roman" w:eastAsia="Calibri" w:hAnsi="Times New Roman" w:cs="Times New Roman"/>
          <w:b/>
          <w:sz w:val="28"/>
          <w:szCs w:val="28"/>
          <w:lang w:eastAsia="ru-RU"/>
        </w:rPr>
        <w:t xml:space="preserve"> </w:t>
      </w:r>
      <w:proofErr w:type="spellStart"/>
      <w:r w:rsidR="00CA503E" w:rsidRPr="00B34363">
        <w:rPr>
          <w:rFonts w:ascii="Times New Roman" w:eastAsia="Calibri" w:hAnsi="Times New Roman" w:cs="Times New Roman"/>
          <w:sz w:val="28"/>
          <w:szCs w:val="28"/>
          <w:lang w:eastAsia="ru-RU"/>
        </w:rPr>
        <w:t>н.д</w:t>
      </w:r>
      <w:proofErr w:type="spellEnd"/>
      <w:r w:rsidR="00CA503E" w:rsidRPr="00B34363">
        <w:rPr>
          <w:rFonts w:ascii="Times New Roman" w:eastAsia="Calibri" w:hAnsi="Times New Roman" w:cs="Times New Roman"/>
          <w:sz w:val="28"/>
          <w:szCs w:val="28"/>
          <w:lang w:eastAsia="ru-RU"/>
        </w:rPr>
        <w:t>.</w:t>
      </w:r>
      <w:r w:rsidR="00CA503E" w:rsidRPr="00B34363">
        <w:rPr>
          <w:rFonts w:ascii="Times New Roman" w:eastAsia="Times New Roman" w:hAnsi="Times New Roman" w:cs="Times New Roman"/>
          <w:sz w:val="28"/>
          <w:szCs w:val="28"/>
          <w:lang w:eastAsia="ru-RU"/>
        </w:rPr>
        <w:t xml:space="preserve"> </w:t>
      </w:r>
      <w:r w:rsidR="00CA503E" w:rsidRPr="00B34363">
        <w:rPr>
          <w:rFonts w:ascii="Times New Roman" w:eastAsia="Calibri" w:hAnsi="Times New Roman" w:cs="Times New Roman"/>
          <w:sz w:val="28"/>
          <w:szCs w:val="28"/>
          <w:lang w:eastAsia="ru-RU"/>
        </w:rPr>
        <w:t>Василевська-Смаглюк О.М.)</w:t>
      </w:r>
      <w:r w:rsidR="00CA503E" w:rsidRPr="00B34363">
        <w:rPr>
          <w:rFonts w:ascii="Times New Roman" w:eastAsia="Times New Roman" w:hAnsi="Times New Roman" w:cs="Times New Roman"/>
          <w:b/>
          <w:i/>
          <w:sz w:val="28"/>
          <w:szCs w:val="28"/>
          <w:lang w:eastAsia="ru-RU"/>
        </w:rPr>
        <w:t xml:space="preserve"> </w:t>
      </w:r>
    </w:p>
    <w:p w:rsidR="00940421" w:rsidRPr="00B34363" w:rsidRDefault="00940421" w:rsidP="00B34363">
      <w:pPr>
        <w:spacing w:after="0" w:line="240" w:lineRule="auto"/>
        <w:ind w:firstLine="709"/>
        <w:jc w:val="both"/>
        <w:rPr>
          <w:rFonts w:ascii="Times New Roman" w:eastAsia="Times New Roman" w:hAnsi="Times New Roman" w:cs="Times New Roman"/>
          <w:color w:val="333333"/>
          <w:sz w:val="28"/>
          <w:szCs w:val="28"/>
          <w:lang w:eastAsia="uk-UA"/>
        </w:rPr>
      </w:pPr>
    </w:p>
    <w:p w:rsidR="00940421" w:rsidRPr="00B34363" w:rsidRDefault="00940421" w:rsidP="00B34363">
      <w:pPr>
        <w:keepNext/>
        <w:keepLines/>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lang w:eastAsia="uk-UA"/>
        </w:rPr>
      </w:pPr>
    </w:p>
    <w:p w:rsidR="0012725B" w:rsidRPr="00B34363" w:rsidRDefault="00940421" w:rsidP="00B34363">
      <w:pPr>
        <w:widowControl w:val="0"/>
        <w:spacing w:after="0" w:line="240" w:lineRule="auto"/>
        <w:ind w:firstLine="709"/>
        <w:jc w:val="both"/>
        <w:rPr>
          <w:rFonts w:ascii="Times New Roman" w:eastAsia="Times New Roman" w:hAnsi="Times New Roman" w:cs="Times New Roman"/>
          <w:sz w:val="28"/>
          <w:szCs w:val="28"/>
          <w:shd w:val="clear" w:color="auto" w:fill="FFFFFF"/>
          <w:lang w:eastAsia="uk-UA"/>
        </w:rPr>
      </w:pPr>
      <w:r w:rsidRPr="00B34363">
        <w:rPr>
          <w:rFonts w:ascii="Times New Roman" w:eastAsia="Times New Roman" w:hAnsi="Times New Roman" w:cs="Times New Roman"/>
          <w:b/>
          <w:bCs/>
          <w:sz w:val="28"/>
          <w:szCs w:val="28"/>
          <w:lang w:eastAsia="uk-UA"/>
        </w:rPr>
        <w:t xml:space="preserve">ДОПОВІЛА: </w:t>
      </w:r>
      <w:r w:rsidR="0012725B" w:rsidRPr="00B34363">
        <w:rPr>
          <w:rFonts w:ascii="Times New Roman" w:eastAsia="Times New Roman" w:hAnsi="Times New Roman" w:cs="Times New Roman"/>
          <w:sz w:val="28"/>
          <w:szCs w:val="28"/>
          <w:shd w:val="clear" w:color="auto" w:fill="FFFFFF"/>
          <w:lang w:eastAsia="uk-UA"/>
        </w:rPr>
        <w:t>Борзова І.Н.</w:t>
      </w:r>
    </w:p>
    <w:p w:rsidR="00B34363" w:rsidRDefault="00B34363" w:rsidP="00B34363">
      <w:pPr>
        <w:widowControl w:val="0"/>
        <w:spacing w:after="0" w:line="240" w:lineRule="auto"/>
        <w:ind w:firstLine="709"/>
        <w:jc w:val="both"/>
        <w:rPr>
          <w:rFonts w:ascii="Times New Roman" w:eastAsia="Times New Roman" w:hAnsi="Times New Roman" w:cs="Times New Roman"/>
          <w:b/>
          <w:sz w:val="28"/>
          <w:szCs w:val="28"/>
          <w:lang w:eastAsia="uk-UA"/>
        </w:rPr>
      </w:pPr>
    </w:p>
    <w:p w:rsidR="00940421" w:rsidRPr="00B34363" w:rsidRDefault="00940421"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В обговоренні взяли участь</w:t>
      </w:r>
      <w:r w:rsidRPr="00B34363">
        <w:rPr>
          <w:rFonts w:ascii="Times New Roman" w:eastAsia="Times New Roman" w:hAnsi="Times New Roman" w:cs="Times New Roman"/>
          <w:sz w:val="28"/>
          <w:szCs w:val="28"/>
          <w:lang w:eastAsia="uk-UA"/>
        </w:rPr>
        <w:t xml:space="preserve">: </w:t>
      </w:r>
      <w:proofErr w:type="spellStart"/>
      <w:r w:rsidRPr="00B34363">
        <w:rPr>
          <w:rFonts w:ascii="Times New Roman" w:hAnsi="Times New Roman" w:cs="Times New Roman"/>
          <w:sz w:val="28"/>
          <w:szCs w:val="28"/>
        </w:rPr>
        <w:t>Лебедцов</w:t>
      </w:r>
      <w:proofErr w:type="spellEnd"/>
      <w:r w:rsidRPr="00B34363">
        <w:rPr>
          <w:rFonts w:ascii="Times New Roman" w:hAnsi="Times New Roman" w:cs="Times New Roman"/>
          <w:sz w:val="28"/>
          <w:szCs w:val="28"/>
        </w:rPr>
        <w:t xml:space="preserve"> Б. Б., </w:t>
      </w:r>
      <w:r w:rsidRPr="00B34363">
        <w:rPr>
          <w:rFonts w:ascii="Times New Roman" w:eastAsia="Times New Roman" w:hAnsi="Times New Roman" w:cs="Times New Roman"/>
          <w:sz w:val="28"/>
          <w:szCs w:val="28"/>
          <w:lang w:eastAsia="uk-UA"/>
        </w:rPr>
        <w:t xml:space="preserve"> </w:t>
      </w:r>
      <w:r w:rsidR="0012725B" w:rsidRPr="00B34363">
        <w:rPr>
          <w:rFonts w:ascii="Times New Roman" w:eastAsia="Times New Roman" w:hAnsi="Times New Roman" w:cs="Times New Roman"/>
          <w:sz w:val="28"/>
          <w:szCs w:val="28"/>
          <w:lang w:eastAsia="uk-UA"/>
        </w:rPr>
        <w:t>Чорна О.В.</w:t>
      </w:r>
    </w:p>
    <w:p w:rsidR="00940421" w:rsidRPr="00B34363" w:rsidRDefault="00940421" w:rsidP="00B34363">
      <w:pPr>
        <w:widowControl w:val="0"/>
        <w:spacing w:line="240" w:lineRule="auto"/>
        <w:ind w:firstLine="709"/>
        <w:jc w:val="both"/>
        <w:rPr>
          <w:rFonts w:ascii="Times New Roman" w:eastAsia="Times New Roman" w:hAnsi="Times New Roman" w:cs="Times New Roman"/>
          <w:b/>
          <w:i/>
          <w:sz w:val="28"/>
          <w:szCs w:val="28"/>
          <w:u w:val="single"/>
          <w:shd w:val="clear" w:color="auto" w:fill="FFFFFF"/>
          <w:lang w:eastAsia="uk-UA"/>
        </w:rPr>
      </w:pPr>
    </w:p>
    <w:p w:rsidR="00940421" w:rsidRPr="00B34363" w:rsidRDefault="00940421"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lastRenderedPageBreak/>
        <w:t>УХВАЛИЛИ</w:t>
      </w:r>
      <w:r w:rsidRPr="00B34363">
        <w:rPr>
          <w:rFonts w:ascii="Times New Roman" w:eastAsia="Times New Roman" w:hAnsi="Times New Roman" w:cs="Times New Roman"/>
          <w:sz w:val="28"/>
          <w:szCs w:val="28"/>
          <w:lang w:eastAsia="uk-UA"/>
        </w:rPr>
        <w:t>:</w:t>
      </w:r>
    </w:p>
    <w:p w:rsidR="00940421" w:rsidRPr="00B34363" w:rsidRDefault="00940421" w:rsidP="00B34363">
      <w:pPr>
        <w:widowControl w:val="0"/>
        <w:spacing w:after="0" w:line="240" w:lineRule="auto"/>
        <w:ind w:firstLine="709"/>
        <w:jc w:val="both"/>
        <w:rPr>
          <w:rFonts w:ascii="Times New Roman" w:eastAsia="Times New Roman" w:hAnsi="Times New Roman" w:cs="Times New Roman"/>
          <w:b/>
          <w:sz w:val="28"/>
          <w:szCs w:val="28"/>
          <w:shd w:val="clear" w:color="auto" w:fill="FFFFFF"/>
          <w:lang w:eastAsia="uk-UA"/>
        </w:rPr>
      </w:pPr>
    </w:p>
    <w:p w:rsidR="00B34363" w:rsidRPr="00B34363" w:rsidRDefault="00940421" w:rsidP="00B34363">
      <w:pPr>
        <w:pStyle w:val="a5"/>
        <w:numPr>
          <w:ilvl w:val="0"/>
          <w:numId w:val="7"/>
        </w:numPr>
        <w:spacing w:after="120" w:line="240" w:lineRule="auto"/>
        <w:ind w:left="0" w:firstLine="709"/>
        <w:contextualSpacing w:val="0"/>
        <w:jc w:val="both"/>
        <w:rPr>
          <w:rFonts w:ascii="Times New Roman" w:eastAsia="Times New Roman" w:hAnsi="Times New Roman" w:cs="Times New Roman"/>
          <w:color w:val="000000" w:themeColor="text1"/>
          <w:sz w:val="28"/>
          <w:szCs w:val="28"/>
          <w:shd w:val="clear" w:color="auto" w:fill="FFFFFF"/>
          <w:lang w:eastAsia="ru-RU"/>
        </w:rPr>
      </w:pPr>
      <w:r w:rsidRPr="00B34363">
        <w:rPr>
          <w:rFonts w:ascii="Times New Roman" w:eastAsia="Calibri" w:hAnsi="Times New Roman" w:cs="Times New Roman"/>
          <w:sz w:val="28"/>
          <w:szCs w:val="28"/>
        </w:rPr>
        <w:t xml:space="preserve">Рекомендувати Верховній Раді України, за результатами розгляду проекту </w:t>
      </w:r>
      <w:r w:rsidR="0012725B" w:rsidRPr="00B34363">
        <w:rPr>
          <w:rFonts w:ascii="Times New Roman" w:eastAsia="Calibri" w:hAnsi="Times New Roman" w:cs="Times New Roman"/>
          <w:sz w:val="28"/>
          <w:szCs w:val="28"/>
          <w:lang w:eastAsia="ru-RU"/>
        </w:rPr>
        <w:t>Закону про внесення змін до Закону України "Про судовий збір" (щодо сприяння зверненню до суду з заявою про встановлення факту народження), (реєстр. № 3635),</w:t>
      </w:r>
      <w:r w:rsidRPr="00B34363">
        <w:rPr>
          <w:rFonts w:ascii="Times New Roman" w:eastAsia="Times New Roman" w:hAnsi="Times New Roman" w:cs="Times New Roman"/>
          <w:sz w:val="28"/>
          <w:szCs w:val="28"/>
          <w:lang w:eastAsia="ru-RU"/>
        </w:rPr>
        <w:t xml:space="preserve"> у першому читанні, прийняти його  за основу</w:t>
      </w:r>
      <w:r w:rsidR="000B1223" w:rsidRPr="00B34363">
        <w:rPr>
          <w:rFonts w:ascii="Times New Roman" w:eastAsia="Times New Roman" w:hAnsi="Times New Roman" w:cs="Times New Roman"/>
          <w:b/>
          <w:color w:val="000000" w:themeColor="text1"/>
          <w:sz w:val="28"/>
          <w:szCs w:val="28"/>
          <w:lang w:eastAsia="ru-RU"/>
        </w:rPr>
        <w:t xml:space="preserve"> </w:t>
      </w:r>
      <w:r w:rsidR="000B1223" w:rsidRPr="00B34363">
        <w:rPr>
          <w:rFonts w:ascii="Times New Roman" w:eastAsia="Times New Roman" w:hAnsi="Times New Roman" w:cs="Times New Roman"/>
          <w:color w:val="000000" w:themeColor="text1"/>
          <w:sz w:val="28"/>
          <w:szCs w:val="28"/>
          <w:lang w:eastAsia="ru-RU"/>
        </w:rPr>
        <w:t>з урахуванням пропозицій Комітету.</w:t>
      </w:r>
    </w:p>
    <w:p w:rsidR="00940421" w:rsidRPr="00B34363" w:rsidRDefault="00940421" w:rsidP="00B34363">
      <w:pPr>
        <w:pStyle w:val="a5"/>
        <w:numPr>
          <w:ilvl w:val="0"/>
          <w:numId w:val="7"/>
        </w:numPr>
        <w:spacing w:after="120" w:line="240" w:lineRule="auto"/>
        <w:ind w:left="0" w:firstLine="709"/>
        <w:contextualSpacing w:val="0"/>
        <w:jc w:val="both"/>
        <w:rPr>
          <w:rFonts w:ascii="Times New Roman" w:eastAsia="Times New Roman" w:hAnsi="Times New Roman" w:cs="Times New Roman"/>
          <w:color w:val="000000" w:themeColor="text1"/>
          <w:sz w:val="28"/>
          <w:szCs w:val="28"/>
          <w:shd w:val="clear" w:color="auto" w:fill="FFFFFF"/>
          <w:lang w:eastAsia="ru-RU"/>
        </w:rPr>
      </w:pPr>
      <w:r w:rsidRPr="00B34363">
        <w:rPr>
          <w:rFonts w:ascii="Times New Roman" w:eastAsia="Calibri" w:hAnsi="Times New Roman" w:cs="Times New Roman"/>
          <w:sz w:val="28"/>
          <w:szCs w:val="28"/>
        </w:rPr>
        <w:t xml:space="preserve">Рішення Комітету </w:t>
      </w:r>
      <w:r w:rsidR="000B1223" w:rsidRPr="00B34363">
        <w:rPr>
          <w:rFonts w:ascii="Times New Roman" w:hAnsi="Times New Roman" w:cs="Times New Roman"/>
          <w:color w:val="000000" w:themeColor="text1"/>
          <w:sz w:val="28"/>
          <w:szCs w:val="28"/>
          <w:shd w:val="clear" w:color="auto" w:fill="FFFFFF"/>
        </w:rPr>
        <w:t>направити до Комітету з питань фінансів, податкової та митної політики</w:t>
      </w:r>
      <w:r w:rsidRPr="00B34363">
        <w:rPr>
          <w:rFonts w:ascii="Times New Roman" w:eastAsia="Calibri" w:hAnsi="Times New Roman" w:cs="Times New Roman"/>
          <w:sz w:val="28"/>
          <w:szCs w:val="28"/>
        </w:rPr>
        <w:t>.</w:t>
      </w:r>
    </w:p>
    <w:p w:rsidR="00940421" w:rsidRPr="00B34363" w:rsidRDefault="00940421" w:rsidP="00B34363">
      <w:pPr>
        <w:widowControl w:val="0"/>
        <w:spacing w:after="0" w:line="240" w:lineRule="auto"/>
        <w:ind w:firstLine="709"/>
        <w:jc w:val="both"/>
        <w:rPr>
          <w:rFonts w:ascii="Times New Roman" w:eastAsia="Times New Roman" w:hAnsi="Times New Roman" w:cs="Times New Roman"/>
          <w:b/>
          <w:sz w:val="28"/>
          <w:szCs w:val="28"/>
          <w:lang w:eastAsia="uk-UA"/>
        </w:rPr>
      </w:pPr>
    </w:p>
    <w:p w:rsidR="00940421" w:rsidRPr="00B34363" w:rsidRDefault="00940421" w:rsidP="00B34363">
      <w:pPr>
        <w:spacing w:after="0" w:line="240" w:lineRule="auto"/>
        <w:ind w:firstLine="709"/>
        <w:jc w:val="right"/>
        <w:rPr>
          <w:rFonts w:ascii="Times New Roman" w:eastAsia="Times New Roman" w:hAnsi="Times New Roman" w:cs="Times New Roman"/>
          <w:sz w:val="28"/>
          <w:szCs w:val="28"/>
          <w:lang w:eastAsia="uk-UA"/>
        </w:rPr>
      </w:pPr>
    </w:p>
    <w:p w:rsidR="00940421"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7; «Проти» – 0; «Утрималось» – 0.</w:t>
      </w:r>
    </w:p>
    <w:p w:rsidR="00940421" w:rsidRPr="00B34363" w:rsidRDefault="00940421"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B34363" w:rsidRDefault="00B34363" w:rsidP="00B34363">
      <w:pPr>
        <w:widowControl w:val="0"/>
        <w:spacing w:after="0" w:line="240" w:lineRule="auto"/>
        <w:ind w:firstLine="709"/>
        <w:jc w:val="center"/>
        <w:rPr>
          <w:rFonts w:ascii="Times New Roman" w:eastAsia="Times New Roman" w:hAnsi="Times New Roman" w:cs="Times New Roman"/>
          <w:b/>
          <w:sz w:val="28"/>
          <w:szCs w:val="28"/>
          <w:lang w:eastAsia="uk-UA"/>
        </w:rPr>
      </w:pPr>
    </w:p>
    <w:p w:rsidR="0039092D" w:rsidRPr="00B34363" w:rsidRDefault="0039092D" w:rsidP="00B34363">
      <w:pPr>
        <w:widowControl w:val="0"/>
        <w:spacing w:after="0" w:line="240" w:lineRule="auto"/>
        <w:ind w:firstLine="709"/>
        <w:jc w:val="center"/>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5.</w:t>
      </w:r>
    </w:p>
    <w:p w:rsidR="0039092D" w:rsidRPr="00B34363" w:rsidRDefault="0039092D" w:rsidP="00B34363">
      <w:pPr>
        <w:widowControl w:val="0"/>
        <w:spacing w:after="0" w:line="240" w:lineRule="auto"/>
        <w:ind w:firstLine="709"/>
        <w:jc w:val="both"/>
        <w:rPr>
          <w:rFonts w:ascii="Times New Roman" w:eastAsia="Times New Roman" w:hAnsi="Times New Roman" w:cs="Times New Roman"/>
          <w:sz w:val="28"/>
          <w:szCs w:val="28"/>
          <w:lang w:eastAsia="uk-UA"/>
        </w:rPr>
      </w:pPr>
    </w:p>
    <w:p w:rsidR="0039092D" w:rsidRPr="00B34363" w:rsidRDefault="0039092D" w:rsidP="00B34363">
      <w:pPr>
        <w:pStyle w:val="a5"/>
        <w:spacing w:after="120" w:line="240" w:lineRule="auto"/>
        <w:ind w:left="0" w:firstLine="709"/>
        <w:contextualSpacing w:val="0"/>
        <w:jc w:val="both"/>
        <w:rPr>
          <w:rFonts w:ascii="Times New Roman" w:eastAsia="Times New Roman" w:hAnsi="Times New Roman" w:cs="Times New Roman"/>
          <w:sz w:val="28"/>
          <w:szCs w:val="28"/>
          <w:lang w:eastAsia="ru-RU"/>
        </w:rPr>
      </w:pPr>
      <w:r w:rsidRPr="00B34363">
        <w:rPr>
          <w:rFonts w:ascii="Times New Roman" w:eastAsia="Times New Roman" w:hAnsi="Times New Roman" w:cs="Times New Roman"/>
          <w:b/>
          <w:sz w:val="28"/>
          <w:szCs w:val="28"/>
          <w:lang w:eastAsia="uk-UA"/>
        </w:rPr>
        <w:t>СЛУХАЛИ:</w:t>
      </w:r>
      <w:r w:rsidRPr="00B34363">
        <w:rPr>
          <w:rFonts w:ascii="Times New Roman" w:eastAsiaTheme="majorEastAsia" w:hAnsi="Times New Roman" w:cs="Times New Roman"/>
          <w:b/>
          <w:color w:val="2E74B5" w:themeColor="accent1" w:themeShade="BF"/>
          <w:sz w:val="28"/>
          <w:szCs w:val="28"/>
        </w:rPr>
        <w:t xml:space="preserve"> </w:t>
      </w:r>
      <w:r w:rsidRPr="00B34363">
        <w:rPr>
          <w:rFonts w:ascii="Times New Roman" w:eastAsia="Calibri" w:hAnsi="Times New Roman" w:cs="Times New Roman"/>
          <w:sz w:val="28"/>
          <w:szCs w:val="28"/>
          <w:lang w:eastAsia="uk-UA"/>
        </w:rPr>
        <w:t>П</w:t>
      </w:r>
      <w:proofErr w:type="spellStart"/>
      <w:r w:rsidRPr="00B34363">
        <w:rPr>
          <w:rFonts w:ascii="Times New Roman" w:eastAsia="Calibri" w:hAnsi="Times New Roman" w:cs="Times New Roman"/>
          <w:sz w:val="28"/>
          <w:szCs w:val="28"/>
          <w:lang w:val="ru-RU" w:eastAsia="uk-UA"/>
        </w:rPr>
        <w:t>ро</w:t>
      </w:r>
      <w:proofErr w:type="spellEnd"/>
      <w:r w:rsidRPr="00B34363">
        <w:rPr>
          <w:rFonts w:ascii="Times New Roman" w:eastAsia="Calibri" w:hAnsi="Times New Roman" w:cs="Times New Roman"/>
          <w:sz w:val="28"/>
          <w:szCs w:val="28"/>
          <w:lang w:val="ru-RU" w:eastAsia="uk-UA"/>
        </w:rPr>
        <w:t xml:space="preserve"> п</w:t>
      </w:r>
      <w:proofErr w:type="spellStart"/>
      <w:r w:rsidRPr="00B34363">
        <w:rPr>
          <w:rFonts w:ascii="Times New Roman" w:eastAsia="Calibri" w:hAnsi="Times New Roman" w:cs="Times New Roman"/>
          <w:sz w:val="28"/>
          <w:szCs w:val="28"/>
        </w:rPr>
        <w:t>роект</w:t>
      </w:r>
      <w:proofErr w:type="spellEnd"/>
      <w:r w:rsidRPr="00B34363">
        <w:rPr>
          <w:rFonts w:ascii="Times New Roman" w:eastAsia="Calibri" w:hAnsi="Times New Roman" w:cs="Times New Roman"/>
          <w:sz w:val="28"/>
          <w:szCs w:val="28"/>
        </w:rPr>
        <w:t xml:space="preserve"> Закону про внесення змін до деяких законодавчих актів України щодо стягнення аліментів на утримання дитини</w:t>
      </w:r>
      <w:r w:rsidR="0006517D">
        <w:rPr>
          <w:rFonts w:ascii="Times New Roman" w:eastAsia="Calibri" w:hAnsi="Times New Roman" w:cs="Times New Roman"/>
          <w:sz w:val="28"/>
          <w:szCs w:val="28"/>
        </w:rPr>
        <w:t>,</w:t>
      </w:r>
      <w:r w:rsidRPr="00B34363">
        <w:rPr>
          <w:rFonts w:ascii="Times New Roman" w:eastAsia="Calibri" w:hAnsi="Times New Roman" w:cs="Times New Roman"/>
          <w:sz w:val="28"/>
          <w:szCs w:val="28"/>
        </w:rPr>
        <w:t xml:space="preserve"> (реєстр. № 3339, </w:t>
      </w:r>
      <w:proofErr w:type="spellStart"/>
      <w:r w:rsidRPr="00B34363">
        <w:rPr>
          <w:rFonts w:ascii="Times New Roman" w:eastAsia="Calibri" w:hAnsi="Times New Roman" w:cs="Times New Roman"/>
          <w:sz w:val="28"/>
          <w:szCs w:val="28"/>
        </w:rPr>
        <w:t>н.д</w:t>
      </w:r>
      <w:proofErr w:type="spellEnd"/>
      <w:r w:rsidRPr="00B34363">
        <w:rPr>
          <w:rFonts w:ascii="Times New Roman" w:eastAsia="Calibri" w:hAnsi="Times New Roman" w:cs="Times New Roman"/>
          <w:sz w:val="28"/>
          <w:szCs w:val="28"/>
        </w:rPr>
        <w:t>. Шпак Л.О.).</w:t>
      </w:r>
    </w:p>
    <w:p w:rsidR="0039092D" w:rsidRPr="00B34363" w:rsidRDefault="0039092D" w:rsidP="00B34363">
      <w:pPr>
        <w:spacing w:after="0" w:line="240" w:lineRule="auto"/>
        <w:ind w:firstLine="709"/>
        <w:jc w:val="both"/>
        <w:rPr>
          <w:rFonts w:ascii="Times New Roman" w:eastAsia="Times New Roman" w:hAnsi="Times New Roman" w:cs="Times New Roman"/>
          <w:color w:val="333333"/>
          <w:sz w:val="28"/>
          <w:szCs w:val="28"/>
          <w:lang w:eastAsia="uk-UA"/>
        </w:rPr>
      </w:pPr>
    </w:p>
    <w:p w:rsidR="0039092D" w:rsidRPr="00B34363" w:rsidRDefault="0039092D" w:rsidP="00B34363">
      <w:pPr>
        <w:keepNext/>
        <w:keepLines/>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lang w:eastAsia="uk-UA"/>
        </w:rPr>
      </w:pPr>
    </w:p>
    <w:p w:rsidR="0039092D" w:rsidRPr="00B34363" w:rsidRDefault="0039092D" w:rsidP="00B34363">
      <w:pPr>
        <w:widowControl w:val="0"/>
        <w:spacing w:after="0" w:line="240" w:lineRule="auto"/>
        <w:ind w:firstLine="709"/>
        <w:jc w:val="both"/>
        <w:rPr>
          <w:rFonts w:ascii="Times New Roman" w:eastAsia="Times New Roman" w:hAnsi="Times New Roman" w:cs="Times New Roman"/>
          <w:sz w:val="28"/>
          <w:szCs w:val="28"/>
          <w:shd w:val="clear" w:color="auto" w:fill="FFFFFF"/>
          <w:lang w:eastAsia="uk-UA"/>
        </w:rPr>
      </w:pPr>
      <w:r w:rsidRPr="00B34363">
        <w:rPr>
          <w:rFonts w:ascii="Times New Roman" w:eastAsia="Times New Roman" w:hAnsi="Times New Roman" w:cs="Times New Roman"/>
          <w:b/>
          <w:bCs/>
          <w:sz w:val="28"/>
          <w:szCs w:val="28"/>
          <w:lang w:eastAsia="uk-UA"/>
        </w:rPr>
        <w:t xml:space="preserve">ДОПОВІЛА: </w:t>
      </w:r>
      <w:r w:rsidRPr="00B34363">
        <w:rPr>
          <w:rFonts w:ascii="Times New Roman" w:eastAsia="Times New Roman" w:hAnsi="Times New Roman" w:cs="Times New Roman"/>
          <w:sz w:val="28"/>
          <w:szCs w:val="28"/>
          <w:shd w:val="clear" w:color="auto" w:fill="FFFFFF"/>
          <w:lang w:eastAsia="uk-UA"/>
        </w:rPr>
        <w:t>Борзова І.Н.</w:t>
      </w:r>
    </w:p>
    <w:p w:rsidR="0039092D" w:rsidRPr="00B34363" w:rsidRDefault="0039092D" w:rsidP="00B34363">
      <w:pPr>
        <w:keepNext/>
        <w:keepLines/>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lang w:eastAsia="uk-UA"/>
        </w:rPr>
      </w:pPr>
    </w:p>
    <w:p w:rsidR="0039092D" w:rsidRPr="00B34363" w:rsidRDefault="0039092D" w:rsidP="00B34363">
      <w:pPr>
        <w:keepNext/>
        <w:keepLines/>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lang w:eastAsia="uk-UA"/>
        </w:rPr>
      </w:pPr>
    </w:p>
    <w:p w:rsidR="0039092D" w:rsidRPr="00B34363" w:rsidRDefault="0039092D"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В обговоренні взяли участь</w:t>
      </w:r>
      <w:r w:rsidRPr="00B34363">
        <w:rPr>
          <w:rFonts w:ascii="Times New Roman" w:eastAsia="Times New Roman" w:hAnsi="Times New Roman" w:cs="Times New Roman"/>
          <w:sz w:val="28"/>
          <w:szCs w:val="28"/>
          <w:lang w:eastAsia="uk-UA"/>
        </w:rPr>
        <w:t xml:space="preserve">: </w:t>
      </w:r>
      <w:r w:rsidRPr="00B34363">
        <w:rPr>
          <w:rFonts w:ascii="Times New Roman" w:eastAsia="Times New Roman" w:hAnsi="Times New Roman" w:cs="Times New Roman"/>
          <w:bCs/>
          <w:sz w:val="28"/>
          <w:szCs w:val="28"/>
          <w:lang w:eastAsia="uk-UA"/>
        </w:rPr>
        <w:t xml:space="preserve">Кожем’якін </w:t>
      </w:r>
      <w:proofErr w:type="spellStart"/>
      <w:r w:rsidRPr="00B34363">
        <w:rPr>
          <w:rFonts w:ascii="Times New Roman" w:eastAsia="Times New Roman" w:hAnsi="Times New Roman" w:cs="Times New Roman"/>
          <w:bCs/>
          <w:sz w:val="28"/>
          <w:szCs w:val="28"/>
          <w:lang w:eastAsia="uk-UA"/>
        </w:rPr>
        <w:t>А.А.,</w:t>
      </w:r>
      <w:r w:rsidRPr="00B34363">
        <w:rPr>
          <w:rFonts w:ascii="Times New Roman" w:eastAsia="Times New Roman" w:hAnsi="Times New Roman" w:cs="Times New Roman"/>
          <w:sz w:val="28"/>
          <w:szCs w:val="28"/>
          <w:lang w:eastAsia="uk-UA"/>
        </w:rPr>
        <w:t>Чорна</w:t>
      </w:r>
      <w:proofErr w:type="spellEnd"/>
      <w:r w:rsidRPr="00B34363">
        <w:rPr>
          <w:rFonts w:ascii="Times New Roman" w:eastAsia="Times New Roman" w:hAnsi="Times New Roman" w:cs="Times New Roman"/>
          <w:sz w:val="28"/>
          <w:szCs w:val="28"/>
          <w:lang w:eastAsia="uk-UA"/>
        </w:rPr>
        <w:t xml:space="preserve"> О.В.</w:t>
      </w:r>
    </w:p>
    <w:p w:rsidR="0039092D" w:rsidRPr="00B34363" w:rsidRDefault="0039092D" w:rsidP="00B34363">
      <w:pPr>
        <w:widowControl w:val="0"/>
        <w:spacing w:line="240" w:lineRule="auto"/>
        <w:ind w:firstLine="709"/>
        <w:jc w:val="both"/>
        <w:rPr>
          <w:rFonts w:ascii="Times New Roman" w:eastAsia="Times New Roman" w:hAnsi="Times New Roman" w:cs="Times New Roman"/>
          <w:b/>
          <w:i/>
          <w:sz w:val="28"/>
          <w:szCs w:val="28"/>
          <w:u w:val="single"/>
          <w:shd w:val="clear" w:color="auto" w:fill="FFFFFF"/>
          <w:lang w:eastAsia="uk-UA"/>
        </w:rPr>
      </w:pPr>
    </w:p>
    <w:p w:rsidR="0039092D" w:rsidRPr="00B34363" w:rsidRDefault="0039092D"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УХВАЛИЛИ</w:t>
      </w:r>
      <w:r w:rsidRPr="00B34363">
        <w:rPr>
          <w:rFonts w:ascii="Times New Roman" w:eastAsia="Times New Roman" w:hAnsi="Times New Roman" w:cs="Times New Roman"/>
          <w:sz w:val="28"/>
          <w:szCs w:val="28"/>
          <w:lang w:eastAsia="uk-UA"/>
        </w:rPr>
        <w:t>:</w:t>
      </w:r>
    </w:p>
    <w:p w:rsidR="0039092D" w:rsidRPr="00B34363" w:rsidRDefault="0039092D" w:rsidP="00B34363">
      <w:pPr>
        <w:widowControl w:val="0"/>
        <w:spacing w:after="0" w:line="240" w:lineRule="auto"/>
        <w:ind w:firstLine="709"/>
        <w:jc w:val="both"/>
        <w:rPr>
          <w:rFonts w:ascii="Times New Roman" w:eastAsia="Times New Roman" w:hAnsi="Times New Roman" w:cs="Times New Roman"/>
          <w:b/>
          <w:sz w:val="28"/>
          <w:szCs w:val="28"/>
          <w:shd w:val="clear" w:color="auto" w:fill="FFFFFF"/>
          <w:lang w:eastAsia="uk-UA"/>
        </w:rPr>
      </w:pPr>
    </w:p>
    <w:p w:rsidR="008B4B80" w:rsidRPr="008B4B80" w:rsidRDefault="0039092D" w:rsidP="008B4B80">
      <w:pPr>
        <w:pStyle w:val="a5"/>
        <w:numPr>
          <w:ilvl w:val="0"/>
          <w:numId w:val="8"/>
        </w:numPr>
        <w:spacing w:after="120" w:line="240" w:lineRule="auto"/>
        <w:ind w:left="0" w:firstLine="709"/>
        <w:contextualSpacing w:val="0"/>
        <w:jc w:val="both"/>
        <w:rPr>
          <w:rFonts w:ascii="Times New Roman" w:eastAsia="Times New Roman" w:hAnsi="Times New Roman" w:cs="Times New Roman"/>
          <w:color w:val="000000" w:themeColor="text1"/>
          <w:sz w:val="28"/>
          <w:szCs w:val="28"/>
          <w:shd w:val="clear" w:color="auto" w:fill="FFFFFF"/>
          <w:lang w:eastAsia="ru-RU"/>
        </w:rPr>
      </w:pPr>
      <w:r w:rsidRPr="00B34363">
        <w:rPr>
          <w:rFonts w:ascii="Times New Roman" w:eastAsia="Calibri" w:hAnsi="Times New Roman" w:cs="Times New Roman"/>
          <w:sz w:val="28"/>
          <w:szCs w:val="28"/>
        </w:rPr>
        <w:t xml:space="preserve">Рекомендувати Верховній Раді України, за результатами розгляду проекту </w:t>
      </w:r>
      <w:r w:rsidR="002400AA" w:rsidRPr="00B34363">
        <w:rPr>
          <w:rFonts w:ascii="Times New Roman" w:eastAsia="Calibri" w:hAnsi="Times New Roman" w:cs="Times New Roman"/>
          <w:sz w:val="28"/>
          <w:szCs w:val="28"/>
        </w:rPr>
        <w:t>Закону про внесення змін до деяких законодавчих актів України щодо стягнення аліментів на утримання дитини</w:t>
      </w:r>
      <w:r w:rsidR="00B34363">
        <w:rPr>
          <w:rFonts w:ascii="Times New Roman" w:eastAsia="Calibri" w:hAnsi="Times New Roman" w:cs="Times New Roman"/>
          <w:sz w:val="28"/>
          <w:szCs w:val="28"/>
        </w:rPr>
        <w:t>,</w:t>
      </w:r>
      <w:r w:rsidR="002400AA" w:rsidRPr="00B34363">
        <w:rPr>
          <w:rFonts w:ascii="Times New Roman" w:eastAsia="Calibri" w:hAnsi="Times New Roman" w:cs="Times New Roman"/>
          <w:sz w:val="28"/>
          <w:szCs w:val="28"/>
        </w:rPr>
        <w:t xml:space="preserve"> (реєстр. № 3339), </w:t>
      </w:r>
      <w:r w:rsidRPr="00B34363">
        <w:rPr>
          <w:rFonts w:ascii="Times New Roman" w:eastAsia="Times New Roman" w:hAnsi="Times New Roman" w:cs="Times New Roman"/>
          <w:sz w:val="28"/>
          <w:szCs w:val="28"/>
          <w:lang w:eastAsia="ru-RU"/>
        </w:rPr>
        <w:t>у першому читанні, прийняти його  за основу</w:t>
      </w:r>
      <w:r w:rsidRPr="00B34363">
        <w:rPr>
          <w:rFonts w:ascii="Times New Roman" w:eastAsia="Times New Roman" w:hAnsi="Times New Roman" w:cs="Times New Roman"/>
          <w:color w:val="000000" w:themeColor="text1"/>
          <w:sz w:val="28"/>
          <w:szCs w:val="28"/>
          <w:lang w:eastAsia="ru-RU"/>
        </w:rPr>
        <w:t>.</w:t>
      </w:r>
    </w:p>
    <w:p w:rsidR="002400AA" w:rsidRPr="008B4B80" w:rsidRDefault="0039092D" w:rsidP="008B4B80">
      <w:pPr>
        <w:pStyle w:val="a5"/>
        <w:numPr>
          <w:ilvl w:val="0"/>
          <w:numId w:val="8"/>
        </w:numPr>
        <w:spacing w:after="120" w:line="240" w:lineRule="auto"/>
        <w:ind w:left="0" w:firstLine="709"/>
        <w:contextualSpacing w:val="0"/>
        <w:jc w:val="both"/>
        <w:rPr>
          <w:rFonts w:ascii="Times New Roman" w:eastAsia="Times New Roman" w:hAnsi="Times New Roman" w:cs="Times New Roman"/>
          <w:color w:val="000000" w:themeColor="text1"/>
          <w:sz w:val="28"/>
          <w:szCs w:val="28"/>
          <w:shd w:val="clear" w:color="auto" w:fill="FFFFFF"/>
          <w:lang w:eastAsia="ru-RU"/>
        </w:rPr>
      </w:pPr>
      <w:r w:rsidRPr="008B4B80">
        <w:rPr>
          <w:rFonts w:ascii="Times New Roman" w:eastAsia="Calibri" w:hAnsi="Times New Roman" w:cs="Times New Roman"/>
          <w:sz w:val="28"/>
          <w:szCs w:val="28"/>
        </w:rPr>
        <w:t xml:space="preserve">Рішення Комітету </w:t>
      </w:r>
      <w:r w:rsidRPr="008B4B80">
        <w:rPr>
          <w:rFonts w:ascii="Times New Roman" w:hAnsi="Times New Roman" w:cs="Times New Roman"/>
          <w:color w:val="000000" w:themeColor="text1"/>
          <w:sz w:val="28"/>
          <w:szCs w:val="28"/>
          <w:shd w:val="clear" w:color="auto" w:fill="FFFFFF"/>
        </w:rPr>
        <w:t xml:space="preserve">направити до Комітету з </w:t>
      </w:r>
      <w:r w:rsidR="002400AA" w:rsidRPr="008B4B80">
        <w:rPr>
          <w:rFonts w:ascii="Times New Roman" w:eastAsia="Times New Roman" w:hAnsi="Times New Roman" w:cs="Times New Roman"/>
          <w:color w:val="000000" w:themeColor="text1"/>
          <w:sz w:val="28"/>
          <w:szCs w:val="28"/>
          <w:shd w:val="clear" w:color="auto" w:fill="FFFFFF"/>
          <w:lang w:eastAsia="ru-RU"/>
        </w:rPr>
        <w:t>питань правоохоронної діяльності.</w:t>
      </w:r>
    </w:p>
    <w:p w:rsidR="0039092D" w:rsidRDefault="0039092D" w:rsidP="00B34363">
      <w:pPr>
        <w:spacing w:after="0" w:line="240" w:lineRule="auto"/>
        <w:ind w:firstLine="709"/>
        <w:jc w:val="right"/>
        <w:rPr>
          <w:rFonts w:ascii="Times New Roman" w:eastAsia="Times New Roman" w:hAnsi="Times New Roman" w:cs="Times New Roman"/>
          <w:sz w:val="28"/>
          <w:szCs w:val="28"/>
          <w:lang w:eastAsia="uk-UA"/>
        </w:rPr>
      </w:pPr>
    </w:p>
    <w:p w:rsidR="008B4B80" w:rsidRPr="00B34363" w:rsidRDefault="008B4B80" w:rsidP="00B34363">
      <w:pPr>
        <w:spacing w:after="0" w:line="240" w:lineRule="auto"/>
        <w:ind w:firstLine="709"/>
        <w:jc w:val="right"/>
        <w:rPr>
          <w:rFonts w:ascii="Times New Roman" w:eastAsia="Times New Roman" w:hAnsi="Times New Roman" w:cs="Times New Roman"/>
          <w:sz w:val="28"/>
          <w:szCs w:val="28"/>
          <w:lang w:eastAsia="uk-UA"/>
        </w:rPr>
      </w:pPr>
    </w:p>
    <w:p w:rsidR="0039092D" w:rsidRPr="00B34363" w:rsidRDefault="0039092D"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7; «Проти» – 0; «Утрималось» – 0.</w:t>
      </w:r>
    </w:p>
    <w:p w:rsidR="0039092D" w:rsidRPr="00B34363" w:rsidRDefault="0039092D"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940421" w:rsidRPr="00B34363" w:rsidRDefault="00940421"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8B4B80" w:rsidRDefault="008B4B80"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8B4B80" w:rsidRDefault="008B4B80"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8B4B80" w:rsidRDefault="008B4B80"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940421" w:rsidRPr="00B34363" w:rsidRDefault="0039092D" w:rsidP="00B34363">
      <w:pPr>
        <w:spacing w:after="240" w:line="240" w:lineRule="auto"/>
        <w:ind w:firstLine="709"/>
        <w:contextualSpacing/>
        <w:jc w:val="center"/>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lastRenderedPageBreak/>
        <w:t>6</w:t>
      </w:r>
      <w:r w:rsidR="00940421" w:rsidRPr="00B34363">
        <w:rPr>
          <w:rFonts w:ascii="Times New Roman" w:eastAsia="Times New Roman" w:hAnsi="Times New Roman" w:cs="Times New Roman"/>
          <w:b/>
          <w:sz w:val="28"/>
          <w:szCs w:val="28"/>
          <w:lang w:eastAsia="uk-UA"/>
        </w:rPr>
        <w:t>.</w:t>
      </w:r>
    </w:p>
    <w:p w:rsidR="00940421" w:rsidRPr="00B34363" w:rsidRDefault="00940421" w:rsidP="00B34363">
      <w:pPr>
        <w:spacing w:after="240" w:line="240" w:lineRule="auto"/>
        <w:ind w:firstLine="709"/>
        <w:contextualSpacing/>
        <w:jc w:val="center"/>
        <w:rPr>
          <w:rFonts w:ascii="Times New Roman" w:eastAsia="Times New Roman" w:hAnsi="Times New Roman" w:cs="Times New Roman"/>
          <w:b/>
          <w:sz w:val="28"/>
          <w:szCs w:val="28"/>
          <w:lang w:eastAsia="uk-UA"/>
        </w:rPr>
      </w:pPr>
    </w:p>
    <w:p w:rsidR="00A8073E" w:rsidRPr="00B34363" w:rsidRDefault="00940421" w:rsidP="00B34363">
      <w:pPr>
        <w:spacing w:after="120" w:line="240" w:lineRule="auto"/>
        <w:ind w:firstLine="709"/>
        <w:jc w:val="both"/>
        <w:rPr>
          <w:rFonts w:ascii="Times New Roman" w:eastAsia="Calibri" w:hAnsi="Times New Roman" w:cs="Times New Roman"/>
          <w:sz w:val="28"/>
          <w:szCs w:val="28"/>
          <w:lang w:eastAsia="ru-RU"/>
        </w:rPr>
      </w:pPr>
      <w:r w:rsidRPr="00B34363">
        <w:rPr>
          <w:rFonts w:ascii="Times New Roman" w:eastAsia="Times New Roman" w:hAnsi="Times New Roman" w:cs="Times New Roman"/>
          <w:b/>
          <w:sz w:val="28"/>
          <w:szCs w:val="28"/>
          <w:lang w:eastAsia="uk-UA"/>
        </w:rPr>
        <w:t>СЛУХАЛИ:</w:t>
      </w:r>
      <w:r w:rsidRPr="00B34363">
        <w:rPr>
          <w:rFonts w:ascii="Times New Roman" w:eastAsia="Times New Roman" w:hAnsi="Times New Roman" w:cs="Times New Roman"/>
          <w:sz w:val="28"/>
          <w:szCs w:val="28"/>
          <w:lang w:eastAsia="uk-UA"/>
        </w:rPr>
        <w:t xml:space="preserve"> </w:t>
      </w:r>
      <w:r w:rsidRPr="00B34363">
        <w:rPr>
          <w:rFonts w:ascii="Times New Roman" w:eastAsia="Calibri" w:hAnsi="Times New Roman" w:cs="Times New Roman"/>
          <w:sz w:val="28"/>
          <w:szCs w:val="28"/>
          <w:lang w:eastAsia="uk-UA"/>
        </w:rPr>
        <w:t>П</w:t>
      </w:r>
      <w:proofErr w:type="spellStart"/>
      <w:r w:rsidRPr="00B34363">
        <w:rPr>
          <w:rFonts w:ascii="Times New Roman" w:eastAsia="Calibri" w:hAnsi="Times New Roman" w:cs="Times New Roman"/>
          <w:sz w:val="28"/>
          <w:szCs w:val="28"/>
          <w:lang w:val="ru-RU" w:eastAsia="uk-UA"/>
        </w:rPr>
        <w:t>ро</w:t>
      </w:r>
      <w:proofErr w:type="spellEnd"/>
      <w:r w:rsidRPr="00B34363">
        <w:rPr>
          <w:rFonts w:ascii="Times New Roman" w:eastAsia="Calibri" w:hAnsi="Times New Roman" w:cs="Times New Roman"/>
          <w:sz w:val="28"/>
          <w:szCs w:val="28"/>
          <w:lang w:val="ru-RU" w:eastAsia="uk-UA"/>
        </w:rPr>
        <w:t xml:space="preserve"> </w:t>
      </w:r>
      <w:r w:rsidR="00A8073E" w:rsidRPr="00B34363">
        <w:rPr>
          <w:rFonts w:ascii="Times New Roman" w:eastAsia="Calibri" w:hAnsi="Times New Roman" w:cs="Times New Roman"/>
          <w:sz w:val="28"/>
          <w:szCs w:val="28"/>
          <w:lang w:val="ru-RU" w:eastAsia="uk-UA"/>
        </w:rPr>
        <w:t>п</w:t>
      </w:r>
      <w:proofErr w:type="spellStart"/>
      <w:r w:rsidR="00A8073E" w:rsidRPr="00B34363">
        <w:rPr>
          <w:rFonts w:ascii="Times New Roman" w:eastAsia="Calibri" w:hAnsi="Times New Roman" w:cs="Times New Roman"/>
          <w:sz w:val="28"/>
          <w:szCs w:val="28"/>
          <w:lang w:eastAsia="ru-RU"/>
        </w:rPr>
        <w:t>роект</w:t>
      </w:r>
      <w:proofErr w:type="spellEnd"/>
      <w:r w:rsidR="00A8073E" w:rsidRPr="00B34363">
        <w:rPr>
          <w:rFonts w:ascii="Times New Roman" w:eastAsia="Calibri" w:hAnsi="Times New Roman" w:cs="Times New Roman"/>
          <w:sz w:val="28"/>
          <w:szCs w:val="28"/>
          <w:lang w:eastAsia="ru-RU"/>
        </w:rPr>
        <w:t xml:space="preserve"> Плану роботи Комітету з питань молоді і спорту на період четвертої сесії Верховної Ради України дев’ятого скликання (вересень 2020 року – січень 2021 року).</w:t>
      </w:r>
    </w:p>
    <w:p w:rsidR="00940421" w:rsidRPr="00B34363" w:rsidRDefault="00940421" w:rsidP="00B34363">
      <w:pPr>
        <w:spacing w:before="120" w:after="120" w:line="240" w:lineRule="auto"/>
        <w:ind w:firstLine="709"/>
        <w:jc w:val="both"/>
        <w:rPr>
          <w:rFonts w:ascii="Times New Roman" w:eastAsia="Times New Roman" w:hAnsi="Times New Roman" w:cs="Times New Roman"/>
          <w:sz w:val="28"/>
          <w:szCs w:val="28"/>
          <w:lang w:eastAsia="ru-RU"/>
        </w:rPr>
      </w:pPr>
    </w:p>
    <w:p w:rsidR="002400AA"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bCs/>
          <w:sz w:val="28"/>
          <w:szCs w:val="28"/>
          <w:lang w:eastAsia="uk-UA"/>
        </w:rPr>
        <w:t>ДОПОВІ</w:t>
      </w:r>
      <w:r w:rsidR="002400AA" w:rsidRPr="00B34363">
        <w:rPr>
          <w:rFonts w:ascii="Times New Roman" w:eastAsia="Times New Roman" w:hAnsi="Times New Roman" w:cs="Times New Roman"/>
          <w:b/>
          <w:bCs/>
          <w:sz w:val="28"/>
          <w:szCs w:val="28"/>
          <w:lang w:eastAsia="uk-UA"/>
        </w:rPr>
        <w:t>В</w:t>
      </w:r>
      <w:r w:rsidRPr="00B34363">
        <w:rPr>
          <w:rFonts w:ascii="Times New Roman" w:eastAsia="Times New Roman" w:hAnsi="Times New Roman" w:cs="Times New Roman"/>
          <w:b/>
          <w:bCs/>
          <w:sz w:val="28"/>
          <w:szCs w:val="28"/>
          <w:lang w:eastAsia="uk-UA"/>
        </w:rPr>
        <w:t xml:space="preserve">: </w:t>
      </w:r>
      <w:r w:rsidR="002400AA" w:rsidRPr="00B34363">
        <w:rPr>
          <w:rFonts w:ascii="Times New Roman" w:eastAsia="Times New Roman" w:hAnsi="Times New Roman" w:cs="Times New Roman"/>
          <w:bCs/>
          <w:sz w:val="28"/>
          <w:szCs w:val="28"/>
          <w:lang w:eastAsia="uk-UA"/>
        </w:rPr>
        <w:t>Кожем’якін А.А.</w:t>
      </w:r>
    </w:p>
    <w:p w:rsidR="00940421" w:rsidRPr="00B34363" w:rsidRDefault="00940421" w:rsidP="00B34363">
      <w:pPr>
        <w:widowControl w:val="0"/>
        <w:spacing w:line="240" w:lineRule="auto"/>
        <w:ind w:firstLine="709"/>
        <w:jc w:val="both"/>
        <w:rPr>
          <w:rFonts w:ascii="Times New Roman" w:eastAsia="Times New Roman" w:hAnsi="Times New Roman" w:cs="Times New Roman"/>
          <w:b/>
          <w:sz w:val="28"/>
          <w:szCs w:val="28"/>
          <w:lang w:eastAsia="uk-UA"/>
        </w:rPr>
      </w:pPr>
    </w:p>
    <w:p w:rsidR="00940421" w:rsidRPr="00B34363" w:rsidRDefault="00940421" w:rsidP="00B34363">
      <w:pPr>
        <w:widowControl w:val="0"/>
        <w:spacing w:line="240" w:lineRule="auto"/>
        <w:ind w:firstLine="709"/>
        <w:jc w:val="both"/>
        <w:rPr>
          <w:rFonts w:ascii="Times New Roman" w:eastAsia="Times New Roman" w:hAnsi="Times New Roman" w:cs="Times New Roman"/>
          <w:b/>
          <w:i/>
          <w:sz w:val="28"/>
          <w:szCs w:val="28"/>
          <w:u w:val="single"/>
          <w:shd w:val="clear" w:color="auto" w:fill="FFFFFF"/>
          <w:lang w:eastAsia="uk-UA"/>
        </w:rPr>
      </w:pPr>
      <w:r w:rsidRPr="00B34363">
        <w:rPr>
          <w:rFonts w:ascii="Times New Roman" w:eastAsia="Times New Roman" w:hAnsi="Times New Roman" w:cs="Times New Roman"/>
          <w:b/>
          <w:sz w:val="28"/>
          <w:szCs w:val="28"/>
          <w:lang w:eastAsia="uk-UA"/>
        </w:rPr>
        <w:t>В обговоренні взяли участь</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sz w:val="28"/>
          <w:szCs w:val="28"/>
          <w:lang w:val="ru-RU" w:eastAsia="uk-UA"/>
        </w:rPr>
        <w:t xml:space="preserve"> </w:t>
      </w:r>
      <w:r w:rsidR="00A8073E" w:rsidRPr="00B34363">
        <w:rPr>
          <w:rFonts w:ascii="Times New Roman" w:eastAsia="Times New Roman" w:hAnsi="Times New Roman" w:cs="Times New Roman"/>
          <w:sz w:val="28"/>
          <w:szCs w:val="28"/>
          <w:lang w:val="ru-RU" w:eastAsia="uk-UA"/>
        </w:rPr>
        <w:t>Борзова І.Н., Мокан В.І., Мазурашу Г.Г.</w:t>
      </w:r>
      <w:r w:rsidRPr="00B34363">
        <w:rPr>
          <w:rFonts w:ascii="Times New Roman" w:eastAsia="Times New Roman" w:hAnsi="Times New Roman" w:cs="Times New Roman"/>
          <w:sz w:val="28"/>
          <w:szCs w:val="28"/>
          <w:lang w:eastAsia="uk-UA"/>
        </w:rPr>
        <w:t xml:space="preserve"> </w:t>
      </w:r>
    </w:p>
    <w:p w:rsidR="00940421" w:rsidRPr="00B34363" w:rsidRDefault="00940421" w:rsidP="00B34363">
      <w:pPr>
        <w:widowControl w:val="0"/>
        <w:spacing w:after="0" w:line="240" w:lineRule="auto"/>
        <w:ind w:firstLine="709"/>
        <w:jc w:val="both"/>
        <w:rPr>
          <w:rFonts w:ascii="Times New Roman" w:eastAsia="Times New Roman" w:hAnsi="Times New Roman" w:cs="Times New Roman"/>
          <w:b/>
          <w:sz w:val="28"/>
          <w:szCs w:val="28"/>
          <w:lang w:eastAsia="uk-UA"/>
        </w:rPr>
      </w:pPr>
    </w:p>
    <w:p w:rsidR="00940421" w:rsidRPr="00B34363" w:rsidRDefault="00940421"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УХВАЛИЛИ</w:t>
      </w:r>
      <w:r w:rsidRPr="00B34363">
        <w:rPr>
          <w:rFonts w:ascii="Times New Roman" w:eastAsia="Times New Roman" w:hAnsi="Times New Roman" w:cs="Times New Roman"/>
          <w:sz w:val="28"/>
          <w:szCs w:val="28"/>
          <w:lang w:eastAsia="uk-UA"/>
        </w:rPr>
        <w:t>:</w:t>
      </w:r>
    </w:p>
    <w:p w:rsidR="00940421" w:rsidRPr="00B34363" w:rsidRDefault="00940421" w:rsidP="00B34363">
      <w:pPr>
        <w:widowControl w:val="0"/>
        <w:spacing w:after="0" w:line="240" w:lineRule="auto"/>
        <w:ind w:firstLine="709"/>
        <w:rPr>
          <w:rFonts w:ascii="Times New Roman" w:eastAsia="Calibri" w:hAnsi="Times New Roman" w:cs="Times New Roman"/>
          <w:sz w:val="28"/>
          <w:szCs w:val="28"/>
          <w:lang w:eastAsia="uk-UA"/>
        </w:rPr>
      </w:pPr>
    </w:p>
    <w:p w:rsidR="00A572DE" w:rsidRPr="00B34363" w:rsidRDefault="00A572DE" w:rsidP="00B34363">
      <w:pPr>
        <w:pStyle w:val="a5"/>
        <w:numPr>
          <w:ilvl w:val="0"/>
          <w:numId w:val="9"/>
        </w:numPr>
        <w:spacing w:after="120" w:line="240" w:lineRule="auto"/>
        <w:ind w:left="0" w:firstLine="709"/>
        <w:jc w:val="both"/>
        <w:rPr>
          <w:rFonts w:ascii="Times New Roman" w:hAnsi="Times New Roman" w:cs="Times New Roman"/>
          <w:i/>
          <w:color w:val="000000"/>
          <w:sz w:val="28"/>
          <w:szCs w:val="28"/>
          <w:u w:val="single"/>
          <w:shd w:val="clear" w:color="auto" w:fill="FFFFFF"/>
        </w:rPr>
      </w:pPr>
      <w:r w:rsidRPr="00B34363">
        <w:rPr>
          <w:rFonts w:ascii="Times New Roman" w:hAnsi="Times New Roman" w:cs="Times New Roman"/>
          <w:sz w:val="28"/>
          <w:szCs w:val="28"/>
        </w:rPr>
        <w:t xml:space="preserve">Затвердити План </w:t>
      </w:r>
      <w:r w:rsidRPr="00B34363">
        <w:rPr>
          <w:rFonts w:ascii="Times New Roman" w:hAnsi="Times New Roman" w:cs="Times New Roman"/>
          <w:color w:val="000000" w:themeColor="text1"/>
          <w:sz w:val="28"/>
          <w:szCs w:val="28"/>
          <w:shd w:val="clear" w:color="auto" w:fill="FFFFFF"/>
        </w:rPr>
        <w:t>роботи Комітету з питань молоді і спорту на період четвертої сесії Верховної Ради України дев’ятого скликання (вересень 2020 року – січень 2021 року) з урахуванням пропозицій народних депутатів</w:t>
      </w:r>
      <w:r w:rsidR="00B34363">
        <w:rPr>
          <w:rFonts w:ascii="Times New Roman" w:hAnsi="Times New Roman" w:cs="Times New Roman"/>
          <w:color w:val="000000" w:themeColor="text1"/>
          <w:sz w:val="28"/>
          <w:szCs w:val="28"/>
          <w:shd w:val="clear" w:color="auto" w:fill="FFFFFF"/>
        </w:rPr>
        <w:t xml:space="preserve"> України</w:t>
      </w:r>
      <w:r w:rsidRPr="00B34363">
        <w:rPr>
          <w:rFonts w:ascii="Times New Roman" w:hAnsi="Times New Roman" w:cs="Times New Roman"/>
          <w:color w:val="000000" w:themeColor="text1"/>
          <w:sz w:val="28"/>
          <w:szCs w:val="28"/>
          <w:shd w:val="clear" w:color="auto" w:fill="FFFFFF"/>
        </w:rPr>
        <w:t xml:space="preserve"> – членів Комітету. </w:t>
      </w:r>
    </w:p>
    <w:p w:rsidR="00A572DE" w:rsidRPr="00B34363" w:rsidRDefault="00A572DE" w:rsidP="00B34363">
      <w:pPr>
        <w:pStyle w:val="a5"/>
        <w:numPr>
          <w:ilvl w:val="0"/>
          <w:numId w:val="9"/>
        </w:numPr>
        <w:spacing w:after="120" w:line="240" w:lineRule="auto"/>
        <w:ind w:left="0" w:firstLine="709"/>
        <w:jc w:val="both"/>
        <w:rPr>
          <w:rFonts w:ascii="Times New Roman" w:hAnsi="Times New Roman" w:cs="Times New Roman"/>
          <w:i/>
          <w:color w:val="000000"/>
          <w:sz w:val="28"/>
          <w:szCs w:val="28"/>
          <w:u w:val="single"/>
          <w:shd w:val="clear" w:color="auto" w:fill="FFFFFF"/>
        </w:rPr>
      </w:pPr>
      <w:r w:rsidRPr="00B34363">
        <w:rPr>
          <w:rFonts w:ascii="Times New Roman" w:hAnsi="Times New Roman" w:cs="Times New Roman"/>
          <w:color w:val="000000"/>
          <w:sz w:val="28"/>
          <w:szCs w:val="28"/>
          <w:shd w:val="clear" w:color="auto" w:fill="FFFFFF"/>
        </w:rPr>
        <w:t xml:space="preserve">Рішення Комітету направити </w:t>
      </w:r>
      <w:r w:rsidR="00B34363">
        <w:rPr>
          <w:rFonts w:ascii="Times New Roman" w:hAnsi="Times New Roman" w:cs="Times New Roman"/>
          <w:color w:val="000000"/>
          <w:sz w:val="28"/>
          <w:szCs w:val="28"/>
          <w:shd w:val="clear" w:color="auto" w:fill="FFFFFF"/>
        </w:rPr>
        <w:t>керівництву</w:t>
      </w:r>
      <w:r w:rsidRPr="00B34363">
        <w:rPr>
          <w:rFonts w:ascii="Times New Roman" w:hAnsi="Times New Roman" w:cs="Times New Roman"/>
          <w:color w:val="000000"/>
          <w:sz w:val="28"/>
          <w:szCs w:val="28"/>
          <w:shd w:val="clear" w:color="auto" w:fill="FFFFFF"/>
        </w:rPr>
        <w:t xml:space="preserve"> Апарату Верховної Ради України.</w:t>
      </w:r>
    </w:p>
    <w:p w:rsidR="00A8073E" w:rsidRPr="00B34363" w:rsidRDefault="00A8073E" w:rsidP="00B34363">
      <w:pPr>
        <w:spacing w:before="120" w:after="120" w:line="240" w:lineRule="auto"/>
        <w:ind w:firstLine="709"/>
        <w:jc w:val="both"/>
        <w:rPr>
          <w:rFonts w:ascii="Times New Roman" w:eastAsia="Calibri" w:hAnsi="Times New Roman" w:cs="Times New Roman"/>
          <w:sz w:val="28"/>
          <w:szCs w:val="28"/>
          <w:lang w:eastAsia="uk-UA"/>
        </w:rPr>
      </w:pPr>
    </w:p>
    <w:p w:rsidR="00940421" w:rsidRPr="00B34363" w:rsidRDefault="00940421" w:rsidP="00B34363">
      <w:pPr>
        <w:spacing w:before="120" w:after="120" w:line="240" w:lineRule="auto"/>
        <w:ind w:firstLine="709"/>
        <w:jc w:val="both"/>
        <w:rPr>
          <w:rFonts w:ascii="Times New Roman" w:eastAsia="Times New Roman" w:hAnsi="Times New Roman" w:cs="Times New Roman"/>
          <w:sz w:val="28"/>
          <w:szCs w:val="28"/>
          <w:lang w:val="ru-RU" w:eastAsia="uk-UA"/>
        </w:rPr>
      </w:pPr>
    </w:p>
    <w:p w:rsidR="00940421" w:rsidRPr="00B34363" w:rsidRDefault="00940421" w:rsidP="00B34363">
      <w:pPr>
        <w:spacing w:after="120" w:line="240" w:lineRule="auto"/>
        <w:ind w:firstLine="709"/>
        <w:jc w:val="both"/>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7; «Проти» – 0; «Утрималось» – 0.</w:t>
      </w:r>
    </w:p>
    <w:p w:rsidR="00940421" w:rsidRDefault="00940421" w:rsidP="00B34363">
      <w:pPr>
        <w:widowControl w:val="0"/>
        <w:spacing w:after="0" w:line="240" w:lineRule="auto"/>
        <w:ind w:firstLine="709"/>
        <w:contextualSpacing/>
        <w:jc w:val="both"/>
        <w:rPr>
          <w:rFonts w:ascii="Times New Roman" w:eastAsia="Times New Roman" w:hAnsi="Times New Roman" w:cs="Times New Roman"/>
          <w:bCs/>
          <w:color w:val="385623" w:themeColor="accent6" w:themeShade="80"/>
          <w:sz w:val="28"/>
          <w:szCs w:val="28"/>
          <w:lang w:eastAsia="uk-UA"/>
        </w:rPr>
      </w:pPr>
    </w:p>
    <w:p w:rsidR="008B4B80" w:rsidRDefault="008B4B80" w:rsidP="00B34363">
      <w:pPr>
        <w:widowControl w:val="0"/>
        <w:spacing w:after="0" w:line="240" w:lineRule="auto"/>
        <w:ind w:firstLine="709"/>
        <w:contextualSpacing/>
        <w:jc w:val="center"/>
        <w:rPr>
          <w:rFonts w:ascii="Times New Roman" w:eastAsia="Times New Roman" w:hAnsi="Times New Roman" w:cs="Times New Roman"/>
          <w:b/>
          <w:bCs/>
          <w:sz w:val="28"/>
          <w:szCs w:val="28"/>
          <w:lang w:eastAsia="uk-UA"/>
        </w:rPr>
      </w:pPr>
    </w:p>
    <w:p w:rsidR="00940421" w:rsidRPr="00B34363" w:rsidRDefault="002400AA" w:rsidP="00B34363">
      <w:pPr>
        <w:widowControl w:val="0"/>
        <w:spacing w:after="0" w:line="240" w:lineRule="auto"/>
        <w:ind w:firstLine="709"/>
        <w:contextualSpacing/>
        <w:jc w:val="center"/>
        <w:rPr>
          <w:rFonts w:ascii="Times New Roman" w:eastAsia="Times New Roman" w:hAnsi="Times New Roman" w:cs="Times New Roman"/>
          <w:b/>
          <w:bCs/>
          <w:sz w:val="28"/>
          <w:szCs w:val="28"/>
          <w:lang w:eastAsia="uk-UA"/>
        </w:rPr>
      </w:pPr>
      <w:r w:rsidRPr="00B34363">
        <w:rPr>
          <w:rFonts w:ascii="Times New Roman" w:eastAsia="Times New Roman" w:hAnsi="Times New Roman" w:cs="Times New Roman"/>
          <w:b/>
          <w:bCs/>
          <w:sz w:val="28"/>
          <w:szCs w:val="28"/>
          <w:lang w:eastAsia="uk-UA"/>
        </w:rPr>
        <w:t xml:space="preserve">7. </w:t>
      </w:r>
    </w:p>
    <w:p w:rsidR="00940421" w:rsidRPr="00B34363" w:rsidRDefault="00940421" w:rsidP="00B34363">
      <w:pPr>
        <w:widowControl w:val="0"/>
        <w:spacing w:after="0" w:line="240" w:lineRule="auto"/>
        <w:ind w:firstLine="709"/>
        <w:contextualSpacing/>
        <w:jc w:val="center"/>
        <w:rPr>
          <w:rFonts w:ascii="Times New Roman" w:eastAsia="Times New Roman" w:hAnsi="Times New Roman" w:cs="Times New Roman"/>
          <w:b/>
          <w:bCs/>
          <w:sz w:val="28"/>
          <w:szCs w:val="28"/>
          <w:lang w:eastAsia="uk-UA"/>
        </w:rPr>
      </w:pPr>
    </w:p>
    <w:p w:rsidR="00241036" w:rsidRPr="00B34363" w:rsidRDefault="00A8073E" w:rsidP="00B34363">
      <w:pPr>
        <w:ind w:firstLine="709"/>
        <w:jc w:val="both"/>
        <w:rPr>
          <w:rFonts w:ascii="Times New Roman" w:hAnsi="Times New Roman" w:cs="Times New Roman"/>
          <w:color w:val="000000" w:themeColor="text1"/>
          <w:sz w:val="28"/>
          <w:szCs w:val="28"/>
          <w:shd w:val="clear" w:color="auto" w:fill="FFFFFF"/>
        </w:rPr>
      </w:pPr>
      <w:r w:rsidRPr="00B34363">
        <w:rPr>
          <w:rFonts w:ascii="Times New Roman" w:eastAsia="Times New Roman" w:hAnsi="Times New Roman" w:cs="Times New Roman"/>
          <w:b/>
          <w:sz w:val="28"/>
          <w:szCs w:val="28"/>
          <w:lang w:eastAsia="uk-UA"/>
        </w:rPr>
        <w:t>СЛУХАЛИ:</w:t>
      </w:r>
      <w:r w:rsidRPr="00B34363">
        <w:rPr>
          <w:rFonts w:ascii="Times New Roman" w:eastAsia="Times New Roman" w:hAnsi="Times New Roman" w:cs="Times New Roman"/>
          <w:sz w:val="28"/>
          <w:szCs w:val="28"/>
          <w:lang w:eastAsia="uk-UA"/>
        </w:rPr>
        <w:t xml:space="preserve"> </w:t>
      </w:r>
      <w:r w:rsidR="00241036" w:rsidRPr="00B34363">
        <w:rPr>
          <w:rFonts w:ascii="Times New Roman" w:hAnsi="Times New Roman" w:cs="Times New Roman"/>
          <w:color w:val="000000" w:themeColor="text1"/>
          <w:sz w:val="28"/>
          <w:szCs w:val="28"/>
          <w:shd w:val="clear" w:color="auto" w:fill="FFFFFF"/>
        </w:rPr>
        <w:t xml:space="preserve">Про затвердження пропозицій до порядку денного четвертої сесії Верховної Ради України дев’ятого скликання. </w:t>
      </w:r>
    </w:p>
    <w:p w:rsidR="00241036" w:rsidRPr="00B34363" w:rsidRDefault="00241036" w:rsidP="00B34363">
      <w:pPr>
        <w:spacing w:after="120"/>
        <w:ind w:firstLine="709"/>
        <w:jc w:val="both"/>
        <w:rPr>
          <w:rFonts w:ascii="Times New Roman" w:hAnsi="Times New Roman" w:cs="Times New Roman"/>
          <w:b/>
          <w:i/>
          <w:color w:val="000000" w:themeColor="text1"/>
          <w:sz w:val="28"/>
          <w:szCs w:val="28"/>
          <w:u w:val="single"/>
          <w:shd w:val="clear" w:color="auto" w:fill="FFFFFF"/>
        </w:rPr>
      </w:pPr>
    </w:p>
    <w:p w:rsidR="00A8073E" w:rsidRPr="00B34363" w:rsidRDefault="00A8073E"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bCs/>
          <w:sz w:val="28"/>
          <w:szCs w:val="28"/>
          <w:lang w:eastAsia="uk-UA"/>
        </w:rPr>
        <w:t xml:space="preserve">ДОПОВІВ: </w:t>
      </w:r>
      <w:r w:rsidRPr="00B34363">
        <w:rPr>
          <w:rFonts w:ascii="Times New Roman" w:eastAsia="Times New Roman" w:hAnsi="Times New Roman" w:cs="Times New Roman"/>
          <w:bCs/>
          <w:sz w:val="28"/>
          <w:szCs w:val="28"/>
          <w:lang w:eastAsia="uk-UA"/>
        </w:rPr>
        <w:t>Кожем’якін А.А.</w:t>
      </w:r>
    </w:p>
    <w:p w:rsidR="00A8073E" w:rsidRPr="00B34363" w:rsidRDefault="00A8073E" w:rsidP="00B34363">
      <w:pPr>
        <w:widowControl w:val="0"/>
        <w:spacing w:line="240" w:lineRule="auto"/>
        <w:ind w:firstLine="709"/>
        <w:jc w:val="both"/>
        <w:rPr>
          <w:rFonts w:ascii="Times New Roman" w:eastAsia="Times New Roman" w:hAnsi="Times New Roman" w:cs="Times New Roman"/>
          <w:b/>
          <w:sz w:val="28"/>
          <w:szCs w:val="28"/>
          <w:lang w:eastAsia="uk-UA"/>
        </w:rPr>
      </w:pPr>
    </w:p>
    <w:p w:rsidR="00A8073E" w:rsidRPr="00B34363" w:rsidRDefault="00A8073E" w:rsidP="00B34363">
      <w:pPr>
        <w:widowControl w:val="0"/>
        <w:spacing w:line="240" w:lineRule="auto"/>
        <w:ind w:firstLine="709"/>
        <w:jc w:val="both"/>
        <w:rPr>
          <w:rFonts w:ascii="Times New Roman" w:eastAsia="Times New Roman" w:hAnsi="Times New Roman" w:cs="Times New Roman"/>
          <w:b/>
          <w:i/>
          <w:sz w:val="28"/>
          <w:szCs w:val="28"/>
          <w:u w:val="single"/>
          <w:shd w:val="clear" w:color="auto" w:fill="FFFFFF"/>
          <w:lang w:eastAsia="uk-UA"/>
        </w:rPr>
      </w:pPr>
      <w:r w:rsidRPr="00B34363">
        <w:rPr>
          <w:rFonts w:ascii="Times New Roman" w:eastAsia="Times New Roman" w:hAnsi="Times New Roman" w:cs="Times New Roman"/>
          <w:b/>
          <w:sz w:val="28"/>
          <w:szCs w:val="28"/>
          <w:lang w:eastAsia="uk-UA"/>
        </w:rPr>
        <w:t>В обговоренні взяли участь</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sz w:val="28"/>
          <w:szCs w:val="28"/>
          <w:lang w:val="ru-RU" w:eastAsia="uk-UA"/>
        </w:rPr>
        <w:t xml:space="preserve"> </w:t>
      </w:r>
      <w:r w:rsidRPr="00B34363">
        <w:rPr>
          <w:rFonts w:ascii="Times New Roman" w:eastAsia="Times New Roman" w:hAnsi="Times New Roman" w:cs="Times New Roman"/>
          <w:sz w:val="28"/>
          <w:szCs w:val="28"/>
          <w:lang w:eastAsia="uk-UA"/>
        </w:rPr>
        <w:t xml:space="preserve">Кожем’якін А.А., </w:t>
      </w:r>
      <w:proofErr w:type="spellStart"/>
      <w:r w:rsidRPr="00B34363">
        <w:rPr>
          <w:rFonts w:ascii="Times New Roman" w:hAnsi="Times New Roman" w:cs="Times New Roman"/>
          <w:sz w:val="28"/>
          <w:szCs w:val="28"/>
        </w:rPr>
        <w:t>Лебедцов</w:t>
      </w:r>
      <w:proofErr w:type="spellEnd"/>
      <w:r w:rsidRPr="00B34363">
        <w:rPr>
          <w:rFonts w:ascii="Times New Roman" w:hAnsi="Times New Roman" w:cs="Times New Roman"/>
          <w:sz w:val="28"/>
          <w:szCs w:val="28"/>
        </w:rPr>
        <w:t xml:space="preserve"> Б. Б.. </w:t>
      </w:r>
      <w:r w:rsidRPr="00B34363">
        <w:rPr>
          <w:rFonts w:ascii="Times New Roman" w:eastAsia="Times New Roman" w:hAnsi="Times New Roman" w:cs="Times New Roman"/>
          <w:sz w:val="28"/>
          <w:szCs w:val="28"/>
          <w:lang w:eastAsia="uk-UA"/>
        </w:rPr>
        <w:t xml:space="preserve"> </w:t>
      </w:r>
    </w:p>
    <w:p w:rsidR="00A8073E" w:rsidRPr="00B34363" w:rsidRDefault="00A8073E" w:rsidP="00B34363">
      <w:pPr>
        <w:widowControl w:val="0"/>
        <w:spacing w:after="0" w:line="240" w:lineRule="auto"/>
        <w:ind w:firstLine="709"/>
        <w:jc w:val="both"/>
        <w:rPr>
          <w:rFonts w:ascii="Times New Roman" w:eastAsia="Times New Roman" w:hAnsi="Times New Roman" w:cs="Times New Roman"/>
          <w:b/>
          <w:sz w:val="28"/>
          <w:szCs w:val="28"/>
          <w:lang w:eastAsia="uk-UA"/>
        </w:rPr>
      </w:pPr>
    </w:p>
    <w:p w:rsidR="00A8073E" w:rsidRPr="00B34363" w:rsidRDefault="00A8073E"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УХВАЛИЛИ</w:t>
      </w:r>
      <w:r w:rsidRPr="00B34363">
        <w:rPr>
          <w:rFonts w:ascii="Times New Roman" w:eastAsia="Times New Roman" w:hAnsi="Times New Roman" w:cs="Times New Roman"/>
          <w:sz w:val="28"/>
          <w:szCs w:val="28"/>
          <w:lang w:eastAsia="uk-UA"/>
        </w:rPr>
        <w:t>:</w:t>
      </w:r>
    </w:p>
    <w:p w:rsidR="00A8073E" w:rsidRPr="00B34363" w:rsidRDefault="00A8073E" w:rsidP="00B34363">
      <w:pPr>
        <w:widowControl w:val="0"/>
        <w:spacing w:after="0" w:line="240" w:lineRule="auto"/>
        <w:ind w:firstLine="709"/>
        <w:rPr>
          <w:rFonts w:ascii="Times New Roman" w:eastAsia="Calibri" w:hAnsi="Times New Roman" w:cs="Times New Roman"/>
          <w:sz w:val="28"/>
          <w:szCs w:val="28"/>
          <w:lang w:eastAsia="uk-UA"/>
        </w:rPr>
      </w:pPr>
    </w:p>
    <w:p w:rsidR="00A572DE" w:rsidRPr="00B34363" w:rsidRDefault="00A8073E" w:rsidP="00B34363">
      <w:pPr>
        <w:pStyle w:val="a5"/>
        <w:numPr>
          <w:ilvl w:val="0"/>
          <w:numId w:val="10"/>
        </w:numPr>
        <w:spacing w:after="120" w:line="240" w:lineRule="auto"/>
        <w:ind w:left="0" w:firstLine="709"/>
        <w:jc w:val="both"/>
        <w:rPr>
          <w:rFonts w:ascii="Times New Roman" w:hAnsi="Times New Roman" w:cs="Times New Roman"/>
          <w:color w:val="000000"/>
          <w:sz w:val="28"/>
          <w:szCs w:val="28"/>
          <w:shd w:val="clear" w:color="auto" w:fill="FFFFFF"/>
        </w:rPr>
      </w:pPr>
      <w:r w:rsidRPr="00B34363">
        <w:rPr>
          <w:rFonts w:ascii="Times New Roman" w:eastAsia="Calibri" w:hAnsi="Times New Roman" w:cs="Times New Roman"/>
          <w:sz w:val="28"/>
          <w:szCs w:val="28"/>
          <w:lang w:eastAsia="uk-UA"/>
        </w:rPr>
        <w:t>1.</w:t>
      </w:r>
      <w:r w:rsidR="00A572DE" w:rsidRPr="00B34363">
        <w:rPr>
          <w:rFonts w:ascii="Times New Roman" w:hAnsi="Times New Roman" w:cs="Times New Roman"/>
          <w:sz w:val="28"/>
          <w:szCs w:val="28"/>
        </w:rPr>
        <w:t xml:space="preserve"> Затвердити пропозиції Комітету з питань молоді і спорту до порядку денного четвертої сесії Верховної Ради України дев’ятого скликання, з урахуванням пропозицій народних депутатів України – членів Комітету.</w:t>
      </w:r>
    </w:p>
    <w:p w:rsidR="00A572DE" w:rsidRPr="00B34363" w:rsidRDefault="00A572DE" w:rsidP="00B34363">
      <w:pPr>
        <w:pStyle w:val="a5"/>
        <w:numPr>
          <w:ilvl w:val="0"/>
          <w:numId w:val="10"/>
        </w:numPr>
        <w:spacing w:after="120" w:line="240" w:lineRule="auto"/>
        <w:ind w:left="0" w:firstLine="709"/>
        <w:jc w:val="both"/>
        <w:rPr>
          <w:rFonts w:ascii="Times New Roman" w:hAnsi="Times New Roman" w:cs="Times New Roman"/>
          <w:color w:val="000000"/>
          <w:sz w:val="28"/>
          <w:szCs w:val="28"/>
          <w:shd w:val="clear" w:color="auto" w:fill="FFFFFF"/>
        </w:rPr>
      </w:pPr>
      <w:r w:rsidRPr="00B34363">
        <w:rPr>
          <w:rFonts w:ascii="Times New Roman" w:hAnsi="Times New Roman" w:cs="Times New Roman"/>
          <w:color w:val="000000"/>
          <w:sz w:val="28"/>
          <w:szCs w:val="28"/>
          <w:shd w:val="clear" w:color="auto" w:fill="FFFFFF"/>
        </w:rPr>
        <w:t xml:space="preserve">Рішення Комітету направити </w:t>
      </w:r>
      <w:r w:rsidR="00B34363">
        <w:rPr>
          <w:rFonts w:ascii="Times New Roman" w:hAnsi="Times New Roman" w:cs="Times New Roman"/>
          <w:color w:val="000000"/>
          <w:sz w:val="28"/>
          <w:szCs w:val="28"/>
          <w:shd w:val="clear" w:color="auto" w:fill="FFFFFF"/>
        </w:rPr>
        <w:t>керівництву</w:t>
      </w:r>
      <w:r w:rsidRPr="00B34363">
        <w:rPr>
          <w:rFonts w:ascii="Times New Roman" w:hAnsi="Times New Roman" w:cs="Times New Roman"/>
          <w:color w:val="000000"/>
          <w:sz w:val="28"/>
          <w:szCs w:val="28"/>
          <w:shd w:val="clear" w:color="auto" w:fill="FFFFFF"/>
        </w:rPr>
        <w:t xml:space="preserve"> Апарату Верховної Ради України.</w:t>
      </w:r>
    </w:p>
    <w:p w:rsidR="00A572DE" w:rsidRPr="00B34363" w:rsidRDefault="00A572DE" w:rsidP="00B34363">
      <w:pPr>
        <w:pStyle w:val="a5"/>
        <w:ind w:left="0" w:firstLine="709"/>
        <w:jc w:val="both"/>
        <w:rPr>
          <w:rFonts w:ascii="Times New Roman" w:hAnsi="Times New Roman" w:cs="Times New Roman"/>
          <w:sz w:val="28"/>
          <w:szCs w:val="28"/>
          <w:shd w:val="clear" w:color="auto" w:fill="FFFFFF"/>
        </w:rPr>
      </w:pPr>
    </w:p>
    <w:p w:rsidR="00A8073E" w:rsidRPr="00B34363" w:rsidRDefault="00A8073E" w:rsidP="00B34363">
      <w:pPr>
        <w:spacing w:after="120" w:line="240" w:lineRule="auto"/>
        <w:ind w:firstLine="709"/>
        <w:jc w:val="both"/>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sz w:val="28"/>
          <w:szCs w:val="28"/>
          <w:lang w:eastAsia="uk-UA"/>
        </w:rPr>
        <w:lastRenderedPageBreak/>
        <w:t>ГОЛОСУВАЛИ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bCs/>
          <w:sz w:val="28"/>
          <w:szCs w:val="28"/>
          <w:lang w:eastAsia="uk-UA"/>
        </w:rPr>
        <w:t xml:space="preserve"> «За» – 7; «Проти» – 0; «Утрималось» – 0.</w:t>
      </w:r>
    </w:p>
    <w:p w:rsidR="00A8073E" w:rsidRPr="00B34363" w:rsidRDefault="00A8073E" w:rsidP="00B34363">
      <w:pPr>
        <w:widowControl w:val="0"/>
        <w:spacing w:after="0" w:line="240" w:lineRule="auto"/>
        <w:ind w:firstLine="709"/>
        <w:contextualSpacing/>
        <w:jc w:val="both"/>
        <w:rPr>
          <w:rFonts w:ascii="Times New Roman" w:eastAsia="Times New Roman" w:hAnsi="Times New Roman" w:cs="Times New Roman"/>
          <w:bCs/>
          <w:color w:val="385623" w:themeColor="accent6" w:themeShade="80"/>
          <w:sz w:val="28"/>
          <w:szCs w:val="28"/>
          <w:lang w:eastAsia="uk-UA"/>
        </w:rPr>
      </w:pPr>
    </w:p>
    <w:p w:rsidR="00940421" w:rsidRPr="00B34363" w:rsidRDefault="00940421" w:rsidP="00B34363">
      <w:pPr>
        <w:widowControl w:val="0"/>
        <w:spacing w:after="0" w:line="240" w:lineRule="auto"/>
        <w:ind w:firstLine="709"/>
        <w:contextualSpacing/>
        <w:jc w:val="center"/>
        <w:rPr>
          <w:rFonts w:ascii="Times New Roman" w:eastAsia="Times New Roman" w:hAnsi="Times New Roman" w:cs="Times New Roman"/>
          <w:b/>
          <w:bCs/>
          <w:sz w:val="28"/>
          <w:szCs w:val="28"/>
          <w:lang w:eastAsia="uk-UA"/>
        </w:rPr>
      </w:pPr>
    </w:p>
    <w:p w:rsidR="00940421" w:rsidRPr="00B34363" w:rsidRDefault="00940421" w:rsidP="00B34363">
      <w:pPr>
        <w:widowControl w:val="0"/>
        <w:spacing w:after="0" w:line="240" w:lineRule="auto"/>
        <w:ind w:firstLine="709"/>
        <w:contextualSpacing/>
        <w:jc w:val="center"/>
        <w:rPr>
          <w:rFonts w:ascii="Times New Roman" w:eastAsia="Times New Roman" w:hAnsi="Times New Roman" w:cs="Times New Roman"/>
          <w:b/>
          <w:bCs/>
          <w:sz w:val="28"/>
          <w:szCs w:val="28"/>
          <w:lang w:eastAsia="uk-UA"/>
        </w:rPr>
      </w:pPr>
      <w:r w:rsidRPr="00B34363">
        <w:rPr>
          <w:rFonts w:ascii="Times New Roman" w:eastAsia="Times New Roman" w:hAnsi="Times New Roman" w:cs="Times New Roman"/>
          <w:b/>
          <w:bCs/>
          <w:sz w:val="28"/>
          <w:szCs w:val="28"/>
          <w:lang w:eastAsia="uk-UA"/>
        </w:rPr>
        <w:t>8</w:t>
      </w:r>
      <w:r w:rsidRPr="0006517D">
        <w:rPr>
          <w:rFonts w:ascii="Times New Roman" w:eastAsia="Times New Roman" w:hAnsi="Times New Roman" w:cs="Times New Roman"/>
          <w:b/>
          <w:bCs/>
          <w:sz w:val="28"/>
          <w:szCs w:val="28"/>
          <w:lang w:eastAsia="uk-UA"/>
        </w:rPr>
        <w:t>. Різне</w:t>
      </w:r>
    </w:p>
    <w:p w:rsidR="00940421" w:rsidRPr="00B34363" w:rsidRDefault="00940421" w:rsidP="00B34363">
      <w:pPr>
        <w:widowControl w:val="0"/>
        <w:spacing w:after="0" w:line="240" w:lineRule="auto"/>
        <w:ind w:firstLine="709"/>
        <w:contextualSpacing/>
        <w:jc w:val="center"/>
        <w:rPr>
          <w:rFonts w:ascii="Times New Roman" w:eastAsia="Times New Roman" w:hAnsi="Times New Roman" w:cs="Times New Roman"/>
          <w:b/>
          <w:bCs/>
          <w:sz w:val="28"/>
          <w:szCs w:val="28"/>
          <w:lang w:eastAsia="uk-UA"/>
        </w:rPr>
      </w:pPr>
    </w:p>
    <w:p w:rsidR="00A572DE" w:rsidRPr="00B34363" w:rsidRDefault="00940421" w:rsidP="00B34363">
      <w:pPr>
        <w:spacing w:line="276" w:lineRule="auto"/>
        <w:ind w:firstLine="709"/>
        <w:jc w:val="both"/>
        <w:rPr>
          <w:rFonts w:ascii="Times New Roman" w:hAnsi="Times New Roman" w:cs="Times New Roman"/>
          <w:sz w:val="28"/>
          <w:szCs w:val="28"/>
        </w:rPr>
      </w:pPr>
      <w:r w:rsidRPr="00B34363">
        <w:rPr>
          <w:rFonts w:ascii="Times New Roman" w:eastAsia="Times New Roman" w:hAnsi="Times New Roman" w:cs="Times New Roman"/>
          <w:b/>
          <w:sz w:val="28"/>
          <w:szCs w:val="28"/>
          <w:lang w:eastAsia="uk-UA"/>
        </w:rPr>
        <w:t xml:space="preserve">8.1. </w:t>
      </w:r>
      <w:r w:rsidR="00A572DE" w:rsidRPr="00B34363">
        <w:rPr>
          <w:rFonts w:ascii="Times New Roman" w:hAnsi="Times New Roman" w:cs="Times New Roman"/>
          <w:sz w:val="28"/>
          <w:szCs w:val="28"/>
        </w:rPr>
        <w:t xml:space="preserve">Про погодження пропозицій Комітету щодо включення до складу Організаційного комітету з підготовки та участі спортсменів України в Олімпійських, </w:t>
      </w:r>
      <w:proofErr w:type="spellStart"/>
      <w:r w:rsidR="00A572DE" w:rsidRPr="00B34363">
        <w:rPr>
          <w:rFonts w:ascii="Times New Roman" w:hAnsi="Times New Roman" w:cs="Times New Roman"/>
          <w:sz w:val="28"/>
          <w:szCs w:val="28"/>
        </w:rPr>
        <w:t>Паралімпійських</w:t>
      </w:r>
      <w:proofErr w:type="spellEnd"/>
      <w:r w:rsidR="00A572DE" w:rsidRPr="00B34363">
        <w:rPr>
          <w:rFonts w:ascii="Times New Roman" w:hAnsi="Times New Roman" w:cs="Times New Roman"/>
          <w:sz w:val="28"/>
          <w:szCs w:val="28"/>
        </w:rPr>
        <w:t xml:space="preserve"> і </w:t>
      </w:r>
      <w:proofErr w:type="spellStart"/>
      <w:r w:rsidR="00A572DE" w:rsidRPr="00B34363">
        <w:rPr>
          <w:rFonts w:ascii="Times New Roman" w:hAnsi="Times New Roman" w:cs="Times New Roman"/>
          <w:sz w:val="28"/>
          <w:szCs w:val="28"/>
        </w:rPr>
        <w:t>Дефлімпійських</w:t>
      </w:r>
      <w:proofErr w:type="spellEnd"/>
      <w:r w:rsidR="00A572DE" w:rsidRPr="00B34363">
        <w:rPr>
          <w:rFonts w:ascii="Times New Roman" w:hAnsi="Times New Roman" w:cs="Times New Roman"/>
          <w:sz w:val="28"/>
          <w:szCs w:val="28"/>
        </w:rPr>
        <w:t xml:space="preserve"> іграх, Всесвітніх іграх з неолімпійських видів спорту, Всесвітніх іграх з єдиноборств, Всесвітніх Універсіадах, Юнацьких Олімпійських іграх, Європейських іграх та проведення міжнародних спортивних заходів в Україні», утвореного Розпорядженням Кабінету Міністрів України (№ 847 від 08.07.2020 р.), народних депутатів України – членів Комітету.</w:t>
      </w:r>
    </w:p>
    <w:p w:rsidR="00940421" w:rsidRPr="00B34363" w:rsidRDefault="00940421" w:rsidP="00B34363">
      <w:pPr>
        <w:spacing w:before="120" w:after="0" w:line="240" w:lineRule="auto"/>
        <w:ind w:firstLine="709"/>
        <w:contextualSpacing/>
        <w:jc w:val="both"/>
        <w:rPr>
          <w:rFonts w:ascii="Times New Roman" w:eastAsia="Calibri" w:hAnsi="Times New Roman" w:cs="Times New Roman"/>
          <w:sz w:val="28"/>
          <w:szCs w:val="28"/>
          <w:lang w:eastAsia="uk-UA"/>
        </w:rPr>
      </w:pPr>
    </w:p>
    <w:p w:rsidR="00A572DE" w:rsidRPr="00B34363" w:rsidRDefault="00940421" w:rsidP="00B34363">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sidRPr="00B34363">
        <w:rPr>
          <w:rFonts w:ascii="Times New Roman" w:eastAsia="Times New Roman" w:hAnsi="Times New Roman" w:cs="Times New Roman"/>
          <w:b/>
          <w:bCs/>
          <w:sz w:val="28"/>
          <w:szCs w:val="28"/>
          <w:lang w:eastAsia="uk-UA"/>
        </w:rPr>
        <w:t xml:space="preserve">ДОПОВІВ: </w:t>
      </w:r>
      <w:r w:rsidR="00A572DE" w:rsidRPr="00B34363">
        <w:rPr>
          <w:rFonts w:ascii="Times New Roman" w:eastAsia="Times New Roman" w:hAnsi="Times New Roman" w:cs="Times New Roman"/>
          <w:bCs/>
          <w:sz w:val="28"/>
          <w:szCs w:val="28"/>
          <w:lang w:eastAsia="uk-UA"/>
        </w:rPr>
        <w:t>Кожем’якін А.А.</w:t>
      </w:r>
    </w:p>
    <w:p w:rsidR="00A572DE" w:rsidRPr="00B34363" w:rsidRDefault="00A572DE" w:rsidP="00B34363">
      <w:pPr>
        <w:widowControl w:val="0"/>
        <w:spacing w:line="240" w:lineRule="auto"/>
        <w:ind w:firstLine="709"/>
        <w:jc w:val="both"/>
        <w:rPr>
          <w:rFonts w:ascii="Times New Roman" w:eastAsia="Times New Roman" w:hAnsi="Times New Roman" w:cs="Times New Roman"/>
          <w:b/>
          <w:sz w:val="28"/>
          <w:szCs w:val="28"/>
          <w:lang w:eastAsia="uk-UA"/>
        </w:rPr>
      </w:pPr>
    </w:p>
    <w:p w:rsidR="00940421" w:rsidRPr="00B34363" w:rsidRDefault="00940421" w:rsidP="00B34363">
      <w:pPr>
        <w:spacing w:line="240" w:lineRule="auto"/>
        <w:ind w:firstLine="709"/>
        <w:contextualSpacing/>
        <w:jc w:val="both"/>
        <w:rPr>
          <w:rFonts w:ascii="Times New Roman" w:eastAsia="Times New Roman" w:hAnsi="Times New Roman" w:cs="Times New Roman"/>
          <w:b/>
          <w:i/>
          <w:sz w:val="28"/>
          <w:szCs w:val="28"/>
          <w:u w:val="single"/>
          <w:shd w:val="clear" w:color="auto" w:fill="FFFFFF"/>
          <w:lang w:eastAsia="uk-UA"/>
        </w:rPr>
      </w:pPr>
    </w:p>
    <w:p w:rsidR="00A572DE" w:rsidRPr="00B34363" w:rsidRDefault="00940421" w:rsidP="00B34363">
      <w:pPr>
        <w:spacing w:line="276" w:lineRule="auto"/>
        <w:ind w:firstLine="709"/>
        <w:jc w:val="both"/>
        <w:rPr>
          <w:rFonts w:ascii="Times New Roman" w:hAnsi="Times New Roman" w:cs="Times New Roman"/>
          <w:sz w:val="28"/>
          <w:szCs w:val="28"/>
        </w:rPr>
      </w:pPr>
      <w:r w:rsidRPr="00B34363">
        <w:rPr>
          <w:rFonts w:ascii="Times New Roman" w:eastAsia="Times New Roman" w:hAnsi="Times New Roman" w:cs="Times New Roman"/>
          <w:b/>
          <w:sz w:val="28"/>
          <w:szCs w:val="28"/>
          <w:lang w:eastAsia="uk-UA"/>
        </w:rPr>
        <w:t>УХВАЛИЛИ</w:t>
      </w:r>
      <w:r w:rsidRPr="00B34363">
        <w:rPr>
          <w:rFonts w:ascii="Times New Roman" w:eastAsia="Times New Roman" w:hAnsi="Times New Roman" w:cs="Times New Roman"/>
          <w:sz w:val="28"/>
          <w:szCs w:val="28"/>
          <w:lang w:eastAsia="uk-UA"/>
        </w:rPr>
        <w:t>:</w:t>
      </w:r>
      <w:r w:rsidRPr="00B34363">
        <w:rPr>
          <w:rFonts w:ascii="Times New Roman" w:eastAsia="Times New Roman" w:hAnsi="Times New Roman" w:cs="Times New Roman"/>
          <w:sz w:val="28"/>
          <w:szCs w:val="28"/>
          <w:shd w:val="clear" w:color="auto" w:fill="FFFFFF"/>
          <w:lang w:eastAsia="uk-UA"/>
        </w:rPr>
        <w:t xml:space="preserve"> </w:t>
      </w:r>
      <w:r w:rsidR="00A572DE" w:rsidRPr="00B34363">
        <w:rPr>
          <w:rFonts w:ascii="Times New Roman" w:eastAsia="Times New Roman" w:hAnsi="Times New Roman" w:cs="Times New Roman"/>
          <w:sz w:val="28"/>
          <w:szCs w:val="28"/>
          <w:shd w:val="clear" w:color="auto" w:fill="FFFFFF"/>
          <w:lang w:eastAsia="uk-UA"/>
        </w:rPr>
        <w:t xml:space="preserve">Включити </w:t>
      </w:r>
      <w:r w:rsidR="00A572DE" w:rsidRPr="00B34363">
        <w:rPr>
          <w:rFonts w:ascii="Times New Roman" w:hAnsi="Times New Roman" w:cs="Times New Roman"/>
          <w:sz w:val="28"/>
          <w:szCs w:val="28"/>
        </w:rPr>
        <w:t xml:space="preserve">до складу Організаційного комітету з підготовки та участі спортсменів України в Олімпійських, </w:t>
      </w:r>
      <w:proofErr w:type="spellStart"/>
      <w:r w:rsidR="00A572DE" w:rsidRPr="00B34363">
        <w:rPr>
          <w:rFonts w:ascii="Times New Roman" w:hAnsi="Times New Roman" w:cs="Times New Roman"/>
          <w:sz w:val="28"/>
          <w:szCs w:val="28"/>
        </w:rPr>
        <w:t>Паралімпійських</w:t>
      </w:r>
      <w:proofErr w:type="spellEnd"/>
      <w:r w:rsidR="00A572DE" w:rsidRPr="00B34363">
        <w:rPr>
          <w:rFonts w:ascii="Times New Roman" w:hAnsi="Times New Roman" w:cs="Times New Roman"/>
          <w:sz w:val="28"/>
          <w:szCs w:val="28"/>
        </w:rPr>
        <w:t xml:space="preserve"> і </w:t>
      </w:r>
      <w:proofErr w:type="spellStart"/>
      <w:r w:rsidR="00A572DE" w:rsidRPr="00B34363">
        <w:rPr>
          <w:rFonts w:ascii="Times New Roman" w:hAnsi="Times New Roman" w:cs="Times New Roman"/>
          <w:sz w:val="28"/>
          <w:szCs w:val="28"/>
        </w:rPr>
        <w:t>Дефлімпійських</w:t>
      </w:r>
      <w:proofErr w:type="spellEnd"/>
      <w:r w:rsidR="00A572DE" w:rsidRPr="00B34363">
        <w:rPr>
          <w:rFonts w:ascii="Times New Roman" w:hAnsi="Times New Roman" w:cs="Times New Roman"/>
          <w:sz w:val="28"/>
          <w:szCs w:val="28"/>
        </w:rPr>
        <w:t xml:space="preserve"> іграх, Всесвітніх іграх з неолімпійських видів спорту, Всесвітніх іграх з єдиноборств, Всесвітніх Універсіадах, Юнацьких Олімпійських іграх, Європейських іграх та проведення міжнародних спортивних заходів в Україні», утвореного Розпорядженням Кабінету Міністрів України</w:t>
      </w:r>
      <w:r w:rsidR="00B34363">
        <w:rPr>
          <w:rFonts w:ascii="Times New Roman" w:hAnsi="Times New Roman" w:cs="Times New Roman"/>
          <w:sz w:val="28"/>
          <w:szCs w:val="28"/>
        </w:rPr>
        <w:t>,</w:t>
      </w:r>
      <w:r w:rsidR="00A572DE" w:rsidRPr="00B34363">
        <w:rPr>
          <w:rFonts w:ascii="Times New Roman" w:hAnsi="Times New Roman" w:cs="Times New Roman"/>
          <w:sz w:val="28"/>
          <w:szCs w:val="28"/>
        </w:rPr>
        <w:t xml:space="preserve"> (№ 847 від 08.07.2020 р.), народних депутатів України – всіх членів Комітету.</w:t>
      </w:r>
    </w:p>
    <w:p w:rsidR="00A572DE" w:rsidRPr="00B34363" w:rsidRDefault="00A572DE" w:rsidP="00B34363">
      <w:pPr>
        <w:spacing w:before="120" w:after="0" w:line="240" w:lineRule="auto"/>
        <w:ind w:firstLine="709"/>
        <w:contextualSpacing/>
        <w:jc w:val="both"/>
        <w:rPr>
          <w:rFonts w:ascii="Times New Roman" w:eastAsia="Calibri" w:hAnsi="Times New Roman" w:cs="Times New Roman"/>
          <w:sz w:val="28"/>
          <w:szCs w:val="28"/>
          <w:lang w:eastAsia="uk-UA"/>
        </w:rPr>
      </w:pPr>
    </w:p>
    <w:p w:rsidR="00940421" w:rsidRPr="00B34363" w:rsidRDefault="00940421" w:rsidP="00B34363">
      <w:pPr>
        <w:widowControl w:val="0"/>
        <w:spacing w:after="0" w:line="240" w:lineRule="auto"/>
        <w:ind w:firstLine="709"/>
        <w:jc w:val="both"/>
        <w:rPr>
          <w:rFonts w:ascii="Times New Roman" w:eastAsia="Times New Roman" w:hAnsi="Times New Roman" w:cs="Times New Roman"/>
          <w:sz w:val="28"/>
          <w:szCs w:val="28"/>
          <w:lang w:eastAsia="uk-UA"/>
        </w:rPr>
      </w:pPr>
      <w:r w:rsidRPr="00B34363">
        <w:rPr>
          <w:rFonts w:ascii="Times New Roman" w:eastAsia="Times New Roman" w:hAnsi="Times New Roman" w:cs="Times New Roman"/>
          <w:b/>
          <w:sz w:val="28"/>
          <w:szCs w:val="28"/>
          <w:lang w:eastAsia="uk-UA"/>
        </w:rPr>
        <w:t>ГОЛОСУВАЛИ:</w:t>
      </w:r>
      <w:r w:rsidRPr="00B34363">
        <w:rPr>
          <w:rFonts w:ascii="Times New Roman" w:eastAsia="Times New Roman" w:hAnsi="Times New Roman" w:cs="Times New Roman"/>
          <w:sz w:val="28"/>
          <w:szCs w:val="28"/>
          <w:lang w:eastAsia="uk-UA"/>
        </w:rPr>
        <w:t xml:space="preserve"> «За» - 7; «Проти» - 0; «Утрималось» - 0.</w:t>
      </w:r>
    </w:p>
    <w:p w:rsidR="00940421" w:rsidRDefault="00940421" w:rsidP="00B34363">
      <w:pPr>
        <w:spacing w:after="0" w:line="240" w:lineRule="auto"/>
        <w:ind w:firstLine="709"/>
        <w:contextualSpacing/>
        <w:jc w:val="both"/>
        <w:rPr>
          <w:rFonts w:ascii="Times New Roman" w:eastAsia="Times New Roman" w:hAnsi="Times New Roman" w:cs="Times New Roman"/>
          <w:sz w:val="28"/>
          <w:szCs w:val="28"/>
          <w:lang w:val="ru-RU" w:eastAsia="uk-UA"/>
        </w:rPr>
      </w:pPr>
    </w:p>
    <w:p w:rsidR="008B4B80" w:rsidRDefault="008B4B80" w:rsidP="00B34363">
      <w:pPr>
        <w:ind w:firstLine="709"/>
        <w:jc w:val="both"/>
        <w:rPr>
          <w:rFonts w:ascii="Times New Roman" w:hAnsi="Times New Roman" w:cs="Times New Roman"/>
          <w:b/>
          <w:sz w:val="28"/>
          <w:szCs w:val="28"/>
          <w:lang w:val="ru-RU"/>
        </w:rPr>
      </w:pPr>
    </w:p>
    <w:p w:rsidR="00BD48CF" w:rsidRPr="00B34363" w:rsidRDefault="00076C9F" w:rsidP="00B34363">
      <w:pPr>
        <w:ind w:firstLine="709"/>
        <w:jc w:val="both"/>
        <w:rPr>
          <w:rFonts w:ascii="Times New Roman" w:hAnsi="Times New Roman" w:cs="Times New Roman"/>
          <w:sz w:val="28"/>
          <w:szCs w:val="28"/>
        </w:rPr>
      </w:pPr>
      <w:r w:rsidRPr="00B34363">
        <w:rPr>
          <w:rFonts w:ascii="Times New Roman" w:hAnsi="Times New Roman" w:cs="Times New Roman"/>
          <w:b/>
          <w:sz w:val="28"/>
          <w:szCs w:val="28"/>
          <w:lang w:val="ru-RU"/>
        </w:rPr>
        <w:t>8.2.</w:t>
      </w:r>
      <w:r w:rsidR="00B34363">
        <w:rPr>
          <w:rFonts w:ascii="Times New Roman" w:hAnsi="Times New Roman" w:cs="Times New Roman"/>
          <w:b/>
          <w:sz w:val="28"/>
          <w:szCs w:val="28"/>
          <w:lang w:val="ru-RU"/>
        </w:rPr>
        <w:t> </w:t>
      </w:r>
      <w:r w:rsidR="00BD48CF" w:rsidRPr="00B34363">
        <w:rPr>
          <w:rFonts w:ascii="Times New Roman" w:hAnsi="Times New Roman" w:cs="Times New Roman"/>
          <w:b/>
          <w:sz w:val="28"/>
          <w:szCs w:val="28"/>
        </w:rPr>
        <w:t>СЛУХАЛИ:</w:t>
      </w:r>
      <w:r w:rsidR="00BD48CF" w:rsidRPr="00B34363">
        <w:rPr>
          <w:rFonts w:ascii="Times New Roman" w:hAnsi="Times New Roman" w:cs="Times New Roman"/>
          <w:bCs/>
          <w:sz w:val="28"/>
          <w:szCs w:val="28"/>
        </w:rPr>
        <w:t xml:space="preserve"> </w:t>
      </w:r>
      <w:r w:rsidR="00BD48CF" w:rsidRPr="00B34363">
        <w:rPr>
          <w:rFonts w:ascii="Times New Roman" w:hAnsi="Times New Roman" w:cs="Times New Roman"/>
          <w:sz w:val="28"/>
          <w:szCs w:val="28"/>
        </w:rPr>
        <w:t xml:space="preserve">Голову Комітету </w:t>
      </w:r>
      <w:r w:rsidR="00BD48CF" w:rsidRPr="00B34363">
        <w:rPr>
          <w:rFonts w:ascii="Times New Roman" w:hAnsi="Times New Roman" w:cs="Times New Roman"/>
          <w:color w:val="000000"/>
          <w:sz w:val="28"/>
          <w:szCs w:val="28"/>
          <w:shd w:val="clear" w:color="auto" w:fill="FFFFFF"/>
        </w:rPr>
        <w:t>Кожем’якіна А.А.</w:t>
      </w:r>
      <w:r w:rsidR="00BD48CF" w:rsidRPr="00B34363">
        <w:rPr>
          <w:rFonts w:ascii="Times New Roman" w:hAnsi="Times New Roman" w:cs="Times New Roman"/>
          <w:sz w:val="28"/>
          <w:szCs w:val="28"/>
        </w:rPr>
        <w:t xml:space="preserve"> щодо звернення до Голови Верховної Ради України Разумкова Д.О. про його клопотання перед Президентом України Зеленським В. О. щодо нагородження головного консультанта секретаріату Комітету Верховної Ради України з питань молоді і спорту, космонавта, заслуженого журналіста України Крикуна Юрія Юрійовича орденом «За слуги» ІІІ ступеня.</w:t>
      </w:r>
    </w:p>
    <w:p w:rsidR="00BD48CF" w:rsidRPr="00B34363" w:rsidRDefault="00BD48CF" w:rsidP="00B34363">
      <w:pPr>
        <w:pStyle w:val="a5"/>
        <w:ind w:left="0" w:firstLine="709"/>
        <w:jc w:val="both"/>
        <w:rPr>
          <w:rFonts w:ascii="Times New Roman" w:hAnsi="Times New Roman" w:cs="Times New Roman"/>
          <w:sz w:val="28"/>
          <w:szCs w:val="28"/>
        </w:rPr>
      </w:pPr>
    </w:p>
    <w:p w:rsidR="00BD48CF" w:rsidRPr="00B34363" w:rsidRDefault="00BD48CF" w:rsidP="00B34363">
      <w:pPr>
        <w:ind w:firstLine="709"/>
        <w:jc w:val="both"/>
        <w:rPr>
          <w:rFonts w:ascii="Times New Roman" w:hAnsi="Times New Roman" w:cs="Times New Roman"/>
          <w:sz w:val="28"/>
          <w:szCs w:val="28"/>
        </w:rPr>
      </w:pPr>
      <w:r w:rsidRPr="00B34363">
        <w:rPr>
          <w:rFonts w:ascii="Times New Roman" w:hAnsi="Times New Roman" w:cs="Times New Roman"/>
          <w:b/>
          <w:sz w:val="28"/>
          <w:szCs w:val="28"/>
        </w:rPr>
        <w:t>УХВАЛИЛИ:</w:t>
      </w:r>
      <w:r w:rsidRPr="00B34363">
        <w:rPr>
          <w:rFonts w:ascii="Times New Roman" w:hAnsi="Times New Roman" w:cs="Times New Roman"/>
          <w:sz w:val="28"/>
          <w:szCs w:val="28"/>
        </w:rPr>
        <w:t xml:space="preserve"> Звернутись до Голови Верховної Ради України </w:t>
      </w:r>
      <w:r w:rsidRPr="00B34363">
        <w:rPr>
          <w:rFonts w:ascii="Times New Roman" w:hAnsi="Times New Roman" w:cs="Times New Roman"/>
          <w:sz w:val="28"/>
          <w:szCs w:val="28"/>
        </w:rPr>
        <w:br/>
        <w:t xml:space="preserve">Разумкова Д.О. з проханням про його клопотання перед Президентом України Зеленським В. О. щодо нагородження головного консультанта секретаріату </w:t>
      </w:r>
      <w:r w:rsidRPr="00B34363">
        <w:rPr>
          <w:rFonts w:ascii="Times New Roman" w:hAnsi="Times New Roman" w:cs="Times New Roman"/>
          <w:sz w:val="28"/>
          <w:szCs w:val="28"/>
        </w:rPr>
        <w:lastRenderedPageBreak/>
        <w:t>Комітету Верховної Ради України з питань молоді і спорту, космонавта, заслуженого журналіста України Крикуна Юрія Юрійовича орденом «За</w:t>
      </w:r>
      <w:r w:rsidR="00B34363">
        <w:rPr>
          <w:rFonts w:ascii="Times New Roman" w:hAnsi="Times New Roman" w:cs="Times New Roman"/>
          <w:sz w:val="28"/>
          <w:szCs w:val="28"/>
        </w:rPr>
        <w:t> </w:t>
      </w:r>
      <w:r w:rsidRPr="00B34363">
        <w:rPr>
          <w:rFonts w:ascii="Times New Roman" w:hAnsi="Times New Roman" w:cs="Times New Roman"/>
          <w:sz w:val="28"/>
          <w:szCs w:val="28"/>
        </w:rPr>
        <w:t>слуги» ІІІ ступеня.</w:t>
      </w:r>
    </w:p>
    <w:p w:rsidR="00BD48CF" w:rsidRPr="00B34363" w:rsidRDefault="00BD48CF" w:rsidP="00B34363">
      <w:pPr>
        <w:pStyle w:val="a5"/>
        <w:ind w:left="0" w:firstLine="709"/>
        <w:jc w:val="both"/>
        <w:rPr>
          <w:rFonts w:ascii="Times New Roman" w:hAnsi="Times New Roman" w:cs="Times New Roman"/>
          <w:sz w:val="28"/>
          <w:szCs w:val="28"/>
        </w:rPr>
      </w:pPr>
    </w:p>
    <w:p w:rsidR="00BD48CF" w:rsidRPr="00B34363" w:rsidRDefault="00BD48CF" w:rsidP="00B34363">
      <w:pPr>
        <w:ind w:firstLine="709"/>
        <w:jc w:val="both"/>
        <w:rPr>
          <w:rFonts w:ascii="Times New Roman" w:hAnsi="Times New Roman" w:cs="Times New Roman"/>
          <w:sz w:val="28"/>
          <w:szCs w:val="28"/>
        </w:rPr>
      </w:pPr>
      <w:r w:rsidRPr="00B34363">
        <w:rPr>
          <w:rFonts w:ascii="Times New Roman" w:hAnsi="Times New Roman" w:cs="Times New Roman"/>
          <w:b/>
          <w:sz w:val="28"/>
          <w:szCs w:val="28"/>
        </w:rPr>
        <w:t>ГОЛОСУВАЛИ:</w:t>
      </w:r>
      <w:r w:rsidRPr="00B34363">
        <w:rPr>
          <w:rFonts w:ascii="Times New Roman" w:hAnsi="Times New Roman" w:cs="Times New Roman"/>
          <w:sz w:val="28"/>
          <w:szCs w:val="28"/>
        </w:rPr>
        <w:t xml:space="preserve"> «За» - 7; «Проти» - 0; «Утрималось» - 0.</w:t>
      </w:r>
    </w:p>
    <w:p w:rsidR="00940421" w:rsidRDefault="00940421" w:rsidP="00B34363">
      <w:pPr>
        <w:pStyle w:val="a5"/>
        <w:spacing w:after="0" w:line="240" w:lineRule="auto"/>
        <w:ind w:left="0" w:firstLine="709"/>
        <w:jc w:val="both"/>
        <w:rPr>
          <w:rFonts w:ascii="Times New Roman" w:eastAsia="Times New Roman" w:hAnsi="Times New Roman" w:cs="Times New Roman"/>
          <w:b/>
          <w:sz w:val="28"/>
          <w:szCs w:val="28"/>
          <w:lang w:eastAsia="uk-UA"/>
        </w:rPr>
      </w:pPr>
    </w:p>
    <w:p w:rsidR="008B4B80" w:rsidRPr="00B34363" w:rsidRDefault="008B4B80" w:rsidP="00B34363">
      <w:pPr>
        <w:pStyle w:val="a5"/>
        <w:spacing w:after="0" w:line="240" w:lineRule="auto"/>
        <w:ind w:left="0" w:firstLine="709"/>
        <w:jc w:val="both"/>
        <w:rPr>
          <w:rFonts w:ascii="Times New Roman" w:eastAsia="Times New Roman" w:hAnsi="Times New Roman" w:cs="Times New Roman"/>
          <w:b/>
          <w:sz w:val="28"/>
          <w:szCs w:val="28"/>
          <w:lang w:eastAsia="uk-UA"/>
        </w:rPr>
      </w:pPr>
    </w:p>
    <w:p w:rsidR="00076C9F" w:rsidRPr="00B34363" w:rsidRDefault="00076C9F" w:rsidP="00B34363">
      <w:pPr>
        <w:ind w:firstLine="709"/>
        <w:jc w:val="both"/>
        <w:rPr>
          <w:rFonts w:ascii="Times New Roman" w:hAnsi="Times New Roman" w:cs="Times New Roman"/>
          <w:sz w:val="28"/>
          <w:szCs w:val="28"/>
        </w:rPr>
      </w:pPr>
      <w:r w:rsidRPr="00B34363">
        <w:rPr>
          <w:rFonts w:ascii="Times New Roman" w:hAnsi="Times New Roman" w:cs="Times New Roman"/>
          <w:b/>
          <w:sz w:val="28"/>
          <w:szCs w:val="28"/>
        </w:rPr>
        <w:t>8.3.</w:t>
      </w:r>
      <w:r w:rsidR="00B34363">
        <w:rPr>
          <w:rFonts w:ascii="Times New Roman" w:hAnsi="Times New Roman" w:cs="Times New Roman"/>
          <w:b/>
          <w:sz w:val="28"/>
          <w:szCs w:val="28"/>
        </w:rPr>
        <w:t> </w:t>
      </w:r>
      <w:r w:rsidRPr="00B34363">
        <w:rPr>
          <w:rFonts w:ascii="Times New Roman" w:hAnsi="Times New Roman" w:cs="Times New Roman"/>
          <w:b/>
          <w:sz w:val="28"/>
          <w:szCs w:val="28"/>
        </w:rPr>
        <w:t>СЛУХАЛИ:</w:t>
      </w:r>
      <w:r w:rsidRPr="00B34363">
        <w:rPr>
          <w:rFonts w:ascii="Times New Roman" w:hAnsi="Times New Roman" w:cs="Times New Roman"/>
          <w:bCs/>
          <w:sz w:val="28"/>
          <w:szCs w:val="28"/>
        </w:rPr>
        <w:t xml:space="preserve"> </w:t>
      </w:r>
      <w:r w:rsidRPr="00B34363">
        <w:rPr>
          <w:rFonts w:ascii="Times New Roman" w:hAnsi="Times New Roman" w:cs="Times New Roman"/>
          <w:sz w:val="28"/>
          <w:szCs w:val="28"/>
        </w:rPr>
        <w:t xml:space="preserve">Голову Комітету </w:t>
      </w:r>
      <w:r w:rsidRPr="00B34363">
        <w:rPr>
          <w:rFonts w:ascii="Times New Roman" w:hAnsi="Times New Roman" w:cs="Times New Roman"/>
          <w:color w:val="000000"/>
          <w:sz w:val="28"/>
          <w:szCs w:val="28"/>
          <w:shd w:val="clear" w:color="auto" w:fill="FFFFFF"/>
        </w:rPr>
        <w:t>Кожем’якіна А.А.</w:t>
      </w:r>
      <w:r w:rsidRPr="00B34363">
        <w:rPr>
          <w:rFonts w:ascii="Times New Roman" w:hAnsi="Times New Roman" w:cs="Times New Roman"/>
          <w:sz w:val="28"/>
          <w:szCs w:val="28"/>
        </w:rPr>
        <w:t xml:space="preserve"> щодо звернення до Голови Верховної Ради України Разумкова Д.О. про його клопотання перед Президентом України Зеленським В. О. щодо нагородження керівника секретаріату Комітету Верховної Ради України з питань молоді і спорту, Скалозуб Віру </w:t>
      </w:r>
      <w:r w:rsidR="0006517D">
        <w:rPr>
          <w:rFonts w:ascii="Times New Roman" w:hAnsi="Times New Roman" w:cs="Times New Roman"/>
          <w:sz w:val="28"/>
          <w:szCs w:val="28"/>
        </w:rPr>
        <w:t>«Орденом княгині Ольги»</w:t>
      </w:r>
      <w:r w:rsidR="0006517D" w:rsidRPr="00B34363">
        <w:rPr>
          <w:rFonts w:ascii="Times New Roman" w:hAnsi="Times New Roman" w:cs="Times New Roman"/>
          <w:sz w:val="28"/>
          <w:szCs w:val="28"/>
        </w:rPr>
        <w:t xml:space="preserve"> ІІІ ступеня.</w:t>
      </w:r>
      <w:bookmarkStart w:id="0" w:name="_GoBack"/>
      <w:bookmarkEnd w:id="0"/>
    </w:p>
    <w:p w:rsidR="00076C9F" w:rsidRPr="00B34363" w:rsidRDefault="00076C9F" w:rsidP="00B34363">
      <w:pPr>
        <w:pStyle w:val="a5"/>
        <w:ind w:left="0" w:firstLine="709"/>
        <w:jc w:val="both"/>
        <w:rPr>
          <w:rFonts w:ascii="Times New Roman" w:hAnsi="Times New Roman" w:cs="Times New Roman"/>
          <w:sz w:val="28"/>
          <w:szCs w:val="28"/>
        </w:rPr>
      </w:pPr>
    </w:p>
    <w:p w:rsidR="00076C9F" w:rsidRPr="00B34363" w:rsidRDefault="00076C9F" w:rsidP="00B34363">
      <w:pPr>
        <w:ind w:firstLine="709"/>
        <w:jc w:val="both"/>
        <w:rPr>
          <w:rFonts w:ascii="Times New Roman" w:hAnsi="Times New Roman" w:cs="Times New Roman"/>
          <w:sz w:val="28"/>
          <w:szCs w:val="28"/>
        </w:rPr>
      </w:pPr>
      <w:r w:rsidRPr="00B34363">
        <w:rPr>
          <w:rFonts w:ascii="Times New Roman" w:hAnsi="Times New Roman" w:cs="Times New Roman"/>
          <w:b/>
          <w:sz w:val="28"/>
          <w:szCs w:val="28"/>
        </w:rPr>
        <w:t>УХВАЛИЛИ:</w:t>
      </w:r>
      <w:r w:rsidRPr="00B34363">
        <w:rPr>
          <w:rFonts w:ascii="Times New Roman" w:hAnsi="Times New Roman" w:cs="Times New Roman"/>
          <w:sz w:val="28"/>
          <w:szCs w:val="28"/>
        </w:rPr>
        <w:t xml:space="preserve"> Звернутись до Голови Верховної Ради України </w:t>
      </w:r>
      <w:r w:rsidRPr="00B34363">
        <w:rPr>
          <w:rFonts w:ascii="Times New Roman" w:hAnsi="Times New Roman" w:cs="Times New Roman"/>
          <w:sz w:val="28"/>
          <w:szCs w:val="28"/>
        </w:rPr>
        <w:br/>
        <w:t xml:space="preserve">Разумкова Д.О. з проханням про його клопотання перед Президентом України Зеленським В. О. щодо нагородження керівника секретаріату Комітету Верховної Ради України з питань молоді і спорту, Скалозуб Віру Андріївну </w:t>
      </w:r>
      <w:r w:rsidR="00B34363">
        <w:rPr>
          <w:rFonts w:ascii="Times New Roman" w:hAnsi="Times New Roman" w:cs="Times New Roman"/>
          <w:sz w:val="28"/>
          <w:szCs w:val="28"/>
        </w:rPr>
        <w:t>«Орденом княгині Ольги»</w:t>
      </w:r>
      <w:r w:rsidRPr="00B34363">
        <w:rPr>
          <w:rFonts w:ascii="Times New Roman" w:hAnsi="Times New Roman" w:cs="Times New Roman"/>
          <w:sz w:val="28"/>
          <w:szCs w:val="28"/>
        </w:rPr>
        <w:t xml:space="preserve"> ІІІ ступеня.</w:t>
      </w:r>
    </w:p>
    <w:p w:rsidR="00940421" w:rsidRPr="00B34363" w:rsidRDefault="00940421" w:rsidP="00B34363">
      <w:pPr>
        <w:ind w:firstLine="709"/>
        <w:jc w:val="both"/>
        <w:rPr>
          <w:rFonts w:ascii="Times New Roman" w:eastAsia="Times New Roman" w:hAnsi="Times New Roman" w:cs="Times New Roman"/>
          <w:sz w:val="28"/>
          <w:szCs w:val="28"/>
          <w:lang w:eastAsia="uk-UA"/>
        </w:rPr>
      </w:pPr>
    </w:p>
    <w:p w:rsidR="00940421" w:rsidRPr="00B34363" w:rsidRDefault="00940421" w:rsidP="00B34363">
      <w:pPr>
        <w:tabs>
          <w:tab w:val="center" w:pos="4677"/>
          <w:tab w:val="right" w:pos="9355"/>
        </w:tabs>
        <w:spacing w:after="0" w:line="240" w:lineRule="auto"/>
        <w:ind w:firstLine="709"/>
        <w:contextualSpacing/>
        <w:jc w:val="both"/>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 xml:space="preserve">Голова Комітету </w:t>
      </w:r>
      <w:r w:rsidRPr="00B34363">
        <w:rPr>
          <w:rFonts w:ascii="Times New Roman" w:eastAsia="Times New Roman" w:hAnsi="Times New Roman" w:cs="Times New Roman"/>
          <w:b/>
          <w:sz w:val="28"/>
          <w:szCs w:val="28"/>
          <w:lang w:eastAsia="uk-UA"/>
        </w:rPr>
        <w:tab/>
      </w:r>
      <w:r w:rsidRPr="00B34363">
        <w:rPr>
          <w:rFonts w:ascii="Times New Roman" w:eastAsia="Times New Roman" w:hAnsi="Times New Roman" w:cs="Times New Roman"/>
          <w:b/>
          <w:sz w:val="28"/>
          <w:szCs w:val="28"/>
          <w:lang w:eastAsia="uk-UA"/>
        </w:rPr>
        <w:tab/>
        <w:t>А. КОЖЕМ’ЯКІН</w:t>
      </w:r>
    </w:p>
    <w:p w:rsidR="00940421" w:rsidRPr="00B34363" w:rsidRDefault="00940421" w:rsidP="00B34363">
      <w:pPr>
        <w:tabs>
          <w:tab w:val="center" w:pos="4677"/>
          <w:tab w:val="right" w:pos="9355"/>
        </w:tabs>
        <w:spacing w:after="0" w:line="240" w:lineRule="auto"/>
        <w:ind w:firstLine="709"/>
        <w:contextualSpacing/>
        <w:jc w:val="both"/>
        <w:rPr>
          <w:rFonts w:ascii="Times New Roman" w:eastAsia="Times New Roman" w:hAnsi="Times New Roman" w:cs="Times New Roman"/>
          <w:b/>
          <w:sz w:val="28"/>
          <w:szCs w:val="28"/>
          <w:lang w:eastAsia="uk-UA"/>
        </w:rPr>
      </w:pPr>
    </w:p>
    <w:p w:rsidR="00940421" w:rsidRDefault="00940421" w:rsidP="00B34363">
      <w:pPr>
        <w:tabs>
          <w:tab w:val="center" w:pos="4677"/>
          <w:tab w:val="right" w:pos="9355"/>
        </w:tabs>
        <w:spacing w:after="0" w:line="240" w:lineRule="auto"/>
        <w:ind w:firstLine="709"/>
        <w:contextualSpacing/>
        <w:jc w:val="both"/>
        <w:rPr>
          <w:rFonts w:ascii="Times New Roman" w:eastAsia="Times New Roman" w:hAnsi="Times New Roman" w:cs="Times New Roman"/>
          <w:b/>
          <w:sz w:val="28"/>
          <w:szCs w:val="28"/>
          <w:lang w:eastAsia="uk-UA"/>
        </w:rPr>
      </w:pPr>
    </w:p>
    <w:p w:rsidR="008B4B80" w:rsidRPr="00B34363" w:rsidRDefault="008B4B80" w:rsidP="00B34363">
      <w:pPr>
        <w:tabs>
          <w:tab w:val="center" w:pos="4677"/>
          <w:tab w:val="right" w:pos="9355"/>
        </w:tabs>
        <w:spacing w:after="0" w:line="240" w:lineRule="auto"/>
        <w:ind w:firstLine="709"/>
        <w:contextualSpacing/>
        <w:jc w:val="both"/>
        <w:rPr>
          <w:rFonts w:ascii="Times New Roman" w:eastAsia="Times New Roman" w:hAnsi="Times New Roman" w:cs="Times New Roman"/>
          <w:b/>
          <w:sz w:val="28"/>
          <w:szCs w:val="28"/>
          <w:lang w:eastAsia="uk-UA"/>
        </w:rPr>
      </w:pPr>
    </w:p>
    <w:p w:rsidR="00940421" w:rsidRPr="00B34363" w:rsidRDefault="00940421" w:rsidP="00B34363">
      <w:pPr>
        <w:widowControl w:val="0"/>
        <w:spacing w:after="240" w:line="240" w:lineRule="auto"/>
        <w:ind w:firstLine="709"/>
        <w:contextualSpacing/>
        <w:jc w:val="both"/>
        <w:rPr>
          <w:rFonts w:ascii="Times New Roman" w:eastAsia="Times New Roman" w:hAnsi="Times New Roman" w:cs="Times New Roman"/>
          <w:b/>
          <w:sz w:val="28"/>
          <w:szCs w:val="28"/>
          <w:lang w:eastAsia="uk-UA"/>
        </w:rPr>
      </w:pPr>
      <w:r w:rsidRPr="00B34363">
        <w:rPr>
          <w:rFonts w:ascii="Times New Roman" w:eastAsia="Times New Roman" w:hAnsi="Times New Roman" w:cs="Times New Roman"/>
          <w:b/>
          <w:sz w:val="28"/>
          <w:szCs w:val="28"/>
          <w:lang w:eastAsia="uk-UA"/>
        </w:rPr>
        <w:t>Секретар Комітету</w:t>
      </w:r>
      <w:r w:rsidRPr="00B34363">
        <w:rPr>
          <w:rFonts w:ascii="Times New Roman" w:eastAsia="Times New Roman" w:hAnsi="Times New Roman" w:cs="Times New Roman"/>
          <w:b/>
          <w:sz w:val="28"/>
          <w:szCs w:val="28"/>
          <w:lang w:eastAsia="uk-UA"/>
        </w:rPr>
        <w:tab/>
      </w:r>
      <w:r w:rsidRPr="00B34363">
        <w:rPr>
          <w:rFonts w:ascii="Times New Roman" w:eastAsia="Times New Roman" w:hAnsi="Times New Roman" w:cs="Times New Roman"/>
          <w:b/>
          <w:sz w:val="28"/>
          <w:szCs w:val="28"/>
          <w:lang w:eastAsia="uk-UA"/>
        </w:rPr>
        <w:tab/>
      </w:r>
      <w:r w:rsidRPr="00B34363">
        <w:rPr>
          <w:rFonts w:ascii="Times New Roman" w:eastAsia="Times New Roman" w:hAnsi="Times New Roman" w:cs="Times New Roman"/>
          <w:b/>
          <w:sz w:val="28"/>
          <w:szCs w:val="28"/>
          <w:lang w:eastAsia="uk-UA"/>
        </w:rPr>
        <w:tab/>
      </w:r>
      <w:r w:rsidRPr="00B34363">
        <w:rPr>
          <w:rFonts w:ascii="Times New Roman" w:eastAsia="Times New Roman" w:hAnsi="Times New Roman" w:cs="Times New Roman"/>
          <w:b/>
          <w:sz w:val="28"/>
          <w:szCs w:val="28"/>
          <w:lang w:eastAsia="uk-UA"/>
        </w:rPr>
        <w:tab/>
      </w:r>
      <w:r w:rsidRPr="00B34363">
        <w:rPr>
          <w:rFonts w:ascii="Times New Roman" w:eastAsia="Times New Roman" w:hAnsi="Times New Roman" w:cs="Times New Roman"/>
          <w:b/>
          <w:sz w:val="28"/>
          <w:szCs w:val="28"/>
          <w:lang w:eastAsia="uk-UA"/>
        </w:rPr>
        <w:tab/>
      </w:r>
      <w:r w:rsidRPr="00B34363">
        <w:rPr>
          <w:rFonts w:ascii="Times New Roman" w:eastAsia="Times New Roman" w:hAnsi="Times New Roman" w:cs="Times New Roman"/>
          <w:b/>
          <w:sz w:val="28"/>
          <w:szCs w:val="28"/>
          <w:lang w:eastAsia="uk-UA"/>
        </w:rPr>
        <w:tab/>
        <w:t>Г. СУРКІС</w:t>
      </w:r>
    </w:p>
    <w:sectPr w:rsidR="00940421" w:rsidRPr="00B34363" w:rsidSect="00DA12E8">
      <w:footerReference w:type="default" r:id="rId7"/>
      <w:pgSz w:w="11906" w:h="16838"/>
      <w:pgMar w:top="993" w:right="850" w:bottom="709" w:left="1440" w:header="56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38" w:rsidRDefault="00103C38">
      <w:pPr>
        <w:spacing w:after="0" w:line="240" w:lineRule="auto"/>
      </w:pPr>
      <w:r>
        <w:separator/>
      </w:r>
    </w:p>
  </w:endnote>
  <w:endnote w:type="continuationSeparator" w:id="0">
    <w:p w:rsidR="00103C38" w:rsidRDefault="0010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64049"/>
      <w:docPartObj>
        <w:docPartGallery w:val="Page Numbers (Bottom of Page)"/>
        <w:docPartUnique/>
      </w:docPartObj>
    </w:sdtPr>
    <w:sdtEndPr/>
    <w:sdtContent>
      <w:p w:rsidR="002A7C6A" w:rsidRDefault="002400AA">
        <w:pPr>
          <w:pStyle w:val="a3"/>
          <w:jc w:val="right"/>
        </w:pPr>
        <w:r>
          <w:fldChar w:fldCharType="begin"/>
        </w:r>
        <w:r>
          <w:instrText>PAGE   \* MERGEFORMAT</w:instrText>
        </w:r>
        <w:r>
          <w:fldChar w:fldCharType="separate"/>
        </w:r>
        <w:r w:rsidR="0006517D">
          <w:rPr>
            <w:noProof/>
          </w:rPr>
          <w:t>7</w:t>
        </w:r>
        <w:r>
          <w:fldChar w:fldCharType="end"/>
        </w:r>
      </w:p>
    </w:sdtContent>
  </w:sdt>
  <w:p w:rsidR="002A7C6A" w:rsidRDefault="00103C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38" w:rsidRDefault="00103C38">
      <w:pPr>
        <w:spacing w:after="0" w:line="240" w:lineRule="auto"/>
      </w:pPr>
      <w:r>
        <w:separator/>
      </w:r>
    </w:p>
  </w:footnote>
  <w:footnote w:type="continuationSeparator" w:id="0">
    <w:p w:rsidR="00103C38" w:rsidRDefault="00103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41BC"/>
    <w:multiLevelType w:val="hybridMultilevel"/>
    <w:tmpl w:val="0A22FF22"/>
    <w:lvl w:ilvl="0" w:tplc="89562560">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2E8D12CA"/>
    <w:multiLevelType w:val="hybridMultilevel"/>
    <w:tmpl w:val="715071F6"/>
    <w:lvl w:ilvl="0" w:tplc="6090D694">
      <w:start w:val="1"/>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EB74141"/>
    <w:multiLevelType w:val="hybridMultilevel"/>
    <w:tmpl w:val="13CCE25A"/>
    <w:lvl w:ilvl="0" w:tplc="0422000F">
      <w:start w:val="1"/>
      <w:numFmt w:val="decimal"/>
      <w:lvlText w:val="%1."/>
      <w:lvlJc w:val="left"/>
      <w:pPr>
        <w:ind w:left="3054" w:hanging="360"/>
      </w:p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3" w15:restartNumberingAfterBreak="0">
    <w:nsid w:val="44D97CC8"/>
    <w:multiLevelType w:val="multilevel"/>
    <w:tmpl w:val="6BC4BAE6"/>
    <w:lvl w:ilvl="0">
      <w:start w:val="1"/>
      <w:numFmt w:val="decimal"/>
      <w:lvlText w:val="%1."/>
      <w:lvlJc w:val="left"/>
      <w:pPr>
        <w:ind w:left="1429" w:hanging="360"/>
      </w:pPr>
      <w:rPr>
        <w:b/>
      </w:rPr>
    </w:lvl>
    <w:lvl w:ilvl="1">
      <w:start w:val="2"/>
      <w:numFmt w:val="decimal"/>
      <w:isLgl/>
      <w:lvlText w:val="%1.%2."/>
      <w:lvlJc w:val="left"/>
      <w:pPr>
        <w:ind w:left="1789" w:hanging="720"/>
      </w:pPr>
      <w:rPr>
        <w:rFonts w:ascii="Times New Roman" w:hAnsi="Times New Roman" w:cs="Times New Roman" w:hint="default"/>
        <w:b/>
        <w:lang w:val="ru-RU"/>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46850F25"/>
    <w:multiLevelType w:val="hybridMultilevel"/>
    <w:tmpl w:val="D854C1F4"/>
    <w:lvl w:ilvl="0" w:tplc="479C95A8">
      <w:start w:val="1"/>
      <w:numFmt w:val="decimal"/>
      <w:lvlText w:val="%1."/>
      <w:lvlJc w:val="left"/>
      <w:pPr>
        <w:ind w:left="1068" w:hanging="360"/>
      </w:pPr>
      <w:rPr>
        <w:color w:val="auto"/>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15:restartNumberingAfterBreak="0">
    <w:nsid w:val="64113C67"/>
    <w:multiLevelType w:val="hybridMultilevel"/>
    <w:tmpl w:val="76BED6DA"/>
    <w:lvl w:ilvl="0" w:tplc="75D850FE">
      <w:start w:val="1"/>
      <w:numFmt w:val="decimal"/>
      <w:lvlText w:val="%1."/>
      <w:lvlJc w:val="left"/>
      <w:pPr>
        <w:ind w:left="1097" w:hanging="360"/>
      </w:pPr>
      <w:rPr>
        <w:rFonts w:hint="default"/>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6" w15:restartNumberingAfterBreak="0">
    <w:nsid w:val="643644D9"/>
    <w:multiLevelType w:val="hybridMultilevel"/>
    <w:tmpl w:val="64E28DCA"/>
    <w:lvl w:ilvl="0" w:tplc="4C2A3D9E">
      <w:start w:val="1"/>
      <w:numFmt w:val="decimal"/>
      <w:lvlText w:val="%1."/>
      <w:lvlJc w:val="left"/>
      <w:pPr>
        <w:ind w:left="1068" w:hanging="360"/>
      </w:pPr>
      <w:rPr>
        <w:b w:val="0"/>
        <w:i w:val="0"/>
        <w:strike w:val="0"/>
        <w:dstrike w:val="0"/>
        <w:color w:val="auto"/>
        <w:u w:val="none"/>
        <w:effect w:val="none"/>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65890187"/>
    <w:multiLevelType w:val="hybridMultilevel"/>
    <w:tmpl w:val="4880DCA2"/>
    <w:lvl w:ilvl="0" w:tplc="59243652">
      <w:start w:val="1"/>
      <w:numFmt w:val="decimal"/>
      <w:lvlText w:val="%1."/>
      <w:lvlJc w:val="left"/>
      <w:pPr>
        <w:ind w:left="1457" w:hanging="360"/>
      </w:pPr>
      <w:rPr>
        <w:rFonts w:eastAsia="Calibri" w:hint="default"/>
        <w:color w:val="auto"/>
      </w:rPr>
    </w:lvl>
    <w:lvl w:ilvl="1" w:tplc="04220019" w:tentative="1">
      <w:start w:val="1"/>
      <w:numFmt w:val="lowerLetter"/>
      <w:lvlText w:val="%2."/>
      <w:lvlJc w:val="left"/>
      <w:pPr>
        <w:ind w:left="2177" w:hanging="360"/>
      </w:pPr>
    </w:lvl>
    <w:lvl w:ilvl="2" w:tplc="0422001B" w:tentative="1">
      <w:start w:val="1"/>
      <w:numFmt w:val="lowerRoman"/>
      <w:lvlText w:val="%3."/>
      <w:lvlJc w:val="right"/>
      <w:pPr>
        <w:ind w:left="2897" w:hanging="180"/>
      </w:pPr>
    </w:lvl>
    <w:lvl w:ilvl="3" w:tplc="0422000F" w:tentative="1">
      <w:start w:val="1"/>
      <w:numFmt w:val="decimal"/>
      <w:lvlText w:val="%4."/>
      <w:lvlJc w:val="left"/>
      <w:pPr>
        <w:ind w:left="3617" w:hanging="360"/>
      </w:pPr>
    </w:lvl>
    <w:lvl w:ilvl="4" w:tplc="04220019" w:tentative="1">
      <w:start w:val="1"/>
      <w:numFmt w:val="lowerLetter"/>
      <w:lvlText w:val="%5."/>
      <w:lvlJc w:val="left"/>
      <w:pPr>
        <w:ind w:left="4337" w:hanging="360"/>
      </w:pPr>
    </w:lvl>
    <w:lvl w:ilvl="5" w:tplc="0422001B" w:tentative="1">
      <w:start w:val="1"/>
      <w:numFmt w:val="lowerRoman"/>
      <w:lvlText w:val="%6."/>
      <w:lvlJc w:val="right"/>
      <w:pPr>
        <w:ind w:left="5057" w:hanging="180"/>
      </w:pPr>
    </w:lvl>
    <w:lvl w:ilvl="6" w:tplc="0422000F" w:tentative="1">
      <w:start w:val="1"/>
      <w:numFmt w:val="decimal"/>
      <w:lvlText w:val="%7."/>
      <w:lvlJc w:val="left"/>
      <w:pPr>
        <w:ind w:left="5777" w:hanging="360"/>
      </w:pPr>
    </w:lvl>
    <w:lvl w:ilvl="7" w:tplc="04220019" w:tentative="1">
      <w:start w:val="1"/>
      <w:numFmt w:val="lowerLetter"/>
      <w:lvlText w:val="%8."/>
      <w:lvlJc w:val="left"/>
      <w:pPr>
        <w:ind w:left="6497" w:hanging="360"/>
      </w:pPr>
    </w:lvl>
    <w:lvl w:ilvl="8" w:tplc="0422001B" w:tentative="1">
      <w:start w:val="1"/>
      <w:numFmt w:val="lowerRoman"/>
      <w:lvlText w:val="%9."/>
      <w:lvlJc w:val="right"/>
      <w:pPr>
        <w:ind w:left="7217" w:hanging="180"/>
      </w:pPr>
    </w:lvl>
  </w:abstractNum>
  <w:abstractNum w:abstractNumId="8" w15:restartNumberingAfterBreak="0">
    <w:nsid w:val="68D03426"/>
    <w:multiLevelType w:val="hybridMultilevel"/>
    <w:tmpl w:val="F52E8930"/>
    <w:lvl w:ilvl="0" w:tplc="EE90C9E6">
      <w:start w:val="1"/>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02F1278"/>
    <w:multiLevelType w:val="hybridMultilevel"/>
    <w:tmpl w:val="E342E3BA"/>
    <w:lvl w:ilvl="0" w:tplc="8FD6B12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9"/>
  </w:num>
  <w:num w:numId="3">
    <w:abstractNumId w:val="1"/>
  </w:num>
  <w:num w:numId="4">
    <w:abstractNumId w:val="3"/>
  </w:num>
  <w:num w:numId="5">
    <w:abstractNumId w:val="0"/>
  </w:num>
  <w:num w:numId="6">
    <w:abstractNumId w:val="8"/>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21"/>
    <w:rsid w:val="000546CC"/>
    <w:rsid w:val="0006517D"/>
    <w:rsid w:val="00076C9F"/>
    <w:rsid w:val="000A0FA9"/>
    <w:rsid w:val="000B1223"/>
    <w:rsid w:val="00103C38"/>
    <w:rsid w:val="0012725B"/>
    <w:rsid w:val="002400AA"/>
    <w:rsid w:val="00241036"/>
    <w:rsid w:val="0029546C"/>
    <w:rsid w:val="0029746E"/>
    <w:rsid w:val="0039092D"/>
    <w:rsid w:val="005A5C9D"/>
    <w:rsid w:val="0061368A"/>
    <w:rsid w:val="0069098E"/>
    <w:rsid w:val="008B4B80"/>
    <w:rsid w:val="008D0F75"/>
    <w:rsid w:val="0093637C"/>
    <w:rsid w:val="00940421"/>
    <w:rsid w:val="00A57075"/>
    <w:rsid w:val="00A572DE"/>
    <w:rsid w:val="00A8073E"/>
    <w:rsid w:val="00AE2B23"/>
    <w:rsid w:val="00B21DBE"/>
    <w:rsid w:val="00B34363"/>
    <w:rsid w:val="00BC5B53"/>
    <w:rsid w:val="00BD48CF"/>
    <w:rsid w:val="00BD7444"/>
    <w:rsid w:val="00C042A9"/>
    <w:rsid w:val="00C0705A"/>
    <w:rsid w:val="00CA503E"/>
    <w:rsid w:val="00CF4D3B"/>
    <w:rsid w:val="00D211C2"/>
    <w:rsid w:val="00DB1065"/>
    <w:rsid w:val="00EB2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8101"/>
  <w15:chartTrackingRefBased/>
  <w15:docId w15:val="{869B6C4F-E01F-4B79-A181-7B2B8740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40421"/>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940421"/>
  </w:style>
  <w:style w:type="paragraph" w:styleId="a5">
    <w:name w:val="List Paragraph"/>
    <w:basedOn w:val="a"/>
    <w:uiPriority w:val="34"/>
    <w:qFormat/>
    <w:rsid w:val="00940421"/>
    <w:pPr>
      <w:ind w:left="720"/>
      <w:contextualSpacing/>
    </w:pPr>
  </w:style>
  <w:style w:type="paragraph" w:styleId="a6">
    <w:name w:val="Balloon Text"/>
    <w:basedOn w:val="a"/>
    <w:link w:val="a7"/>
    <w:uiPriority w:val="99"/>
    <w:semiHidden/>
    <w:unhideWhenUsed/>
    <w:rsid w:val="008B4B8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B4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745">
      <w:bodyDiv w:val="1"/>
      <w:marLeft w:val="0"/>
      <w:marRight w:val="0"/>
      <w:marTop w:val="0"/>
      <w:marBottom w:val="0"/>
      <w:divBdr>
        <w:top w:val="none" w:sz="0" w:space="0" w:color="auto"/>
        <w:left w:val="none" w:sz="0" w:space="0" w:color="auto"/>
        <w:bottom w:val="none" w:sz="0" w:space="0" w:color="auto"/>
        <w:right w:val="none" w:sz="0" w:space="0" w:color="auto"/>
      </w:divBdr>
    </w:div>
    <w:div w:id="293488783">
      <w:bodyDiv w:val="1"/>
      <w:marLeft w:val="0"/>
      <w:marRight w:val="0"/>
      <w:marTop w:val="0"/>
      <w:marBottom w:val="0"/>
      <w:divBdr>
        <w:top w:val="none" w:sz="0" w:space="0" w:color="auto"/>
        <w:left w:val="none" w:sz="0" w:space="0" w:color="auto"/>
        <w:bottom w:val="none" w:sz="0" w:space="0" w:color="auto"/>
        <w:right w:val="none" w:sz="0" w:space="0" w:color="auto"/>
      </w:divBdr>
    </w:div>
    <w:div w:id="1561668150">
      <w:bodyDiv w:val="1"/>
      <w:marLeft w:val="0"/>
      <w:marRight w:val="0"/>
      <w:marTop w:val="0"/>
      <w:marBottom w:val="0"/>
      <w:divBdr>
        <w:top w:val="none" w:sz="0" w:space="0" w:color="auto"/>
        <w:left w:val="none" w:sz="0" w:space="0" w:color="auto"/>
        <w:bottom w:val="none" w:sz="0" w:space="0" w:color="auto"/>
        <w:right w:val="none" w:sz="0" w:space="0" w:color="auto"/>
      </w:divBdr>
    </w:div>
    <w:div w:id="1626159859">
      <w:bodyDiv w:val="1"/>
      <w:marLeft w:val="0"/>
      <w:marRight w:val="0"/>
      <w:marTop w:val="0"/>
      <w:marBottom w:val="0"/>
      <w:divBdr>
        <w:top w:val="none" w:sz="0" w:space="0" w:color="auto"/>
        <w:left w:val="none" w:sz="0" w:space="0" w:color="auto"/>
        <w:bottom w:val="none" w:sz="0" w:space="0" w:color="auto"/>
        <w:right w:val="none" w:sz="0" w:space="0" w:color="auto"/>
      </w:divBdr>
    </w:div>
    <w:div w:id="17797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7097</Words>
  <Characters>4046</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Наталія Олександрівна</dc:creator>
  <cp:keywords/>
  <dc:description/>
  <cp:lastModifiedBy>Товстенко Володимир Миколайович</cp:lastModifiedBy>
  <cp:revision>5</cp:revision>
  <cp:lastPrinted>2020-07-22T12:31:00Z</cp:lastPrinted>
  <dcterms:created xsi:type="dcterms:W3CDTF">2020-07-22T06:27:00Z</dcterms:created>
  <dcterms:modified xsi:type="dcterms:W3CDTF">2020-07-22T12:32:00Z</dcterms:modified>
</cp:coreProperties>
</file>