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62" w:rsidRPr="00692C0D" w:rsidRDefault="00630162" w:rsidP="00692C0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C0D">
        <w:rPr>
          <w:rFonts w:ascii="Times New Roman" w:hAnsi="Times New Roman"/>
          <w:b/>
          <w:sz w:val="28"/>
          <w:szCs w:val="28"/>
        </w:rPr>
        <w:t>Д О П О В І Д Ь  21 травня 2016 р.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>Доброго дня шановні панове посли на Сейм, шановні депутати верховної Ради, пане губернаторе, пані перший заступник голови обласної ради</w:t>
      </w:r>
      <w:r w:rsidRPr="00692C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2C0D">
        <w:rPr>
          <w:rFonts w:ascii="Times New Roman" w:hAnsi="Times New Roman"/>
          <w:sz w:val="28"/>
          <w:szCs w:val="28"/>
        </w:rPr>
        <w:t>і депутати обласної ради, Пане Генеральний Консул. Доброго дня всі учасники і запрошені на спільне засідання. Для мене є великою честю вітати всіх Вас у Трускавці. Сподіваюсь на плідну розмову і  вироблення спільної думки щодо співпраці між двома країнами в галузі туризму. Короткий історичний екскурс.</w:t>
      </w:r>
    </w:p>
    <w:p w:rsidR="00630162" w:rsidRPr="00692C0D" w:rsidRDefault="00630162" w:rsidP="00692C0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Трускавець є загальновизнаним курортом з майже </w:t>
      </w:r>
      <w:proofErr w:type="spellStart"/>
      <w:r w:rsidRPr="00692C0D">
        <w:rPr>
          <w:rFonts w:ascii="Times New Roman" w:hAnsi="Times New Roman"/>
          <w:sz w:val="28"/>
          <w:szCs w:val="28"/>
        </w:rPr>
        <w:t>двохвіковою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історією. В різні періоди тут відпочивали еліти Польщі, Австро-Угорщини, Радянського Союзу і України. Відомі співаки, художники, письменники, олімпійські чемпіони, космонавти.</w:t>
      </w:r>
    </w:p>
    <w:p w:rsidR="00630162" w:rsidRPr="00692C0D" w:rsidRDefault="00630162" w:rsidP="00692C0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І звичайно ж видатні державні діячі різних епох: </w:t>
      </w:r>
      <w:proofErr w:type="spellStart"/>
      <w:r w:rsidRPr="00692C0D">
        <w:rPr>
          <w:rFonts w:ascii="Times New Roman" w:hAnsi="Times New Roman"/>
          <w:sz w:val="28"/>
          <w:szCs w:val="28"/>
        </w:rPr>
        <w:t>архікнязь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Австрії Карл Людовік, Юзеф </w:t>
      </w:r>
      <w:proofErr w:type="spellStart"/>
      <w:r w:rsidRPr="00692C0D">
        <w:rPr>
          <w:rFonts w:ascii="Times New Roman" w:hAnsi="Times New Roman"/>
          <w:sz w:val="28"/>
          <w:szCs w:val="28"/>
        </w:rPr>
        <w:t>Пілсудський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- перший голова відновленої Польщі, </w:t>
      </w:r>
      <w:proofErr w:type="spellStart"/>
      <w:r w:rsidRPr="00692C0D">
        <w:rPr>
          <w:rFonts w:ascii="Times New Roman" w:hAnsi="Times New Roman"/>
          <w:sz w:val="28"/>
          <w:szCs w:val="28"/>
        </w:rPr>
        <w:t>Ігнацій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C0D">
        <w:rPr>
          <w:rFonts w:ascii="Times New Roman" w:hAnsi="Times New Roman"/>
          <w:sz w:val="28"/>
          <w:szCs w:val="28"/>
        </w:rPr>
        <w:t>Дазінський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–перший прем’єр і </w:t>
      </w:r>
      <w:proofErr w:type="spellStart"/>
      <w:r w:rsidRPr="00692C0D">
        <w:rPr>
          <w:rFonts w:ascii="Times New Roman" w:hAnsi="Times New Roman"/>
          <w:sz w:val="28"/>
          <w:szCs w:val="28"/>
        </w:rPr>
        <w:t>маршалек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Сейму, Станіслав </w:t>
      </w:r>
      <w:proofErr w:type="spellStart"/>
      <w:r w:rsidRPr="00692C0D">
        <w:rPr>
          <w:rFonts w:ascii="Times New Roman" w:hAnsi="Times New Roman"/>
          <w:sz w:val="28"/>
          <w:szCs w:val="28"/>
        </w:rPr>
        <w:t>Войцеховський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– президент, Вінсент </w:t>
      </w:r>
      <w:proofErr w:type="spellStart"/>
      <w:r w:rsidRPr="00692C0D">
        <w:rPr>
          <w:rFonts w:ascii="Times New Roman" w:hAnsi="Times New Roman"/>
          <w:sz w:val="28"/>
          <w:szCs w:val="28"/>
        </w:rPr>
        <w:t>Вітос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, Богуслав </w:t>
      </w:r>
      <w:proofErr w:type="spellStart"/>
      <w:r w:rsidRPr="00692C0D">
        <w:rPr>
          <w:rFonts w:ascii="Times New Roman" w:hAnsi="Times New Roman"/>
          <w:sz w:val="28"/>
          <w:szCs w:val="28"/>
        </w:rPr>
        <w:t>Медзінський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, Станіслав Кар, Владислав </w:t>
      </w:r>
      <w:proofErr w:type="spellStart"/>
      <w:r w:rsidRPr="00692C0D">
        <w:rPr>
          <w:rFonts w:ascii="Times New Roman" w:hAnsi="Times New Roman"/>
          <w:sz w:val="28"/>
          <w:szCs w:val="28"/>
        </w:rPr>
        <w:t>Рачкевич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– це маршалки, прем’єри довоєнної Польщі. Сюди любили приїздити керівники України Володимир Щербицький, Леонід Кравчук, Леонід Кучма.</w:t>
      </w:r>
    </w:p>
    <w:p w:rsidR="00630162" w:rsidRPr="00692C0D" w:rsidRDefault="00630162" w:rsidP="00692C0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В нас відпочивали посол США в Польщі Джордж Вільямс, президент Естонії  </w:t>
      </w:r>
      <w:proofErr w:type="spellStart"/>
      <w:r w:rsidRPr="00692C0D">
        <w:rPr>
          <w:rFonts w:ascii="Times New Roman" w:hAnsi="Times New Roman"/>
          <w:sz w:val="28"/>
          <w:szCs w:val="28"/>
        </w:rPr>
        <w:t>Констянтин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C0D">
        <w:rPr>
          <w:rFonts w:ascii="Times New Roman" w:hAnsi="Times New Roman"/>
          <w:sz w:val="28"/>
          <w:szCs w:val="28"/>
        </w:rPr>
        <w:t>Пєтц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, майбутній прем’єр Ізраїлю </w:t>
      </w:r>
      <w:proofErr w:type="spellStart"/>
      <w:r w:rsidRPr="00692C0D">
        <w:rPr>
          <w:rFonts w:ascii="Times New Roman" w:hAnsi="Times New Roman"/>
          <w:sz w:val="28"/>
          <w:szCs w:val="28"/>
        </w:rPr>
        <w:t>Менахім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C0D">
        <w:rPr>
          <w:rFonts w:ascii="Times New Roman" w:hAnsi="Times New Roman"/>
          <w:sz w:val="28"/>
          <w:szCs w:val="28"/>
        </w:rPr>
        <w:t>Бегін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. </w:t>
      </w:r>
    </w:p>
    <w:p w:rsidR="00630162" w:rsidRPr="00692C0D" w:rsidRDefault="00630162" w:rsidP="00692C0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Спираючись на ці історичні факти ми можемо стверджувати, що Трускавець є не просто курортом, а містом міжнародного значення. </w:t>
      </w:r>
    </w:p>
    <w:p w:rsidR="00630162" w:rsidRPr="00692C0D" w:rsidRDefault="00630162" w:rsidP="00692C0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Події минулого це сходинки , які ведуть у спільне взаємовигідне майбутнє. Сьогодні ми можемо набагато пришвидшити цей процес.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  Для цього нам потрібно небагато. Найперше – спільне бажання і зусилля. Сьогоднішнє засідання профільних комітету і комісії вищих законодавчих органів обох сусідніх країн показує – бажання в нас є. На зусилля обох сторін ми надіємось. Бо зробити потрібно ще дуже багато.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    Найперше і найголовніша сентенція:  розвиток туризму, особливо міжнародного, неможливий без розвитку туристичної інфраструктури, яка необхідна для комфортного і швидкого переміщення туристів між обома країнами. Для цього потрібна насамперед хороша логістика.</w:t>
      </w:r>
    </w:p>
    <w:p w:rsidR="00630162" w:rsidRPr="00692C0D" w:rsidRDefault="00630162" w:rsidP="00692C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Найближчі до нас прикордонні переходи – в </w:t>
      </w:r>
      <w:proofErr w:type="spellStart"/>
      <w:r w:rsidRPr="00692C0D">
        <w:rPr>
          <w:rFonts w:ascii="Times New Roman" w:hAnsi="Times New Roman"/>
          <w:sz w:val="28"/>
          <w:szCs w:val="28"/>
        </w:rPr>
        <w:t>Старосамбірському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районі : один діючий </w:t>
      </w:r>
      <w:proofErr w:type="spellStart"/>
      <w:r w:rsidRPr="00692C0D">
        <w:rPr>
          <w:rFonts w:ascii="Times New Roman" w:hAnsi="Times New Roman"/>
          <w:sz w:val="28"/>
          <w:szCs w:val="28"/>
        </w:rPr>
        <w:t>Смільниця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2C0D">
        <w:rPr>
          <w:rFonts w:ascii="Times New Roman" w:hAnsi="Times New Roman"/>
          <w:sz w:val="28"/>
          <w:szCs w:val="28"/>
        </w:rPr>
        <w:t>Кросьценко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а другий </w:t>
      </w:r>
      <w:proofErr w:type="spellStart"/>
      <w:r w:rsidRPr="00692C0D">
        <w:rPr>
          <w:rFonts w:ascii="Times New Roman" w:hAnsi="Times New Roman"/>
          <w:sz w:val="28"/>
          <w:szCs w:val="28"/>
        </w:rPr>
        <w:t>Ніжанковичі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2C0D">
        <w:rPr>
          <w:rFonts w:ascii="Times New Roman" w:hAnsi="Times New Roman"/>
          <w:sz w:val="28"/>
          <w:szCs w:val="28"/>
        </w:rPr>
        <w:t>Малховіце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 потребує введення в експлуатацію </w:t>
      </w:r>
      <w:proofErr w:type="spellStart"/>
      <w:r w:rsidRPr="00692C0D">
        <w:rPr>
          <w:rFonts w:ascii="Times New Roman" w:hAnsi="Times New Roman"/>
          <w:sz w:val="28"/>
          <w:szCs w:val="28"/>
        </w:rPr>
        <w:t>Мостиському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районі - Медика- </w:t>
      </w:r>
      <w:proofErr w:type="spellStart"/>
      <w:r w:rsidRPr="00692C0D">
        <w:rPr>
          <w:rFonts w:ascii="Times New Roman" w:hAnsi="Times New Roman"/>
          <w:sz w:val="28"/>
          <w:szCs w:val="28"/>
        </w:rPr>
        <w:t>Шегині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. Це ворота через які можуть йти  </w:t>
      </w:r>
      <w:proofErr w:type="spellStart"/>
      <w:r w:rsidRPr="00692C0D">
        <w:rPr>
          <w:rFonts w:ascii="Times New Roman" w:hAnsi="Times New Roman"/>
          <w:sz w:val="28"/>
          <w:szCs w:val="28"/>
        </w:rPr>
        <w:t>двохсторонні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великі транзитні потоки, в тому числі - до всіх курортів ПРИКАРПАТТЯ.</w:t>
      </w:r>
    </w:p>
    <w:p w:rsidR="00630162" w:rsidRPr="00692C0D" w:rsidRDefault="00630162" w:rsidP="00692C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 Друга проблема - дороги. Ці невеличкі в масштабах держави шляхові відрізки в трьох прикордонних районах виводять наші курорти  через Перемишль на всю Польщу. Для нас ця проблема набуває стратегічного значення.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>Ці питання ми самостійно не зрушимо і не вирішимо без Вас, шановні високі гості, без вашої протекції, без вашого бажання і розуміння.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Попри те маємо ще багато питань, про які за браком часу я розповім коротко. 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lastRenderedPageBreak/>
        <w:t>Для внутрішньої привабливості Трускавець потребує зробити реконструкцію парку який колись славився в цілій Європі та за останні 20-ть років був занедбаний. В світлі святкування в наступному році 190 річниці курорту ми спрямовуємо великі власні ресурси на інфраструктурні проекти, але парк для нас  не підйомна величина.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Нам би хотілось щоб </w:t>
      </w:r>
      <w:proofErr w:type="spellStart"/>
      <w:r w:rsidRPr="00692C0D">
        <w:rPr>
          <w:rFonts w:ascii="Times New Roman" w:hAnsi="Times New Roman"/>
          <w:sz w:val="28"/>
          <w:szCs w:val="28"/>
        </w:rPr>
        <w:t>промоційно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Трускавець та інші курорти більш якісно підтримувались на центральному рівні.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Нам необхідно законодавчо захистити </w:t>
      </w:r>
      <w:proofErr w:type="spellStart"/>
      <w:r w:rsidRPr="00692C0D">
        <w:rPr>
          <w:rFonts w:ascii="Times New Roman" w:hAnsi="Times New Roman"/>
          <w:sz w:val="28"/>
          <w:szCs w:val="28"/>
        </w:rPr>
        <w:t>готельєрів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від масової  не облікованої здачі приватних помешкань в оренду, від якої не поступає жодної копійки в бюджети курортів.. В даному випадку втрачає місто, обласний і  державний бюджети і страждає </w:t>
      </w:r>
      <w:proofErr w:type="spellStart"/>
      <w:r w:rsidRPr="00692C0D">
        <w:rPr>
          <w:rFonts w:ascii="Times New Roman" w:hAnsi="Times New Roman"/>
          <w:sz w:val="28"/>
          <w:szCs w:val="28"/>
        </w:rPr>
        <w:t>готельєр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тому що надавач такого помешкання має можливість </w:t>
      </w:r>
      <w:proofErr w:type="spellStart"/>
      <w:r w:rsidRPr="00692C0D">
        <w:rPr>
          <w:rFonts w:ascii="Times New Roman" w:hAnsi="Times New Roman"/>
          <w:sz w:val="28"/>
          <w:szCs w:val="28"/>
        </w:rPr>
        <w:t>демпінгувати</w:t>
      </w:r>
      <w:proofErr w:type="spellEnd"/>
      <w:r w:rsidRPr="00692C0D">
        <w:rPr>
          <w:rFonts w:ascii="Times New Roman" w:hAnsi="Times New Roman"/>
          <w:sz w:val="28"/>
          <w:szCs w:val="28"/>
        </w:rPr>
        <w:t xml:space="preserve"> ціною. 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>Ми хочемо створити національний природній парк в околицях Трускавця з забороною в ньому будь-якої господарської діяльності з метою зберегти унікальний ареал ялиці білої двожильної в суміші з дубово-буковими лісами, які створюють унікальний екологічно-кліматичний фон в Трускавці.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 xml:space="preserve">В мене особисто </w:t>
      </w:r>
      <w:bookmarkStart w:id="0" w:name="_GoBack"/>
      <w:r w:rsidRPr="00692C0D">
        <w:rPr>
          <w:rFonts w:ascii="Times New Roman" w:hAnsi="Times New Roman"/>
          <w:sz w:val="28"/>
          <w:szCs w:val="28"/>
        </w:rPr>
        <w:t>великі сподівання від цієї наради та від рішення які ми приймемо на ній. Я особисто готовий постійно до співпраці, комунікації з Вами, шановні учасники, і я впевнений що тільки завдяки нашій спільній енергії нам вдасться втілити все задумане.</w:t>
      </w:r>
    </w:p>
    <w:bookmarkEnd w:id="0"/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C0D">
        <w:rPr>
          <w:rFonts w:ascii="Times New Roman" w:hAnsi="Times New Roman"/>
          <w:sz w:val="28"/>
          <w:szCs w:val="28"/>
        </w:rPr>
        <w:t>Дякую за увагу!</w:t>
      </w:r>
    </w:p>
    <w:p w:rsidR="00630162" w:rsidRPr="00692C0D" w:rsidRDefault="00630162" w:rsidP="00692C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30162" w:rsidRPr="00692C0D" w:rsidSect="0091133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4FEE"/>
    <w:multiLevelType w:val="hybridMultilevel"/>
    <w:tmpl w:val="A5AE8444"/>
    <w:lvl w:ilvl="0" w:tplc="C2B4FE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331"/>
    <w:rsid w:val="002F32D2"/>
    <w:rsid w:val="0034387D"/>
    <w:rsid w:val="004F0BFF"/>
    <w:rsid w:val="00630162"/>
    <w:rsid w:val="00692C0D"/>
    <w:rsid w:val="006E6085"/>
    <w:rsid w:val="00735BE3"/>
    <w:rsid w:val="00744126"/>
    <w:rsid w:val="00911331"/>
    <w:rsid w:val="009204B4"/>
    <w:rsid w:val="009A3634"/>
    <w:rsid w:val="009B5272"/>
    <w:rsid w:val="009B52B9"/>
    <w:rsid w:val="009C34C8"/>
    <w:rsid w:val="00AD0B9D"/>
    <w:rsid w:val="00BD43FE"/>
    <w:rsid w:val="00CB5AB4"/>
    <w:rsid w:val="00CD71E5"/>
    <w:rsid w:val="00D12EFF"/>
    <w:rsid w:val="00DB5693"/>
    <w:rsid w:val="00DB7D0B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B7639-3C87-4FAC-BE73-4E78019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Товстенко Володимир Миколайович</cp:lastModifiedBy>
  <cp:revision>5</cp:revision>
  <dcterms:created xsi:type="dcterms:W3CDTF">2016-05-16T17:15:00Z</dcterms:created>
  <dcterms:modified xsi:type="dcterms:W3CDTF">2016-05-25T09:04:00Z</dcterms:modified>
</cp:coreProperties>
</file>