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25" w:rsidRPr="00C57751" w:rsidRDefault="00FD2825" w:rsidP="00FD28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36"/>
          <w:szCs w:val="36"/>
        </w:rPr>
      </w:pPr>
      <w:r w:rsidRPr="00C57751">
        <w:rPr>
          <w:rFonts w:ascii="Times New Roman" w:hAnsi="Times New Roman" w:cs="Times New Roman"/>
          <w:bCs/>
          <w:color w:val="C00000"/>
          <w:sz w:val="36"/>
          <w:szCs w:val="36"/>
        </w:rPr>
        <w:t>Інформаційно-довідковий матеріал</w:t>
      </w:r>
    </w:p>
    <w:p w:rsidR="00A0669F" w:rsidRPr="00C57751" w:rsidRDefault="00FD2825" w:rsidP="00A71A2A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C57751">
        <w:rPr>
          <w:rFonts w:ascii="Times New Roman" w:hAnsi="Times New Roman" w:cs="Times New Roman"/>
          <w:bCs/>
          <w:color w:val="C00000"/>
          <w:sz w:val="36"/>
          <w:szCs w:val="36"/>
        </w:rPr>
        <w:t xml:space="preserve">щодо пропуску осіб в КПВВ на </w:t>
      </w:r>
      <w:r w:rsidR="00C57751" w:rsidRPr="00C57751">
        <w:rPr>
          <w:rFonts w:ascii="Times New Roman" w:hAnsi="Times New Roman" w:cs="Times New Roman"/>
          <w:bCs/>
          <w:color w:val="C00000"/>
          <w:sz w:val="36"/>
          <w:szCs w:val="36"/>
        </w:rPr>
        <w:t>лінії розмежування</w:t>
      </w:r>
    </w:p>
    <w:p w:rsidR="00A0669F" w:rsidRPr="00C57751" w:rsidRDefault="00A0669F" w:rsidP="00A0669F">
      <w:pPr>
        <w:pStyle w:val="a3"/>
        <w:ind w:firstLine="720"/>
        <w:jc w:val="both"/>
        <w:rPr>
          <w:sz w:val="28"/>
          <w:szCs w:val="28"/>
          <w:lang w:val="uk-UA"/>
        </w:rPr>
      </w:pPr>
    </w:p>
    <w:p w:rsidR="00FD2825" w:rsidRPr="00C57751" w:rsidRDefault="002C57EB" w:rsidP="002C57EB">
      <w:pPr>
        <w:pStyle w:val="a3"/>
        <w:tabs>
          <w:tab w:val="left" w:pos="3402"/>
          <w:tab w:val="left" w:pos="3686"/>
          <w:tab w:val="left" w:pos="3969"/>
        </w:tabs>
        <w:ind w:left="1440"/>
        <w:rPr>
          <w:b/>
          <w:bCs/>
          <w:color w:val="000000" w:themeColor="text1"/>
          <w:sz w:val="32"/>
          <w:szCs w:val="32"/>
          <w:lang w:val="uk-UA"/>
        </w:rPr>
      </w:pPr>
      <w:r>
        <w:rPr>
          <w:b/>
          <w:bCs/>
          <w:color w:val="000000" w:themeColor="text1"/>
          <w:sz w:val="32"/>
          <w:szCs w:val="32"/>
          <w:highlight w:val="yellow"/>
          <w:lang w:val="en-US"/>
        </w:rPr>
        <w:t>I.</w:t>
      </w:r>
      <w:r w:rsidR="00CA0487" w:rsidRPr="002C57EB">
        <w:rPr>
          <w:b/>
          <w:bCs/>
          <w:color w:val="000000" w:themeColor="text1"/>
          <w:sz w:val="32"/>
          <w:szCs w:val="32"/>
          <w:highlight w:val="yellow"/>
          <w:lang w:val="uk-UA"/>
        </w:rPr>
        <w:t>ЗАГАЛЬНА ІНФОРМАЦІЯ</w:t>
      </w:r>
    </w:p>
    <w:p w:rsidR="00CA0487" w:rsidRPr="00C57751" w:rsidRDefault="00CA0487" w:rsidP="00CA0487">
      <w:pPr>
        <w:pStyle w:val="a3"/>
        <w:ind w:firstLine="709"/>
        <w:jc w:val="both"/>
        <w:rPr>
          <w:bCs/>
          <w:sz w:val="28"/>
          <w:szCs w:val="28"/>
          <w:lang w:val="uk-UA"/>
        </w:rPr>
      </w:pPr>
      <w:r w:rsidRPr="00C57751">
        <w:rPr>
          <w:spacing w:val="-6"/>
          <w:sz w:val="28"/>
          <w:szCs w:val="28"/>
          <w:lang w:val="uk-UA"/>
        </w:rPr>
        <w:t xml:space="preserve">У межах Донецької і Луганської областей </w:t>
      </w:r>
      <w:proofErr w:type="spellStart"/>
      <w:r w:rsidRPr="00C57751">
        <w:rPr>
          <w:spacing w:val="-6"/>
          <w:sz w:val="28"/>
          <w:szCs w:val="28"/>
          <w:lang w:val="uk-UA"/>
        </w:rPr>
        <w:t>Держприкордонслужбою</w:t>
      </w:r>
      <w:proofErr w:type="spellEnd"/>
      <w:r w:rsidRPr="00C57751">
        <w:rPr>
          <w:spacing w:val="-6"/>
          <w:sz w:val="28"/>
          <w:szCs w:val="28"/>
          <w:lang w:val="uk-UA"/>
        </w:rPr>
        <w:t xml:space="preserve"> створено та забезпечено</w:t>
      </w:r>
      <w:r w:rsidRPr="00C57751">
        <w:rPr>
          <w:rStyle w:val="FontStyle18"/>
          <w:bCs/>
          <w:sz w:val="28"/>
          <w:szCs w:val="28"/>
          <w:lang w:val="uk-UA"/>
        </w:rPr>
        <w:t xml:space="preserve"> </w:t>
      </w:r>
      <w:r w:rsidRPr="00C57751">
        <w:rPr>
          <w:rStyle w:val="FontStyle18"/>
          <w:b w:val="0"/>
          <w:bCs/>
          <w:sz w:val="28"/>
          <w:szCs w:val="28"/>
          <w:lang w:val="uk-UA"/>
        </w:rPr>
        <w:t>функціонування</w:t>
      </w:r>
      <w:r w:rsidRPr="00C57751">
        <w:rPr>
          <w:rStyle w:val="FontStyle18"/>
          <w:b w:val="0"/>
          <w:bCs/>
          <w:color w:val="008000"/>
          <w:sz w:val="28"/>
          <w:szCs w:val="28"/>
          <w:lang w:val="uk-UA"/>
        </w:rPr>
        <w:t xml:space="preserve"> </w:t>
      </w:r>
      <w:r w:rsidRPr="00C57751">
        <w:rPr>
          <w:rStyle w:val="FontStyle18"/>
          <w:bCs/>
          <w:color w:val="C00000"/>
          <w:sz w:val="28"/>
          <w:szCs w:val="28"/>
          <w:highlight w:val="yellow"/>
          <w:lang w:val="uk-UA"/>
        </w:rPr>
        <w:t xml:space="preserve">10 контрольних пунктів в’їзду-виїзду та 2 </w:t>
      </w:r>
      <w:proofErr w:type="spellStart"/>
      <w:r w:rsidRPr="00C57751">
        <w:rPr>
          <w:rStyle w:val="FontStyle18"/>
          <w:bCs/>
          <w:color w:val="C00000"/>
          <w:sz w:val="28"/>
          <w:szCs w:val="28"/>
          <w:highlight w:val="yellow"/>
          <w:lang w:val="uk-UA"/>
        </w:rPr>
        <w:t>КрП</w:t>
      </w:r>
      <w:proofErr w:type="spellEnd"/>
      <w:r w:rsidRPr="00C57751">
        <w:rPr>
          <w:rStyle w:val="FontStyle18"/>
          <w:b w:val="0"/>
          <w:bCs/>
          <w:color w:val="C00000"/>
          <w:sz w:val="28"/>
          <w:szCs w:val="28"/>
          <w:highlight w:val="yellow"/>
          <w:lang w:val="uk-UA"/>
        </w:rPr>
        <w:t>,</w:t>
      </w:r>
      <w:r w:rsidRPr="00C57751">
        <w:rPr>
          <w:rStyle w:val="FontStyle18"/>
          <w:b w:val="0"/>
          <w:bCs/>
          <w:color w:val="000000"/>
          <w:sz w:val="28"/>
          <w:szCs w:val="28"/>
          <w:lang w:val="uk-UA"/>
        </w:rPr>
        <w:t xml:space="preserve"> з них:</w:t>
      </w:r>
    </w:p>
    <w:p w:rsidR="00CA0487" w:rsidRPr="00C57751" w:rsidRDefault="00CA0487" w:rsidP="00CA0487">
      <w:pPr>
        <w:pStyle w:val="a3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C57751">
        <w:rPr>
          <w:b/>
          <w:sz w:val="28"/>
          <w:szCs w:val="28"/>
          <w:highlight w:val="yellow"/>
          <w:lang w:val="uk-UA"/>
        </w:rPr>
        <w:t>автомобільних</w:t>
      </w:r>
      <w:r w:rsidRPr="00C57751">
        <w:rPr>
          <w:sz w:val="28"/>
          <w:szCs w:val="28"/>
          <w:lang w:val="uk-UA"/>
        </w:rPr>
        <w:t xml:space="preserve"> – </w:t>
      </w:r>
      <w:r w:rsidRPr="00C57751">
        <w:rPr>
          <w:b/>
          <w:sz w:val="28"/>
          <w:szCs w:val="28"/>
          <w:lang w:val="uk-UA"/>
        </w:rPr>
        <w:t>5</w:t>
      </w:r>
      <w:r w:rsidRPr="00C57751">
        <w:rPr>
          <w:sz w:val="28"/>
          <w:szCs w:val="28"/>
          <w:lang w:val="uk-UA"/>
        </w:rPr>
        <w:t xml:space="preserve"> </w:t>
      </w:r>
      <w:r w:rsidRPr="00C57751">
        <w:rPr>
          <w:i/>
          <w:sz w:val="28"/>
          <w:szCs w:val="28"/>
          <w:lang w:val="uk-UA"/>
        </w:rPr>
        <w:t>(</w:t>
      </w:r>
      <w:r w:rsidRPr="00C57751">
        <w:rPr>
          <w:i/>
          <w:iCs/>
          <w:sz w:val="28"/>
          <w:szCs w:val="28"/>
          <w:lang w:val="uk-UA"/>
        </w:rPr>
        <w:t>КПВВ «Майорське», КПВВ «</w:t>
      </w:r>
      <w:proofErr w:type="spellStart"/>
      <w:r w:rsidRPr="00C57751">
        <w:rPr>
          <w:i/>
          <w:iCs/>
          <w:sz w:val="28"/>
          <w:szCs w:val="28"/>
          <w:lang w:val="uk-UA"/>
        </w:rPr>
        <w:t>Мар’їнка</w:t>
      </w:r>
      <w:proofErr w:type="spellEnd"/>
      <w:r w:rsidRPr="00C57751">
        <w:rPr>
          <w:i/>
          <w:iCs/>
          <w:sz w:val="28"/>
          <w:szCs w:val="28"/>
          <w:lang w:val="uk-UA"/>
        </w:rPr>
        <w:t>», КПВВ «Новотроїцьке», КПВВ «</w:t>
      </w:r>
      <w:proofErr w:type="spellStart"/>
      <w:r w:rsidRPr="00C57751">
        <w:rPr>
          <w:i/>
          <w:iCs/>
          <w:sz w:val="28"/>
          <w:szCs w:val="28"/>
          <w:lang w:val="uk-UA"/>
        </w:rPr>
        <w:t>Гнутове</w:t>
      </w:r>
      <w:proofErr w:type="spellEnd"/>
      <w:r w:rsidRPr="00C57751">
        <w:rPr>
          <w:i/>
          <w:iCs/>
          <w:sz w:val="28"/>
          <w:szCs w:val="28"/>
          <w:lang w:val="uk-UA"/>
        </w:rPr>
        <w:t>», КПВВ «Станиця Луганська»</w:t>
      </w:r>
      <w:r w:rsidRPr="00C57751">
        <w:rPr>
          <w:i/>
          <w:sz w:val="28"/>
          <w:szCs w:val="28"/>
          <w:lang w:val="uk-UA"/>
        </w:rPr>
        <w:t xml:space="preserve">) та </w:t>
      </w:r>
      <w:r w:rsidRPr="00C57751">
        <w:rPr>
          <w:b/>
          <w:i/>
          <w:sz w:val="28"/>
          <w:szCs w:val="28"/>
          <w:lang w:val="uk-UA"/>
        </w:rPr>
        <w:t>1</w:t>
      </w:r>
      <w:r w:rsidRPr="00C57751">
        <w:rPr>
          <w:i/>
          <w:sz w:val="28"/>
          <w:szCs w:val="28"/>
          <w:lang w:val="uk-UA"/>
        </w:rPr>
        <w:t xml:space="preserve"> </w:t>
      </w:r>
      <w:proofErr w:type="spellStart"/>
      <w:r w:rsidRPr="00C57751">
        <w:rPr>
          <w:i/>
          <w:sz w:val="28"/>
          <w:szCs w:val="28"/>
          <w:lang w:val="uk-UA"/>
        </w:rPr>
        <w:t>КрП</w:t>
      </w:r>
      <w:proofErr w:type="spellEnd"/>
      <w:r w:rsidRPr="00C57751">
        <w:rPr>
          <w:i/>
          <w:sz w:val="28"/>
          <w:szCs w:val="28"/>
          <w:lang w:val="uk-UA"/>
        </w:rPr>
        <w:t xml:space="preserve"> (</w:t>
      </w:r>
      <w:proofErr w:type="spellStart"/>
      <w:r w:rsidRPr="00C57751">
        <w:rPr>
          <w:i/>
          <w:iCs/>
          <w:sz w:val="28"/>
          <w:szCs w:val="28"/>
          <w:lang w:val="uk-UA"/>
        </w:rPr>
        <w:t>КрП</w:t>
      </w:r>
      <w:proofErr w:type="spellEnd"/>
      <w:r w:rsidRPr="00C57751">
        <w:rPr>
          <w:i/>
          <w:iCs/>
          <w:sz w:val="28"/>
          <w:szCs w:val="28"/>
          <w:lang w:val="uk-UA"/>
        </w:rPr>
        <w:t xml:space="preserve"> «Золоте»</w:t>
      </w:r>
      <w:r w:rsidRPr="00C57751">
        <w:rPr>
          <w:i/>
          <w:sz w:val="28"/>
          <w:szCs w:val="28"/>
          <w:lang w:val="uk-UA"/>
        </w:rPr>
        <w:t>)</w:t>
      </w:r>
      <w:r w:rsidRPr="00C57751">
        <w:rPr>
          <w:sz w:val="28"/>
          <w:szCs w:val="28"/>
          <w:lang w:val="uk-UA"/>
        </w:rPr>
        <w:t>;</w:t>
      </w:r>
    </w:p>
    <w:p w:rsidR="00CA0487" w:rsidRPr="00C57751" w:rsidRDefault="00CA0487" w:rsidP="00CA0487">
      <w:pPr>
        <w:numPr>
          <w:ilvl w:val="0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51">
        <w:rPr>
          <w:rFonts w:ascii="Times New Roman" w:hAnsi="Times New Roman" w:cs="Times New Roman"/>
          <w:b/>
          <w:sz w:val="28"/>
          <w:szCs w:val="28"/>
          <w:highlight w:val="yellow"/>
        </w:rPr>
        <w:t>залізничних</w:t>
      </w:r>
      <w:r w:rsidRPr="00C57751">
        <w:rPr>
          <w:rFonts w:ascii="Times New Roman" w:hAnsi="Times New Roman" w:cs="Times New Roman"/>
          <w:sz w:val="28"/>
          <w:szCs w:val="28"/>
        </w:rPr>
        <w:t xml:space="preserve"> – </w:t>
      </w:r>
      <w:r w:rsidRPr="00C57751">
        <w:rPr>
          <w:rFonts w:ascii="Times New Roman" w:hAnsi="Times New Roman" w:cs="Times New Roman"/>
          <w:b/>
          <w:sz w:val="28"/>
          <w:szCs w:val="28"/>
        </w:rPr>
        <w:t>5</w:t>
      </w:r>
      <w:r w:rsidRPr="00C57751">
        <w:rPr>
          <w:rFonts w:ascii="Times New Roman" w:hAnsi="Times New Roman" w:cs="Times New Roman"/>
          <w:sz w:val="28"/>
          <w:szCs w:val="28"/>
        </w:rPr>
        <w:t xml:space="preserve"> </w:t>
      </w:r>
      <w:r w:rsidRPr="00C57751">
        <w:rPr>
          <w:rFonts w:ascii="Times New Roman" w:hAnsi="Times New Roman" w:cs="Times New Roman"/>
          <w:i/>
          <w:sz w:val="28"/>
          <w:szCs w:val="28"/>
        </w:rPr>
        <w:t xml:space="preserve">(КПВВ «Красний Лиман», КПВВ «Костянтинівка», КПВВ «Переїзна», КПВВ «Волноваха», КПВВ  «Городній»)та </w:t>
      </w:r>
      <w:r w:rsidRPr="00C5775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577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7751">
        <w:rPr>
          <w:rFonts w:ascii="Times New Roman" w:hAnsi="Times New Roman" w:cs="Times New Roman"/>
          <w:i/>
          <w:sz w:val="28"/>
          <w:szCs w:val="28"/>
        </w:rPr>
        <w:t>КрП</w:t>
      </w:r>
      <w:proofErr w:type="spellEnd"/>
      <w:r w:rsidRPr="00C57751">
        <w:rPr>
          <w:rFonts w:ascii="Times New Roman" w:hAnsi="Times New Roman" w:cs="Times New Roman"/>
          <w:i/>
          <w:sz w:val="28"/>
          <w:szCs w:val="28"/>
        </w:rPr>
        <w:t xml:space="preserve"> («Артемівськ -2»)</w:t>
      </w:r>
      <w:r w:rsidRPr="00C5775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A0487" w:rsidRPr="00C57751" w:rsidRDefault="00CA0487" w:rsidP="00CA0487">
      <w:pPr>
        <w:pStyle w:val="ListParagraph1"/>
        <w:framePr w:hSpace="180" w:wrap="around" w:vAnchor="text" w:hAnchor="page" w:x="1271" w:y="173"/>
        <w:pBdr>
          <w:left w:val="single" w:sz="4" w:space="4" w:color="auto"/>
        </w:pBdr>
        <w:tabs>
          <w:tab w:val="left" w:pos="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color w:val="984806"/>
          <w:spacing w:val="-4"/>
          <w:sz w:val="28"/>
          <w:szCs w:val="28"/>
          <w:u w:val="single"/>
        </w:rPr>
      </w:pPr>
      <w:r w:rsidRPr="00C57751">
        <w:rPr>
          <w:rFonts w:ascii="Times New Roman" w:hAnsi="Times New Roman" w:cs="Times New Roman"/>
          <w:b/>
          <w:i/>
          <w:color w:val="984806"/>
          <w:spacing w:val="-4"/>
          <w:sz w:val="28"/>
          <w:szCs w:val="28"/>
          <w:highlight w:val="yellow"/>
          <w:u w:val="single"/>
        </w:rPr>
        <w:t>6 автомобільних дорожніх коридорів:</w:t>
      </w:r>
    </w:p>
    <w:p w:rsidR="00CA0487" w:rsidRPr="00C57751" w:rsidRDefault="00CA0487" w:rsidP="00CA0487">
      <w:pPr>
        <w:pStyle w:val="ListParagraph1"/>
        <w:framePr w:hSpace="180" w:wrap="around" w:vAnchor="text" w:hAnchor="page" w:x="1271" w:y="173"/>
        <w:pBdr>
          <w:left w:val="single" w:sz="4" w:space="4" w:color="auto"/>
        </w:pBdr>
        <w:tabs>
          <w:tab w:val="left" w:pos="0"/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1) Стаханов-Золоте-Гірське-Лисичанськ - </w:t>
      </w:r>
      <w:proofErr w:type="spellStart"/>
      <w:r w:rsidRPr="00C57751">
        <w:rPr>
          <w:rFonts w:ascii="Times New Roman" w:hAnsi="Times New Roman" w:cs="Times New Roman"/>
          <w:i/>
          <w:iCs/>
          <w:sz w:val="28"/>
          <w:szCs w:val="28"/>
        </w:rPr>
        <w:t>КрП</w:t>
      </w:r>
      <w:proofErr w:type="spellEnd"/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 «Золоте» (з 10.01.2016 від 09.01.2016 №Р-102)</w:t>
      </w:r>
      <w:r w:rsidRPr="00C5775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57751">
        <w:rPr>
          <w:rFonts w:ascii="Times New Roman" w:hAnsi="Times New Roman" w:cs="Times New Roman"/>
          <w:b/>
          <w:i/>
          <w:iCs/>
          <w:color w:val="009900"/>
          <w:sz w:val="28"/>
          <w:szCs w:val="28"/>
        </w:rPr>
        <w:t>(працює)</w:t>
      </w:r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 ;</w:t>
      </w:r>
    </w:p>
    <w:p w:rsidR="00CA0487" w:rsidRPr="00C57751" w:rsidRDefault="00CA0487" w:rsidP="00CA0487">
      <w:pPr>
        <w:pStyle w:val="ListParagraph1"/>
        <w:framePr w:hSpace="180" w:wrap="around" w:vAnchor="text" w:hAnchor="page" w:x="1271" w:y="173"/>
        <w:pBdr>
          <w:left w:val="single" w:sz="4" w:space="4" w:color="auto"/>
        </w:pBdr>
        <w:tabs>
          <w:tab w:val="left" w:pos="0"/>
          <w:tab w:val="left" w:pos="426"/>
        </w:tabs>
        <w:spacing w:before="120" w:after="120" w:line="240" w:lineRule="auto"/>
        <w:ind w:left="0" w:right="-108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2) Горлівка-Артемівськ - </w:t>
      </w:r>
      <w:r w:rsidRPr="00C57751">
        <w:rPr>
          <w:rFonts w:ascii="Times New Roman" w:hAnsi="Times New Roman" w:cs="Times New Roman"/>
          <w:b/>
          <w:i/>
          <w:iCs/>
          <w:sz w:val="28"/>
          <w:szCs w:val="28"/>
        </w:rPr>
        <w:t>КПВВ «Майорське»</w:t>
      </w:r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7751">
        <w:rPr>
          <w:rFonts w:ascii="Times New Roman" w:hAnsi="Times New Roman" w:cs="Times New Roman"/>
          <w:b/>
          <w:i/>
          <w:iCs/>
          <w:color w:val="009900"/>
          <w:sz w:val="28"/>
          <w:szCs w:val="28"/>
        </w:rPr>
        <w:t>(працює)</w:t>
      </w:r>
      <w:r w:rsidRPr="00C5775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A0487" w:rsidRPr="00C57751" w:rsidRDefault="00CA0487" w:rsidP="00CA0487">
      <w:pPr>
        <w:pStyle w:val="ListParagraph1"/>
        <w:framePr w:hSpace="180" w:wrap="around" w:vAnchor="text" w:hAnchor="page" w:x="1271" w:y="173"/>
        <w:pBdr>
          <w:left w:val="single" w:sz="4" w:space="4" w:color="auto"/>
        </w:pBdr>
        <w:tabs>
          <w:tab w:val="left" w:pos="0"/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proofErr w:type="spellStart"/>
      <w:r w:rsidRPr="00C57751">
        <w:rPr>
          <w:rFonts w:ascii="Times New Roman" w:hAnsi="Times New Roman" w:cs="Times New Roman"/>
          <w:i/>
          <w:iCs/>
          <w:sz w:val="28"/>
          <w:szCs w:val="28"/>
        </w:rPr>
        <w:t>Донецьк-Курахове</w:t>
      </w:r>
      <w:proofErr w:type="spellEnd"/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C57751">
        <w:rPr>
          <w:rFonts w:ascii="Times New Roman" w:hAnsi="Times New Roman" w:cs="Times New Roman"/>
          <w:b/>
          <w:i/>
          <w:iCs/>
          <w:sz w:val="28"/>
          <w:szCs w:val="28"/>
        </w:rPr>
        <w:t>КПВВ «</w:t>
      </w:r>
      <w:proofErr w:type="spellStart"/>
      <w:r w:rsidRPr="00C57751">
        <w:rPr>
          <w:rFonts w:ascii="Times New Roman" w:hAnsi="Times New Roman" w:cs="Times New Roman"/>
          <w:b/>
          <w:i/>
          <w:iCs/>
          <w:sz w:val="28"/>
          <w:szCs w:val="28"/>
        </w:rPr>
        <w:t>Мар’їнка</w:t>
      </w:r>
      <w:proofErr w:type="spellEnd"/>
      <w:r w:rsidRPr="00C5775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7751">
        <w:rPr>
          <w:rFonts w:ascii="Times New Roman" w:hAnsi="Times New Roman" w:cs="Times New Roman"/>
          <w:b/>
          <w:i/>
          <w:iCs/>
          <w:color w:val="009900"/>
          <w:sz w:val="28"/>
          <w:szCs w:val="28"/>
        </w:rPr>
        <w:t>(працює)</w:t>
      </w:r>
      <w:r w:rsidRPr="00C5775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A0487" w:rsidRPr="00C57751" w:rsidRDefault="00CA0487" w:rsidP="00CA0487">
      <w:pPr>
        <w:pStyle w:val="ListParagraph1"/>
        <w:framePr w:hSpace="180" w:wrap="around" w:vAnchor="text" w:hAnchor="page" w:x="1271" w:y="173"/>
        <w:pBdr>
          <w:left w:val="single" w:sz="4" w:space="4" w:color="auto"/>
        </w:pBdr>
        <w:tabs>
          <w:tab w:val="left" w:pos="0"/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4) Донецьк-Маріуполь (через Волноваху)» - </w:t>
      </w:r>
      <w:r w:rsidRPr="00C57751">
        <w:rPr>
          <w:rFonts w:ascii="Times New Roman" w:hAnsi="Times New Roman" w:cs="Times New Roman"/>
          <w:b/>
          <w:i/>
          <w:iCs/>
          <w:sz w:val="28"/>
          <w:szCs w:val="28"/>
        </w:rPr>
        <w:t>КПВВ «Новотроїцьке»</w:t>
      </w:r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7751">
        <w:rPr>
          <w:rFonts w:ascii="Times New Roman" w:hAnsi="Times New Roman" w:cs="Times New Roman"/>
          <w:b/>
          <w:i/>
          <w:iCs/>
          <w:color w:val="009900"/>
          <w:sz w:val="28"/>
          <w:szCs w:val="28"/>
        </w:rPr>
        <w:t>(працює)</w:t>
      </w:r>
      <w:r w:rsidRPr="00C5775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A0487" w:rsidRPr="00C57751" w:rsidRDefault="00CA0487" w:rsidP="00CA0487">
      <w:pPr>
        <w:pStyle w:val="ListParagraph1"/>
        <w:framePr w:hSpace="180" w:wrap="around" w:vAnchor="text" w:hAnchor="page" w:x="1271" w:y="173"/>
        <w:pBdr>
          <w:left w:val="single" w:sz="4" w:space="4" w:color="auto"/>
        </w:pBdr>
        <w:tabs>
          <w:tab w:val="left" w:pos="0"/>
          <w:tab w:val="left" w:pos="234"/>
          <w:tab w:val="left" w:pos="45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5) </w:t>
      </w:r>
      <w:proofErr w:type="spellStart"/>
      <w:r w:rsidRPr="00C57751">
        <w:rPr>
          <w:rFonts w:ascii="Times New Roman" w:hAnsi="Times New Roman" w:cs="Times New Roman"/>
          <w:i/>
          <w:iCs/>
          <w:sz w:val="28"/>
          <w:szCs w:val="28"/>
        </w:rPr>
        <w:t>Новоазовськ-Красноармійськ-Маріуполь</w:t>
      </w:r>
      <w:proofErr w:type="spellEnd"/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C57751">
        <w:rPr>
          <w:rFonts w:ascii="Times New Roman" w:hAnsi="Times New Roman" w:cs="Times New Roman"/>
          <w:b/>
          <w:i/>
          <w:iCs/>
          <w:sz w:val="28"/>
          <w:szCs w:val="28"/>
        </w:rPr>
        <w:t>КПВВ «</w:t>
      </w:r>
      <w:proofErr w:type="spellStart"/>
      <w:r w:rsidRPr="00C57751">
        <w:rPr>
          <w:rFonts w:ascii="Times New Roman" w:hAnsi="Times New Roman" w:cs="Times New Roman"/>
          <w:b/>
          <w:i/>
          <w:iCs/>
          <w:sz w:val="28"/>
          <w:szCs w:val="28"/>
        </w:rPr>
        <w:t>Гнутове</w:t>
      </w:r>
      <w:proofErr w:type="spellEnd"/>
      <w:r w:rsidRPr="00C5775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 (з </w:t>
      </w:r>
      <w:proofErr w:type="spellStart"/>
      <w:r w:rsidRPr="00C57751">
        <w:rPr>
          <w:rFonts w:ascii="Times New Roman" w:hAnsi="Times New Roman" w:cs="Times New Roman"/>
          <w:i/>
          <w:iCs/>
          <w:sz w:val="28"/>
          <w:szCs w:val="28"/>
        </w:rPr>
        <w:t>м.д</w:t>
      </w:r>
      <w:proofErr w:type="spellEnd"/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C57751">
        <w:rPr>
          <w:rFonts w:ascii="Times New Roman" w:hAnsi="Times New Roman" w:cs="Times New Roman"/>
          <w:i/>
          <w:iCs/>
          <w:sz w:val="28"/>
          <w:szCs w:val="28"/>
        </w:rPr>
        <w:t>Піщевик</w:t>
      </w:r>
      <w:proofErr w:type="spellEnd"/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C57751">
        <w:rPr>
          <w:rFonts w:ascii="Times New Roman" w:hAnsi="Times New Roman" w:cs="Times New Roman"/>
          <w:b/>
          <w:i/>
          <w:iCs/>
          <w:color w:val="009900"/>
          <w:sz w:val="28"/>
          <w:szCs w:val="28"/>
        </w:rPr>
        <w:t>(працює)</w:t>
      </w:r>
      <w:r w:rsidRPr="00C5775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A0487" w:rsidRPr="00C57751" w:rsidRDefault="00CA0487" w:rsidP="00CA0487">
      <w:pPr>
        <w:pStyle w:val="a3"/>
        <w:pBdr>
          <w:left w:val="single" w:sz="4" w:space="7" w:color="auto"/>
        </w:pBdr>
        <w:ind w:firstLine="709"/>
        <w:jc w:val="both"/>
        <w:rPr>
          <w:i/>
          <w:iCs/>
          <w:sz w:val="28"/>
          <w:szCs w:val="28"/>
          <w:lang w:val="uk-UA"/>
        </w:rPr>
      </w:pPr>
      <w:r w:rsidRPr="00C57751">
        <w:rPr>
          <w:i/>
          <w:iCs/>
          <w:sz w:val="28"/>
          <w:szCs w:val="28"/>
          <w:lang w:val="uk-UA"/>
        </w:rPr>
        <w:t xml:space="preserve">6) </w:t>
      </w:r>
      <w:proofErr w:type="spellStart"/>
      <w:r w:rsidRPr="00C57751">
        <w:rPr>
          <w:i/>
          <w:iCs/>
          <w:sz w:val="28"/>
          <w:szCs w:val="28"/>
          <w:lang w:val="uk-UA"/>
        </w:rPr>
        <w:t>Ст.Луганська-Щастя-Новоайдар</w:t>
      </w:r>
      <w:proofErr w:type="spellEnd"/>
      <w:r w:rsidRPr="00C57751">
        <w:rPr>
          <w:i/>
          <w:iCs/>
          <w:sz w:val="28"/>
          <w:szCs w:val="28"/>
          <w:lang w:val="uk-UA"/>
        </w:rPr>
        <w:t xml:space="preserve"> - </w:t>
      </w:r>
      <w:r w:rsidRPr="00C57751">
        <w:rPr>
          <w:b/>
          <w:i/>
          <w:iCs/>
          <w:sz w:val="28"/>
          <w:szCs w:val="28"/>
          <w:lang w:val="uk-UA"/>
        </w:rPr>
        <w:t>КПВВ «Станиця Луганська»</w:t>
      </w:r>
      <w:r w:rsidRPr="00C57751">
        <w:rPr>
          <w:i/>
          <w:iCs/>
          <w:sz w:val="28"/>
          <w:szCs w:val="28"/>
          <w:lang w:val="uk-UA"/>
        </w:rPr>
        <w:t xml:space="preserve"> (пішохідний),  </w:t>
      </w:r>
      <w:proofErr w:type="spellStart"/>
      <w:r w:rsidRPr="00C57751">
        <w:rPr>
          <w:i/>
          <w:iCs/>
          <w:sz w:val="28"/>
          <w:szCs w:val="28"/>
          <w:lang w:val="uk-UA"/>
        </w:rPr>
        <w:t>КрП</w:t>
      </w:r>
      <w:proofErr w:type="spellEnd"/>
      <w:r w:rsidRPr="00C57751">
        <w:rPr>
          <w:i/>
          <w:iCs/>
          <w:sz w:val="28"/>
          <w:szCs w:val="28"/>
          <w:lang w:val="uk-UA"/>
        </w:rPr>
        <w:t xml:space="preserve"> «Макарове», «</w:t>
      </w:r>
      <w:proofErr w:type="spellStart"/>
      <w:r w:rsidRPr="00C57751">
        <w:rPr>
          <w:i/>
          <w:iCs/>
          <w:sz w:val="28"/>
          <w:szCs w:val="28"/>
          <w:lang w:val="uk-UA"/>
        </w:rPr>
        <w:t>Новоайдар</w:t>
      </w:r>
      <w:proofErr w:type="spellEnd"/>
      <w:r w:rsidRPr="00C57751">
        <w:rPr>
          <w:i/>
          <w:iCs/>
          <w:sz w:val="28"/>
          <w:szCs w:val="28"/>
          <w:lang w:val="uk-UA"/>
        </w:rPr>
        <w:t xml:space="preserve">» </w:t>
      </w:r>
      <w:r w:rsidRPr="00C57751">
        <w:rPr>
          <w:b/>
          <w:i/>
          <w:iCs/>
          <w:color w:val="009900"/>
          <w:sz w:val="28"/>
          <w:szCs w:val="28"/>
          <w:lang w:val="uk-UA"/>
        </w:rPr>
        <w:t>(працює)</w:t>
      </w:r>
      <w:r w:rsidRPr="00C57751">
        <w:rPr>
          <w:i/>
          <w:iCs/>
          <w:sz w:val="28"/>
          <w:szCs w:val="28"/>
          <w:lang w:val="uk-UA"/>
        </w:rPr>
        <w:t>.</w:t>
      </w:r>
    </w:p>
    <w:p w:rsidR="00CA0487" w:rsidRPr="00C57751" w:rsidRDefault="00CA0487" w:rsidP="00CA0487">
      <w:pPr>
        <w:pStyle w:val="a3"/>
        <w:ind w:firstLine="709"/>
        <w:jc w:val="both"/>
        <w:rPr>
          <w:iCs/>
          <w:sz w:val="28"/>
          <w:szCs w:val="28"/>
          <w:lang w:val="uk-UA"/>
        </w:rPr>
      </w:pPr>
    </w:p>
    <w:p w:rsidR="00CA0487" w:rsidRPr="00C57751" w:rsidRDefault="00CA0487" w:rsidP="00CA0487">
      <w:pPr>
        <w:pStyle w:val="ListParagraph1"/>
        <w:framePr w:hSpace="180" w:wrap="around" w:vAnchor="text" w:hAnchor="margin" w:y="74"/>
        <w:pBdr>
          <w:left w:val="single" w:sz="4" w:space="4" w:color="auto"/>
        </w:pBd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color w:val="984806" w:themeColor="accent6" w:themeShade="80"/>
          <w:spacing w:val="-4"/>
          <w:sz w:val="28"/>
          <w:szCs w:val="28"/>
          <w:u w:val="single"/>
        </w:rPr>
      </w:pPr>
      <w:r w:rsidRPr="00C57751">
        <w:rPr>
          <w:rFonts w:ascii="Times New Roman" w:hAnsi="Times New Roman" w:cs="Times New Roman"/>
          <w:b/>
          <w:i/>
          <w:color w:val="984806" w:themeColor="accent6" w:themeShade="80"/>
          <w:spacing w:val="-4"/>
          <w:sz w:val="28"/>
          <w:szCs w:val="28"/>
          <w:highlight w:val="yellow"/>
          <w:u w:val="single"/>
        </w:rPr>
        <w:t>6 залізничних шляхів:</w:t>
      </w:r>
    </w:p>
    <w:p w:rsidR="00CA0487" w:rsidRPr="00C57751" w:rsidRDefault="00CA0487" w:rsidP="00CA0487">
      <w:pPr>
        <w:pStyle w:val="ListParagraph1"/>
        <w:framePr w:hSpace="180" w:wrap="around" w:vAnchor="text" w:hAnchor="margin" w:y="74"/>
        <w:pBdr>
          <w:left w:val="single" w:sz="4" w:space="4" w:color="auto"/>
        </w:pBdr>
        <w:tabs>
          <w:tab w:val="left" w:pos="0"/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751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proofErr w:type="spellStart"/>
      <w:r w:rsidRPr="00C57751">
        <w:rPr>
          <w:rFonts w:ascii="Times New Roman" w:hAnsi="Times New Roman" w:cs="Times New Roman"/>
          <w:i/>
          <w:sz w:val="28"/>
          <w:szCs w:val="28"/>
        </w:rPr>
        <w:t>Родаково</w:t>
      </w:r>
      <w:proofErr w:type="spellEnd"/>
      <w:r w:rsidRPr="00C57751">
        <w:rPr>
          <w:rFonts w:ascii="Times New Roman" w:hAnsi="Times New Roman" w:cs="Times New Roman"/>
          <w:i/>
          <w:sz w:val="28"/>
          <w:szCs w:val="28"/>
        </w:rPr>
        <w:t xml:space="preserve"> – Красний Лиман -  </w:t>
      </w:r>
      <w:r w:rsidRPr="00C57751">
        <w:rPr>
          <w:rFonts w:ascii="Times New Roman" w:hAnsi="Times New Roman" w:cs="Times New Roman"/>
          <w:b/>
          <w:i/>
          <w:sz w:val="28"/>
          <w:szCs w:val="28"/>
        </w:rPr>
        <w:t>КПВВ «Красний Лиман»</w:t>
      </w:r>
      <w:r w:rsidRPr="00C577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57751">
        <w:rPr>
          <w:rFonts w:ascii="Times New Roman" w:hAnsi="Times New Roman" w:cs="Times New Roman"/>
          <w:i/>
          <w:sz w:val="28"/>
          <w:szCs w:val="28"/>
        </w:rPr>
        <w:t>КрП</w:t>
      </w:r>
      <w:proofErr w:type="spellEnd"/>
      <w:r w:rsidRPr="00C57751">
        <w:rPr>
          <w:rFonts w:ascii="Times New Roman" w:hAnsi="Times New Roman" w:cs="Times New Roman"/>
          <w:i/>
          <w:sz w:val="28"/>
          <w:szCs w:val="28"/>
        </w:rPr>
        <w:t xml:space="preserve"> на зал/ст. «</w:t>
      </w:r>
      <w:proofErr w:type="spellStart"/>
      <w:r w:rsidRPr="00C57751">
        <w:rPr>
          <w:rFonts w:ascii="Times New Roman" w:hAnsi="Times New Roman" w:cs="Times New Roman"/>
          <w:i/>
          <w:sz w:val="28"/>
          <w:szCs w:val="28"/>
        </w:rPr>
        <w:t>Світланове</w:t>
      </w:r>
      <w:proofErr w:type="spellEnd"/>
      <w:r w:rsidRPr="00C5775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C5775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(не працює)</w:t>
      </w:r>
      <w:r w:rsidRPr="00C57751">
        <w:rPr>
          <w:rFonts w:ascii="Times New Roman" w:hAnsi="Times New Roman" w:cs="Times New Roman"/>
          <w:i/>
          <w:sz w:val="28"/>
          <w:szCs w:val="28"/>
        </w:rPr>
        <w:t>;</w:t>
      </w:r>
    </w:p>
    <w:p w:rsidR="00CA0487" w:rsidRPr="00C57751" w:rsidRDefault="00CA0487" w:rsidP="00CA0487">
      <w:pPr>
        <w:pStyle w:val="ListParagraph1"/>
        <w:framePr w:hSpace="180" w:wrap="around" w:vAnchor="text" w:hAnchor="margin" w:y="74"/>
        <w:pBdr>
          <w:left w:val="single" w:sz="4" w:space="4" w:color="auto"/>
        </w:pBdr>
        <w:tabs>
          <w:tab w:val="left" w:pos="0"/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751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spellStart"/>
      <w:r w:rsidRPr="00C57751">
        <w:rPr>
          <w:rFonts w:ascii="Times New Roman" w:hAnsi="Times New Roman" w:cs="Times New Roman"/>
          <w:i/>
          <w:sz w:val="28"/>
          <w:szCs w:val="28"/>
        </w:rPr>
        <w:t>Ясинувата</w:t>
      </w:r>
      <w:proofErr w:type="spellEnd"/>
      <w:r w:rsidRPr="00C5775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C57751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r w:rsidRPr="00C57751">
        <w:rPr>
          <w:rFonts w:ascii="Times New Roman" w:hAnsi="Times New Roman" w:cs="Times New Roman"/>
          <w:i/>
          <w:sz w:val="28"/>
          <w:szCs w:val="28"/>
        </w:rPr>
        <w:t xml:space="preserve">. Лиман - </w:t>
      </w:r>
      <w:r w:rsidRPr="00C57751">
        <w:rPr>
          <w:rFonts w:ascii="Times New Roman" w:hAnsi="Times New Roman" w:cs="Times New Roman"/>
          <w:b/>
          <w:i/>
          <w:sz w:val="28"/>
          <w:szCs w:val="28"/>
        </w:rPr>
        <w:t>КПВВ «Костянтинівка»</w:t>
      </w:r>
      <w:r w:rsidRPr="00C577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57751">
        <w:rPr>
          <w:rFonts w:ascii="Times New Roman" w:hAnsi="Times New Roman" w:cs="Times New Roman"/>
          <w:i/>
          <w:sz w:val="28"/>
          <w:szCs w:val="28"/>
        </w:rPr>
        <w:t>КрП</w:t>
      </w:r>
      <w:proofErr w:type="spellEnd"/>
      <w:r w:rsidRPr="00C57751">
        <w:rPr>
          <w:rFonts w:ascii="Times New Roman" w:hAnsi="Times New Roman" w:cs="Times New Roman"/>
          <w:i/>
          <w:sz w:val="28"/>
          <w:szCs w:val="28"/>
        </w:rPr>
        <w:t xml:space="preserve"> на зал/ст. «Фенольна» </w:t>
      </w:r>
      <w:r w:rsidRPr="00C5775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(не працює)</w:t>
      </w:r>
      <w:r w:rsidRPr="00C57751">
        <w:rPr>
          <w:rFonts w:ascii="Times New Roman" w:hAnsi="Times New Roman" w:cs="Times New Roman"/>
          <w:i/>
          <w:sz w:val="28"/>
          <w:szCs w:val="28"/>
        </w:rPr>
        <w:t>;</w:t>
      </w:r>
    </w:p>
    <w:p w:rsidR="00CA0487" w:rsidRPr="00C57751" w:rsidRDefault="00CA0487" w:rsidP="00CA0487">
      <w:pPr>
        <w:pStyle w:val="ListParagraph1"/>
        <w:framePr w:hSpace="180" w:wrap="around" w:vAnchor="text" w:hAnchor="margin" w:y="74"/>
        <w:pBdr>
          <w:left w:val="single" w:sz="4" w:space="4" w:color="auto"/>
        </w:pBdr>
        <w:tabs>
          <w:tab w:val="left" w:pos="0"/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751"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spellStart"/>
      <w:r w:rsidRPr="00C57751">
        <w:rPr>
          <w:rFonts w:ascii="Times New Roman" w:hAnsi="Times New Roman" w:cs="Times New Roman"/>
          <w:i/>
          <w:sz w:val="28"/>
          <w:szCs w:val="28"/>
        </w:rPr>
        <w:t>Родаково</w:t>
      </w:r>
      <w:proofErr w:type="spellEnd"/>
      <w:r w:rsidRPr="00C5775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C57751">
        <w:rPr>
          <w:rFonts w:ascii="Times New Roman" w:hAnsi="Times New Roman" w:cs="Times New Roman"/>
          <w:i/>
          <w:sz w:val="28"/>
          <w:szCs w:val="28"/>
        </w:rPr>
        <w:t>Світланове</w:t>
      </w:r>
      <w:proofErr w:type="spellEnd"/>
      <w:r w:rsidRPr="00C57751">
        <w:rPr>
          <w:rFonts w:ascii="Times New Roman" w:hAnsi="Times New Roman" w:cs="Times New Roman"/>
          <w:i/>
          <w:sz w:val="28"/>
          <w:szCs w:val="28"/>
        </w:rPr>
        <w:t xml:space="preserve">  – Лисичанськ -  </w:t>
      </w:r>
      <w:r w:rsidRPr="00C57751">
        <w:rPr>
          <w:rFonts w:ascii="Times New Roman" w:hAnsi="Times New Roman" w:cs="Times New Roman"/>
          <w:b/>
          <w:i/>
          <w:sz w:val="28"/>
          <w:szCs w:val="28"/>
        </w:rPr>
        <w:t>КПВВ «Переїзна»</w:t>
      </w:r>
      <w:r w:rsidRPr="00C57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75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(не працює)</w:t>
      </w:r>
      <w:r w:rsidRPr="00C57751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CA0487" w:rsidRPr="00C57751" w:rsidRDefault="00CA0487" w:rsidP="00CA0487">
      <w:pPr>
        <w:pStyle w:val="ListParagraph1"/>
        <w:framePr w:hSpace="180" w:wrap="around" w:vAnchor="text" w:hAnchor="margin" w:y="74"/>
        <w:pBdr>
          <w:left w:val="single" w:sz="4" w:space="4" w:color="auto"/>
        </w:pBdr>
        <w:tabs>
          <w:tab w:val="left" w:pos="0"/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751">
        <w:rPr>
          <w:rFonts w:ascii="Times New Roman" w:hAnsi="Times New Roman" w:cs="Times New Roman"/>
          <w:i/>
          <w:sz w:val="28"/>
          <w:szCs w:val="28"/>
        </w:rPr>
        <w:t xml:space="preserve">4) Донецьк – Волноваха - </w:t>
      </w:r>
      <w:r w:rsidRPr="00C57751">
        <w:rPr>
          <w:rFonts w:ascii="Times New Roman" w:hAnsi="Times New Roman" w:cs="Times New Roman"/>
          <w:b/>
          <w:i/>
          <w:sz w:val="28"/>
          <w:szCs w:val="28"/>
        </w:rPr>
        <w:t>КПВВ «Волноваха»</w:t>
      </w:r>
      <w:r w:rsidRPr="00C57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75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(не працює) </w:t>
      </w:r>
      <w:r w:rsidRPr="00C57751">
        <w:rPr>
          <w:rFonts w:ascii="Times New Roman" w:hAnsi="Times New Roman" w:cs="Times New Roman"/>
          <w:i/>
          <w:iCs/>
          <w:sz w:val="28"/>
          <w:szCs w:val="28"/>
        </w:rPr>
        <w:t>буде працювати</w:t>
      </w:r>
      <w:r w:rsidRPr="00C5775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57751">
        <w:rPr>
          <w:rFonts w:ascii="Times New Roman" w:hAnsi="Times New Roman" w:cs="Times New Roman"/>
          <w:i/>
          <w:iCs/>
          <w:sz w:val="28"/>
          <w:szCs w:val="28"/>
        </w:rPr>
        <w:t>після розмінування колії</w:t>
      </w:r>
      <w:r w:rsidRPr="00C57751">
        <w:rPr>
          <w:rFonts w:ascii="Times New Roman" w:hAnsi="Times New Roman" w:cs="Times New Roman"/>
          <w:i/>
          <w:sz w:val="28"/>
          <w:szCs w:val="28"/>
        </w:rPr>
        <w:t>;</w:t>
      </w:r>
    </w:p>
    <w:p w:rsidR="00CA0487" w:rsidRPr="00C57751" w:rsidRDefault="00CA0487" w:rsidP="00CA0487">
      <w:pPr>
        <w:pStyle w:val="a3"/>
        <w:pBdr>
          <w:left w:val="single" w:sz="4" w:space="4" w:color="auto"/>
        </w:pBdr>
        <w:spacing w:after="120"/>
        <w:ind w:firstLine="709"/>
        <w:jc w:val="both"/>
        <w:rPr>
          <w:rStyle w:val="FontStyle18"/>
          <w:b w:val="0"/>
          <w:bCs/>
          <w:i/>
          <w:sz w:val="28"/>
          <w:szCs w:val="28"/>
          <w:lang w:val="uk-UA"/>
        </w:rPr>
      </w:pPr>
      <w:r w:rsidRPr="00C57751">
        <w:rPr>
          <w:i/>
          <w:sz w:val="28"/>
          <w:szCs w:val="28"/>
        </w:rPr>
        <w:t xml:space="preserve">5) Дебальцево – </w:t>
      </w:r>
      <w:proofErr w:type="spellStart"/>
      <w:r w:rsidRPr="00C57751">
        <w:rPr>
          <w:i/>
          <w:sz w:val="28"/>
          <w:szCs w:val="28"/>
        </w:rPr>
        <w:t>Микитівка</w:t>
      </w:r>
      <w:proofErr w:type="spellEnd"/>
      <w:r w:rsidRPr="00C57751">
        <w:rPr>
          <w:i/>
          <w:sz w:val="28"/>
          <w:szCs w:val="28"/>
        </w:rPr>
        <w:t xml:space="preserve"> – </w:t>
      </w:r>
      <w:proofErr w:type="spellStart"/>
      <w:r w:rsidRPr="00C57751">
        <w:rPr>
          <w:i/>
          <w:sz w:val="28"/>
          <w:szCs w:val="28"/>
        </w:rPr>
        <w:t>Майорськ</w:t>
      </w:r>
      <w:proofErr w:type="spellEnd"/>
      <w:r w:rsidRPr="00C57751">
        <w:rPr>
          <w:i/>
          <w:sz w:val="28"/>
          <w:szCs w:val="28"/>
        </w:rPr>
        <w:t xml:space="preserve"> – </w:t>
      </w:r>
      <w:proofErr w:type="spellStart"/>
      <w:r w:rsidRPr="00C57751">
        <w:rPr>
          <w:i/>
          <w:sz w:val="28"/>
          <w:szCs w:val="28"/>
        </w:rPr>
        <w:t>Артемівськ</w:t>
      </w:r>
      <w:proofErr w:type="spellEnd"/>
      <w:r w:rsidRPr="00C57751">
        <w:rPr>
          <w:i/>
          <w:sz w:val="28"/>
          <w:szCs w:val="28"/>
        </w:rPr>
        <w:t xml:space="preserve"> -2 – </w:t>
      </w:r>
      <w:proofErr w:type="spellStart"/>
      <w:r w:rsidRPr="00C57751">
        <w:rPr>
          <w:i/>
          <w:sz w:val="28"/>
          <w:szCs w:val="28"/>
        </w:rPr>
        <w:t>Красний</w:t>
      </w:r>
      <w:proofErr w:type="spellEnd"/>
      <w:r w:rsidRPr="00C57751">
        <w:rPr>
          <w:i/>
          <w:sz w:val="28"/>
          <w:szCs w:val="28"/>
        </w:rPr>
        <w:t xml:space="preserve"> Лиман (</w:t>
      </w:r>
      <w:proofErr w:type="spellStart"/>
      <w:r w:rsidRPr="00C57751">
        <w:rPr>
          <w:i/>
          <w:sz w:val="28"/>
          <w:szCs w:val="28"/>
        </w:rPr>
        <w:t>Крп</w:t>
      </w:r>
      <w:proofErr w:type="spellEnd"/>
      <w:r w:rsidRPr="00C57751">
        <w:rPr>
          <w:i/>
          <w:sz w:val="28"/>
          <w:szCs w:val="28"/>
        </w:rPr>
        <w:t xml:space="preserve"> «</w:t>
      </w:r>
      <w:proofErr w:type="spellStart"/>
      <w:r w:rsidRPr="00C57751">
        <w:rPr>
          <w:i/>
          <w:sz w:val="28"/>
          <w:szCs w:val="28"/>
        </w:rPr>
        <w:t>Артемівськ</w:t>
      </w:r>
      <w:proofErr w:type="spellEnd"/>
      <w:r w:rsidRPr="00C57751">
        <w:rPr>
          <w:i/>
          <w:sz w:val="28"/>
          <w:szCs w:val="28"/>
        </w:rPr>
        <w:t xml:space="preserve"> -2» </w:t>
      </w:r>
      <w:r w:rsidRPr="00C57751">
        <w:rPr>
          <w:b/>
          <w:i/>
          <w:iCs/>
          <w:color w:val="FF0000"/>
          <w:sz w:val="28"/>
          <w:szCs w:val="28"/>
        </w:rPr>
        <w:t xml:space="preserve">(не </w:t>
      </w:r>
      <w:proofErr w:type="spellStart"/>
      <w:r w:rsidRPr="00C57751">
        <w:rPr>
          <w:b/>
          <w:i/>
          <w:iCs/>
          <w:color w:val="FF0000"/>
          <w:sz w:val="28"/>
          <w:szCs w:val="28"/>
        </w:rPr>
        <w:t>працю</w:t>
      </w:r>
      <w:proofErr w:type="gramStart"/>
      <w:r w:rsidRPr="00C57751">
        <w:rPr>
          <w:b/>
          <w:i/>
          <w:iCs/>
          <w:color w:val="FF0000"/>
          <w:sz w:val="28"/>
          <w:szCs w:val="28"/>
        </w:rPr>
        <w:t>є</w:t>
      </w:r>
      <w:proofErr w:type="spellEnd"/>
      <w:r w:rsidRPr="00C57751">
        <w:rPr>
          <w:b/>
          <w:i/>
          <w:iCs/>
          <w:color w:val="FF0000"/>
          <w:sz w:val="28"/>
          <w:szCs w:val="28"/>
        </w:rPr>
        <w:t>)</w:t>
      </w:r>
      <w:proofErr w:type="gramEnd"/>
      <w:r w:rsidRPr="00C57751">
        <w:rPr>
          <w:i/>
          <w:sz w:val="28"/>
          <w:szCs w:val="28"/>
        </w:rPr>
        <w:t>;</w:t>
      </w:r>
    </w:p>
    <w:p w:rsidR="00CA0487" w:rsidRPr="00C57751" w:rsidRDefault="00CA0487" w:rsidP="00CA0487">
      <w:pPr>
        <w:pBdr>
          <w:left w:val="single" w:sz="4" w:space="4" w:color="auto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7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6) Родаково – </w:t>
      </w:r>
      <w:proofErr w:type="spellStart"/>
      <w:r w:rsidRPr="00C57751">
        <w:rPr>
          <w:rFonts w:ascii="Times New Roman" w:hAnsi="Times New Roman" w:cs="Times New Roman"/>
          <w:i/>
          <w:sz w:val="28"/>
          <w:szCs w:val="28"/>
          <w:lang w:val="ru-RU"/>
        </w:rPr>
        <w:t>Лугансь</w:t>
      </w:r>
      <w:proofErr w:type="gramStart"/>
      <w:r w:rsidRPr="00C57751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proofErr w:type="spellEnd"/>
      <w:r w:rsidRPr="00C57751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proofErr w:type="gramEnd"/>
      <w:r w:rsidRPr="00C577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57751">
        <w:rPr>
          <w:rFonts w:ascii="Times New Roman" w:hAnsi="Times New Roman" w:cs="Times New Roman"/>
          <w:i/>
          <w:sz w:val="28"/>
          <w:szCs w:val="28"/>
          <w:lang w:val="ru-RU"/>
        </w:rPr>
        <w:t>Кондрашевська</w:t>
      </w:r>
      <w:proofErr w:type="spellEnd"/>
      <w:r w:rsidRPr="00C577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spellStart"/>
      <w:r w:rsidRPr="00C57751">
        <w:rPr>
          <w:rFonts w:ascii="Times New Roman" w:hAnsi="Times New Roman" w:cs="Times New Roman"/>
          <w:i/>
          <w:sz w:val="28"/>
          <w:szCs w:val="28"/>
          <w:lang w:val="ru-RU"/>
        </w:rPr>
        <w:t>Кондрашевська</w:t>
      </w:r>
      <w:proofErr w:type="spellEnd"/>
      <w:r w:rsidRPr="00C577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-Нова – </w:t>
      </w:r>
      <w:proofErr w:type="spellStart"/>
      <w:r w:rsidRPr="00C57751">
        <w:rPr>
          <w:rFonts w:ascii="Times New Roman" w:hAnsi="Times New Roman" w:cs="Times New Roman"/>
          <w:i/>
          <w:sz w:val="28"/>
          <w:szCs w:val="28"/>
          <w:lang w:val="ru-RU"/>
        </w:rPr>
        <w:t>Городній</w:t>
      </w:r>
      <w:proofErr w:type="spellEnd"/>
      <w:r w:rsidRPr="00C577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5775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57751">
        <w:rPr>
          <w:rFonts w:ascii="Times New Roman" w:hAnsi="Times New Roman" w:cs="Times New Roman"/>
          <w:b/>
          <w:i/>
          <w:sz w:val="28"/>
          <w:szCs w:val="28"/>
        </w:rPr>
        <w:t>КПВВ  «Городній»</w:t>
      </w:r>
      <w:r w:rsidRPr="00C57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75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(не працює)</w:t>
      </w:r>
      <w:r w:rsidRPr="00C57751">
        <w:rPr>
          <w:rFonts w:ascii="Times New Roman" w:hAnsi="Times New Roman" w:cs="Times New Roman"/>
          <w:i/>
          <w:sz w:val="28"/>
          <w:szCs w:val="28"/>
        </w:rPr>
        <w:t>;</w:t>
      </w:r>
    </w:p>
    <w:p w:rsidR="00CA0487" w:rsidRDefault="00CA0487" w:rsidP="00CA0487">
      <w:pPr>
        <w:spacing w:before="120" w:after="120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C57751" w:rsidRDefault="00C57751" w:rsidP="00CA0487">
      <w:pPr>
        <w:spacing w:before="120" w:after="120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C57751" w:rsidRPr="00C57751" w:rsidRDefault="00C57751" w:rsidP="00CA0487">
      <w:pPr>
        <w:spacing w:before="120" w:after="120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CA0487" w:rsidRPr="00C57751" w:rsidRDefault="00C57751" w:rsidP="00C57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0B8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lastRenderedPageBreak/>
        <w:t>II</w:t>
      </w:r>
      <w:r w:rsidRPr="006D30B8">
        <w:rPr>
          <w:rFonts w:ascii="Times New Roman" w:hAnsi="Times New Roman" w:cs="Times New Roman"/>
          <w:b/>
          <w:sz w:val="32"/>
          <w:szCs w:val="32"/>
          <w:highlight w:val="yellow"/>
        </w:rPr>
        <w:t>.</w:t>
      </w:r>
      <w:r w:rsidR="00CA0487" w:rsidRPr="006D30B8">
        <w:rPr>
          <w:rFonts w:ascii="Times New Roman" w:hAnsi="Times New Roman" w:cs="Times New Roman"/>
          <w:b/>
          <w:color w:val="00B0F0"/>
          <w:sz w:val="36"/>
          <w:szCs w:val="36"/>
          <w:highlight w:val="yellow"/>
        </w:rPr>
        <w:t xml:space="preserve"> </w:t>
      </w:r>
      <w:r w:rsidRPr="006D30B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ПРОПУСКНІ ОПЕРАЦІЇ </w:t>
      </w:r>
      <w:r w:rsidR="006D30B8" w:rsidRPr="006D30B8">
        <w:rPr>
          <w:rFonts w:ascii="Times New Roman" w:hAnsi="Times New Roman" w:cs="Times New Roman"/>
          <w:b/>
          <w:sz w:val="32"/>
          <w:szCs w:val="32"/>
          <w:highlight w:val="yellow"/>
        </w:rPr>
        <w:t>В КПВВ</w:t>
      </w:r>
      <w:r w:rsidR="006D30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0FBD" w:rsidRPr="00C57751">
        <w:rPr>
          <w:rFonts w:ascii="Times New Roman" w:hAnsi="Times New Roman" w:cs="Times New Roman"/>
          <w:sz w:val="28"/>
          <w:szCs w:val="28"/>
        </w:rPr>
        <w:t>(осіб/транспортних засобів)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3"/>
        <w:gridCol w:w="3669"/>
        <w:gridCol w:w="4246"/>
      </w:tblGrid>
      <w:tr w:rsidR="002F0FBD" w:rsidRPr="00C57751" w:rsidTr="002F0FBD">
        <w:tc>
          <w:tcPr>
            <w:tcW w:w="2393" w:type="dxa"/>
          </w:tcPr>
          <w:p w:rsidR="002F0FBD" w:rsidRPr="00C57751" w:rsidRDefault="002F0FBD" w:rsidP="002F0F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9" w:type="dxa"/>
          </w:tcPr>
          <w:p w:rsidR="002F0FBD" w:rsidRPr="00C57751" w:rsidRDefault="002F0FBD" w:rsidP="002F0F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751">
              <w:rPr>
                <w:rFonts w:ascii="Times New Roman" w:hAnsi="Times New Roman" w:cs="Times New Roman"/>
                <w:b/>
                <w:sz w:val="32"/>
                <w:szCs w:val="32"/>
              </w:rPr>
              <w:t>2017 рік</w:t>
            </w:r>
          </w:p>
        </w:tc>
        <w:tc>
          <w:tcPr>
            <w:tcW w:w="4246" w:type="dxa"/>
          </w:tcPr>
          <w:p w:rsidR="002F0FBD" w:rsidRPr="00C57751" w:rsidRDefault="002F0FBD" w:rsidP="002F0F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7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2018 </w:t>
            </w:r>
            <w:r w:rsidRPr="00C57751">
              <w:rPr>
                <w:rFonts w:ascii="Times New Roman" w:hAnsi="Times New Roman" w:cs="Times New Roman"/>
                <w:sz w:val="28"/>
                <w:szCs w:val="28"/>
              </w:rPr>
              <w:t>(5 місяців)</w:t>
            </w:r>
          </w:p>
        </w:tc>
      </w:tr>
      <w:tr w:rsidR="002F0FBD" w:rsidRPr="00C57751" w:rsidTr="002F0FBD">
        <w:tc>
          <w:tcPr>
            <w:tcW w:w="2393" w:type="dxa"/>
          </w:tcPr>
          <w:p w:rsidR="002F0FBD" w:rsidRPr="00C57751" w:rsidRDefault="002F0FBD" w:rsidP="002F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51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</w:p>
        </w:tc>
        <w:tc>
          <w:tcPr>
            <w:tcW w:w="3669" w:type="dxa"/>
          </w:tcPr>
          <w:p w:rsidR="002F0FBD" w:rsidRPr="00C57751" w:rsidRDefault="002F0FBD" w:rsidP="002F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51">
              <w:rPr>
                <w:rFonts w:ascii="Times New Roman" w:hAnsi="Times New Roman" w:cs="Times New Roman"/>
                <w:sz w:val="28"/>
                <w:szCs w:val="28"/>
              </w:rPr>
              <w:t>11 755 522</w:t>
            </w:r>
          </w:p>
        </w:tc>
        <w:tc>
          <w:tcPr>
            <w:tcW w:w="4246" w:type="dxa"/>
          </w:tcPr>
          <w:p w:rsidR="002F0FBD" w:rsidRPr="00C57751" w:rsidRDefault="002F0FBD" w:rsidP="002F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51">
              <w:rPr>
                <w:rFonts w:ascii="Times New Roman" w:hAnsi="Times New Roman" w:cs="Times New Roman"/>
                <w:sz w:val="28"/>
                <w:szCs w:val="28"/>
              </w:rPr>
              <w:t>5 183 454</w:t>
            </w:r>
          </w:p>
        </w:tc>
      </w:tr>
      <w:tr w:rsidR="002F0FBD" w:rsidRPr="00C57751" w:rsidTr="002F0FBD">
        <w:tc>
          <w:tcPr>
            <w:tcW w:w="2393" w:type="dxa"/>
          </w:tcPr>
          <w:p w:rsidR="002F0FBD" w:rsidRPr="00C57751" w:rsidRDefault="002F0FBD" w:rsidP="002F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51">
              <w:rPr>
                <w:rFonts w:ascii="Times New Roman" w:hAnsi="Times New Roman" w:cs="Times New Roman"/>
                <w:sz w:val="28"/>
                <w:szCs w:val="28"/>
              </w:rPr>
              <w:t>транспортних засобів</w:t>
            </w:r>
          </w:p>
        </w:tc>
        <w:tc>
          <w:tcPr>
            <w:tcW w:w="3669" w:type="dxa"/>
          </w:tcPr>
          <w:p w:rsidR="002F0FBD" w:rsidRPr="00C57751" w:rsidRDefault="002F0FBD" w:rsidP="002F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51">
              <w:rPr>
                <w:rFonts w:ascii="Times New Roman" w:hAnsi="Times New Roman" w:cs="Times New Roman"/>
                <w:sz w:val="28"/>
                <w:szCs w:val="28"/>
              </w:rPr>
              <w:t>1 689 965</w:t>
            </w:r>
          </w:p>
        </w:tc>
        <w:tc>
          <w:tcPr>
            <w:tcW w:w="4246" w:type="dxa"/>
          </w:tcPr>
          <w:p w:rsidR="002F0FBD" w:rsidRPr="00C57751" w:rsidRDefault="002F0FBD" w:rsidP="002F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51">
              <w:rPr>
                <w:rFonts w:ascii="Times New Roman" w:hAnsi="Times New Roman" w:cs="Times New Roman"/>
                <w:sz w:val="28"/>
                <w:szCs w:val="28"/>
              </w:rPr>
              <w:t>699 225</w:t>
            </w:r>
          </w:p>
        </w:tc>
      </w:tr>
    </w:tbl>
    <w:p w:rsidR="00CA0487" w:rsidRPr="00C57751" w:rsidRDefault="00CA0487" w:rsidP="00CA0487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A71A2A" w:rsidRPr="00C57751" w:rsidRDefault="00C57751" w:rsidP="00C57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0B8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III</w:t>
      </w:r>
      <w:r w:rsidRPr="006D30B8">
        <w:rPr>
          <w:rFonts w:ascii="Times New Roman" w:hAnsi="Times New Roman" w:cs="Times New Roman"/>
          <w:b/>
          <w:color w:val="0070C0"/>
          <w:sz w:val="36"/>
          <w:szCs w:val="36"/>
          <w:highlight w:val="yellow"/>
        </w:rPr>
        <w:t>.</w:t>
      </w:r>
      <w:r w:rsidR="00A71A2A" w:rsidRPr="006D30B8">
        <w:rPr>
          <w:rFonts w:ascii="Times New Roman" w:hAnsi="Times New Roman" w:cs="Times New Roman"/>
          <w:b/>
          <w:color w:val="0070C0"/>
          <w:sz w:val="36"/>
          <w:szCs w:val="36"/>
          <w:highlight w:val="yellow"/>
        </w:rPr>
        <w:t xml:space="preserve"> </w:t>
      </w:r>
      <w:r w:rsidR="00300428" w:rsidRPr="006D30B8">
        <w:rPr>
          <w:rFonts w:ascii="Times New Roman" w:hAnsi="Times New Roman" w:cs="Times New Roman"/>
          <w:b/>
          <w:sz w:val="32"/>
          <w:szCs w:val="32"/>
          <w:highlight w:val="yellow"/>
        </w:rPr>
        <w:t>ПРОПУЩЕНО ДІТЕЙ ЗА 5 МІСЯЦІВ 2018 РОКУ</w:t>
      </w:r>
      <w:r w:rsidR="006D30B8" w:rsidRPr="006D30B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В КПВВ</w:t>
      </w:r>
      <w:r w:rsidR="003004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60C0" w:rsidRPr="00312582" w:rsidRDefault="00312582" w:rsidP="003125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2582">
        <w:rPr>
          <w:rFonts w:ascii="Times New Roman" w:hAnsi="Times New Roman" w:cs="Times New Roman"/>
          <w:sz w:val="28"/>
          <w:szCs w:val="28"/>
        </w:rPr>
        <w:t>(громадяни України, яким не виповнилось 16 років )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A71A2A" w:rsidRPr="00C57751" w:rsidTr="000C5F2C">
        <w:tc>
          <w:tcPr>
            <w:tcW w:w="5211" w:type="dxa"/>
          </w:tcPr>
          <w:p w:rsidR="00A71A2A" w:rsidRPr="00C57751" w:rsidRDefault="004C60C0" w:rsidP="00C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51">
              <w:rPr>
                <w:rFonts w:ascii="Times New Roman" w:hAnsi="Times New Roman" w:cs="Times New Roman"/>
                <w:sz w:val="28"/>
                <w:szCs w:val="28"/>
              </w:rPr>
              <w:t>КПВВ «Майорське»</w:t>
            </w:r>
          </w:p>
        </w:tc>
        <w:tc>
          <w:tcPr>
            <w:tcW w:w="5103" w:type="dxa"/>
          </w:tcPr>
          <w:p w:rsidR="00A71A2A" w:rsidRPr="00C57751" w:rsidRDefault="004C60C0" w:rsidP="00C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51">
              <w:rPr>
                <w:rFonts w:ascii="Times New Roman" w:hAnsi="Times New Roman" w:cs="Times New Roman"/>
                <w:sz w:val="28"/>
                <w:szCs w:val="28"/>
              </w:rPr>
              <w:t>31 484</w:t>
            </w:r>
          </w:p>
        </w:tc>
      </w:tr>
      <w:tr w:rsidR="00A71A2A" w:rsidRPr="00C57751" w:rsidTr="000C5F2C">
        <w:tc>
          <w:tcPr>
            <w:tcW w:w="5211" w:type="dxa"/>
          </w:tcPr>
          <w:p w:rsidR="00A71A2A" w:rsidRPr="00C57751" w:rsidRDefault="004C60C0" w:rsidP="004C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51">
              <w:rPr>
                <w:rFonts w:ascii="Times New Roman" w:hAnsi="Times New Roman" w:cs="Times New Roman"/>
                <w:sz w:val="28"/>
                <w:szCs w:val="28"/>
              </w:rPr>
              <w:t>КПВВ «</w:t>
            </w:r>
            <w:proofErr w:type="spellStart"/>
            <w:r w:rsidRPr="00C57751">
              <w:rPr>
                <w:rFonts w:ascii="Times New Roman" w:hAnsi="Times New Roman" w:cs="Times New Roman"/>
                <w:sz w:val="28"/>
                <w:szCs w:val="28"/>
              </w:rPr>
              <w:t>Мар’їнка</w:t>
            </w:r>
            <w:proofErr w:type="spellEnd"/>
            <w:r w:rsidRPr="00C577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A71A2A" w:rsidRPr="00C57751" w:rsidRDefault="004C60C0" w:rsidP="00C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51">
              <w:rPr>
                <w:rFonts w:ascii="Times New Roman" w:hAnsi="Times New Roman" w:cs="Times New Roman"/>
                <w:sz w:val="28"/>
                <w:szCs w:val="28"/>
              </w:rPr>
              <w:t>48 883</w:t>
            </w:r>
          </w:p>
        </w:tc>
      </w:tr>
      <w:tr w:rsidR="00800FE4" w:rsidRPr="00C57751" w:rsidTr="000C5F2C">
        <w:tc>
          <w:tcPr>
            <w:tcW w:w="5211" w:type="dxa"/>
          </w:tcPr>
          <w:p w:rsidR="00800FE4" w:rsidRPr="00C57751" w:rsidRDefault="00300428" w:rsidP="004C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КПВВ</w:t>
            </w:r>
            <w:r w:rsidR="003125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12582">
              <w:rPr>
                <w:rFonts w:ascii="Times New Roman" w:hAnsi="Times New Roman" w:cs="Times New Roman"/>
                <w:sz w:val="28"/>
                <w:szCs w:val="28"/>
              </w:rPr>
              <w:t>Гнутове</w:t>
            </w:r>
            <w:proofErr w:type="spellEnd"/>
            <w:r w:rsidR="003125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800FE4" w:rsidRPr="00C57751" w:rsidRDefault="00312582" w:rsidP="00C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</w:tr>
      <w:tr w:rsidR="00312582" w:rsidRPr="00C57751" w:rsidTr="000C5F2C">
        <w:tc>
          <w:tcPr>
            <w:tcW w:w="5211" w:type="dxa"/>
          </w:tcPr>
          <w:p w:rsidR="00312582" w:rsidRPr="00C57751" w:rsidRDefault="00300428" w:rsidP="004C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КПВВ</w:t>
            </w:r>
            <w:r w:rsidR="00312582">
              <w:rPr>
                <w:rFonts w:ascii="Times New Roman" w:hAnsi="Times New Roman" w:cs="Times New Roman"/>
                <w:sz w:val="28"/>
                <w:szCs w:val="28"/>
              </w:rPr>
              <w:t xml:space="preserve"> «Новотроїцьке»</w:t>
            </w:r>
          </w:p>
        </w:tc>
        <w:tc>
          <w:tcPr>
            <w:tcW w:w="5103" w:type="dxa"/>
          </w:tcPr>
          <w:p w:rsidR="00312582" w:rsidRPr="00C57751" w:rsidRDefault="00312582" w:rsidP="00C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0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</w:tr>
      <w:tr w:rsidR="00312582" w:rsidRPr="00C57751" w:rsidTr="000C5F2C">
        <w:tc>
          <w:tcPr>
            <w:tcW w:w="5211" w:type="dxa"/>
          </w:tcPr>
          <w:p w:rsidR="00312582" w:rsidRPr="00312582" w:rsidRDefault="00312582" w:rsidP="004C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8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5103" w:type="dxa"/>
          </w:tcPr>
          <w:p w:rsidR="00312582" w:rsidRPr="00312582" w:rsidRDefault="00312582" w:rsidP="00C81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82">
              <w:rPr>
                <w:rFonts w:ascii="Times New Roman" w:hAnsi="Times New Roman" w:cs="Times New Roman"/>
                <w:b/>
                <w:sz w:val="28"/>
                <w:szCs w:val="28"/>
              </w:rPr>
              <w:t>138 988</w:t>
            </w:r>
          </w:p>
        </w:tc>
      </w:tr>
    </w:tbl>
    <w:p w:rsidR="00800FE4" w:rsidRDefault="00800FE4" w:rsidP="00A0669F">
      <w:pPr>
        <w:pStyle w:val="a3"/>
        <w:ind w:firstLine="720"/>
        <w:jc w:val="both"/>
        <w:rPr>
          <w:b/>
          <w:bCs/>
          <w:color w:val="0070C0"/>
          <w:sz w:val="36"/>
          <w:szCs w:val="36"/>
          <w:lang w:val="uk-UA"/>
        </w:rPr>
      </w:pPr>
    </w:p>
    <w:p w:rsidR="00312582" w:rsidRDefault="00312582" w:rsidP="003125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0B8">
        <w:rPr>
          <w:rFonts w:ascii="Times New Roman" w:hAnsi="Times New Roman" w:cs="Times New Roman"/>
          <w:b/>
          <w:bCs/>
          <w:sz w:val="32"/>
          <w:szCs w:val="32"/>
          <w:highlight w:val="yellow"/>
          <w:lang w:val="en-US"/>
        </w:rPr>
        <w:t>IV</w:t>
      </w:r>
      <w:r w:rsidRPr="006D30B8">
        <w:rPr>
          <w:rFonts w:ascii="Times New Roman" w:hAnsi="Times New Roman" w:cs="Times New Roman"/>
          <w:b/>
          <w:bCs/>
          <w:sz w:val="32"/>
          <w:szCs w:val="32"/>
          <w:highlight w:val="yellow"/>
          <w:lang w:val="ru-RU"/>
        </w:rPr>
        <w:t>.</w:t>
      </w:r>
      <w:r w:rsidRPr="006D30B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ВІДМОВЛЕНО У ПРОПУСКУ </w:t>
      </w:r>
      <w:r w:rsidR="002C57E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ДІТЕЙ </w:t>
      </w:r>
      <w:bookmarkStart w:id="0" w:name="_GoBack"/>
      <w:bookmarkEnd w:id="0"/>
      <w:r w:rsidRPr="006D30B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ЧЕРЕЗ ЛІНІЮ РОЗМЕЖУВАННЯ </w:t>
      </w:r>
    </w:p>
    <w:p w:rsidR="00312582" w:rsidRDefault="00312582" w:rsidP="00312582">
      <w:pPr>
        <w:pStyle w:val="a3"/>
        <w:ind w:firstLine="720"/>
        <w:rPr>
          <w:b/>
          <w:bCs/>
          <w:sz w:val="32"/>
          <w:szCs w:val="32"/>
          <w:lang w:val="uk-UA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312582" w:rsidTr="00312582">
        <w:tc>
          <w:tcPr>
            <w:tcW w:w="5211" w:type="dxa"/>
          </w:tcPr>
          <w:p w:rsidR="00312582" w:rsidRPr="00312582" w:rsidRDefault="00312582" w:rsidP="0031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12582">
              <w:rPr>
                <w:rFonts w:ascii="Times New Roman" w:hAnsi="Times New Roman" w:cs="Times New Roman"/>
                <w:b/>
                <w:sz w:val="28"/>
                <w:szCs w:val="28"/>
              </w:rPr>
              <w:t>ПРИЧИНИ</w:t>
            </w:r>
          </w:p>
        </w:tc>
        <w:tc>
          <w:tcPr>
            <w:tcW w:w="5103" w:type="dxa"/>
          </w:tcPr>
          <w:p w:rsidR="00312582" w:rsidRPr="00312582" w:rsidRDefault="00312582" w:rsidP="0031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8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ДІТЕЙ</w:t>
            </w:r>
          </w:p>
        </w:tc>
      </w:tr>
      <w:tr w:rsidR="00312582" w:rsidTr="00312582">
        <w:tc>
          <w:tcPr>
            <w:tcW w:w="5211" w:type="dxa"/>
          </w:tcPr>
          <w:p w:rsidR="00312582" w:rsidRDefault="00300428" w:rsidP="00B272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28">
              <w:rPr>
                <w:rFonts w:ascii="Times New Roman" w:hAnsi="Times New Roman" w:cs="Times New Roman"/>
                <w:sz w:val="28"/>
                <w:szCs w:val="28"/>
              </w:rPr>
              <w:t>відсутність доручення від одного з батьків на виїзд дитини з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ідконтрольної території України</w:t>
            </w:r>
          </w:p>
        </w:tc>
        <w:tc>
          <w:tcPr>
            <w:tcW w:w="5103" w:type="dxa"/>
          </w:tcPr>
          <w:p w:rsidR="00312582" w:rsidRPr="002C57EB" w:rsidRDefault="002C57EB" w:rsidP="002C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E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300428" w:rsidTr="00312582">
        <w:tc>
          <w:tcPr>
            <w:tcW w:w="5211" w:type="dxa"/>
          </w:tcPr>
          <w:p w:rsidR="00300428" w:rsidRPr="00300428" w:rsidRDefault="00DC61AC" w:rsidP="00B272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1AC">
              <w:rPr>
                <w:rFonts w:ascii="Times New Roman" w:hAnsi="Times New Roman" w:cs="Times New Roman"/>
                <w:sz w:val="28"/>
                <w:szCs w:val="28"/>
              </w:rPr>
              <w:t>надання документів невстановленого зразку видан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C6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273">
              <w:rPr>
                <w:rFonts w:ascii="Times New Roman" w:hAnsi="Times New Roman" w:cs="Times New Roman"/>
                <w:sz w:val="28"/>
                <w:szCs w:val="28"/>
              </w:rPr>
              <w:t xml:space="preserve">окупаційною адміністрацією </w:t>
            </w:r>
            <w:r w:rsidRPr="00DC61AC">
              <w:rPr>
                <w:rFonts w:ascii="Times New Roman" w:hAnsi="Times New Roman" w:cs="Times New Roman"/>
                <w:sz w:val="28"/>
                <w:szCs w:val="28"/>
              </w:rPr>
              <w:t xml:space="preserve"> ДНР</w:t>
            </w:r>
            <w:r w:rsidR="00B272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C61AC">
              <w:rPr>
                <w:rFonts w:ascii="Times New Roman" w:hAnsi="Times New Roman" w:cs="Times New Roman"/>
                <w:sz w:val="28"/>
                <w:szCs w:val="28"/>
              </w:rPr>
              <w:t xml:space="preserve"> ЛНР </w:t>
            </w:r>
          </w:p>
        </w:tc>
        <w:tc>
          <w:tcPr>
            <w:tcW w:w="5103" w:type="dxa"/>
          </w:tcPr>
          <w:p w:rsidR="00300428" w:rsidRPr="002C57EB" w:rsidRDefault="002C57EB" w:rsidP="002C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E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00428" w:rsidTr="00312582">
        <w:tc>
          <w:tcPr>
            <w:tcW w:w="5211" w:type="dxa"/>
          </w:tcPr>
          <w:p w:rsidR="00300428" w:rsidRPr="00300428" w:rsidRDefault="00300428" w:rsidP="0030042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5103" w:type="dxa"/>
          </w:tcPr>
          <w:p w:rsidR="00300428" w:rsidRPr="002C57EB" w:rsidRDefault="002C57EB" w:rsidP="002C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EB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312582" w:rsidRDefault="00312582" w:rsidP="003125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582" w:rsidRDefault="00312582" w:rsidP="003125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428" w:rsidRDefault="00300428" w:rsidP="00300428">
      <w:pPr>
        <w:pStyle w:val="a3"/>
        <w:ind w:firstLine="720"/>
        <w:rPr>
          <w:b/>
          <w:bCs/>
          <w:sz w:val="32"/>
          <w:szCs w:val="32"/>
          <w:lang w:val="uk-UA"/>
        </w:rPr>
      </w:pPr>
      <w:r w:rsidRPr="006D30B8">
        <w:rPr>
          <w:b/>
          <w:bCs/>
          <w:sz w:val="32"/>
          <w:szCs w:val="32"/>
          <w:highlight w:val="yellow"/>
          <w:lang w:val="en-US"/>
        </w:rPr>
        <w:t>V</w:t>
      </w:r>
      <w:r w:rsidRPr="006D30B8">
        <w:rPr>
          <w:b/>
          <w:bCs/>
          <w:sz w:val="32"/>
          <w:szCs w:val="32"/>
          <w:highlight w:val="yellow"/>
        </w:rPr>
        <w:t xml:space="preserve">. </w:t>
      </w:r>
      <w:r w:rsidRPr="006D30B8">
        <w:rPr>
          <w:b/>
          <w:bCs/>
          <w:sz w:val="32"/>
          <w:szCs w:val="32"/>
          <w:highlight w:val="yellow"/>
          <w:lang w:val="uk-UA"/>
        </w:rPr>
        <w:t xml:space="preserve">ПРОПОЗИЦІЇ ПО </w:t>
      </w:r>
      <w:r w:rsidRPr="006D30B8">
        <w:rPr>
          <w:b/>
          <w:bCs/>
          <w:sz w:val="32"/>
          <w:szCs w:val="32"/>
          <w:highlight w:val="yellow"/>
          <w:lang w:val="uk-UA"/>
        </w:rPr>
        <w:t>УДОСКОНАЛЕННЯ СИСТЕМИ ПРОПУСКУ ДІТЕЙ ЧЕРЕЗ ЛІНІЮ РОЗМЕЖУВАННЯ</w:t>
      </w:r>
      <w:r>
        <w:rPr>
          <w:b/>
          <w:bCs/>
          <w:sz w:val="32"/>
          <w:szCs w:val="32"/>
          <w:lang w:val="uk-UA"/>
        </w:rPr>
        <w:t xml:space="preserve"> </w:t>
      </w:r>
    </w:p>
    <w:p w:rsidR="00312582" w:rsidRDefault="00312582" w:rsidP="003125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61AC" w:rsidRDefault="00300428" w:rsidP="00DC61A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DC61AC">
        <w:rPr>
          <w:sz w:val="28"/>
          <w:szCs w:val="28"/>
        </w:rPr>
        <w:t xml:space="preserve">Удосконалення існуючої системи пропуску дітей через лінію розмежування можливе шляхом </w:t>
      </w:r>
      <w:r w:rsidR="00206789" w:rsidRPr="00DC61AC">
        <w:rPr>
          <w:sz w:val="28"/>
          <w:szCs w:val="28"/>
        </w:rPr>
        <w:t>затвердження Кабінетом Міністрів У</w:t>
      </w:r>
      <w:r w:rsidR="00DC61AC" w:rsidRPr="00DC61AC">
        <w:rPr>
          <w:sz w:val="28"/>
          <w:szCs w:val="28"/>
        </w:rPr>
        <w:t xml:space="preserve">країни окремого </w:t>
      </w:r>
      <w:r w:rsidR="00DC61AC">
        <w:rPr>
          <w:sz w:val="28"/>
          <w:szCs w:val="28"/>
        </w:rPr>
        <w:t>«</w:t>
      </w:r>
      <w:r w:rsidR="00DC61AC" w:rsidRPr="00DC61AC">
        <w:rPr>
          <w:color w:val="000000"/>
          <w:sz w:val="28"/>
          <w:szCs w:val="28"/>
        </w:rPr>
        <w:t>Порядк</w:t>
      </w:r>
      <w:r w:rsidR="00DC61AC" w:rsidRPr="00DC61AC">
        <w:rPr>
          <w:color w:val="000000"/>
          <w:sz w:val="28"/>
          <w:szCs w:val="28"/>
        </w:rPr>
        <w:t>у</w:t>
      </w:r>
      <w:r w:rsidR="00DC61AC" w:rsidRPr="00DC61AC">
        <w:rPr>
          <w:color w:val="000000"/>
          <w:sz w:val="28"/>
          <w:szCs w:val="28"/>
        </w:rPr>
        <w:t xml:space="preserve"> в’їзду осіб, переміщення товарів на тимчасово окуповані території у Донецькій та Луганській областях і виїзду осіб, переміщення товарів із таких територій</w:t>
      </w:r>
      <w:r w:rsidR="00DC61AC">
        <w:rPr>
          <w:color w:val="000000"/>
          <w:sz w:val="28"/>
          <w:szCs w:val="28"/>
        </w:rPr>
        <w:t>».</w:t>
      </w:r>
    </w:p>
    <w:p w:rsidR="00DC61AC" w:rsidRPr="00DC61AC" w:rsidRDefault="00DC61AC" w:rsidP="00DC61A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АДПСУ пропозиції до проекту Порядку надано головному розробнику (ГШ ЗСУ).</w:t>
      </w:r>
    </w:p>
    <w:p w:rsidR="00DE1B13" w:rsidRPr="00800FE4" w:rsidRDefault="00DE1B13" w:rsidP="00800FE4">
      <w:pPr>
        <w:pStyle w:val="a3"/>
        <w:ind w:firstLine="720"/>
        <w:rPr>
          <w:b/>
          <w:bCs/>
          <w:sz w:val="32"/>
          <w:szCs w:val="32"/>
          <w:lang w:val="uk-UA"/>
        </w:rPr>
      </w:pPr>
    </w:p>
    <w:sectPr w:rsidR="00DE1B13" w:rsidRPr="00800FE4" w:rsidSect="004614A1">
      <w:pgSz w:w="11906" w:h="16838"/>
      <w:pgMar w:top="851" w:right="510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22B"/>
    <w:multiLevelType w:val="hybridMultilevel"/>
    <w:tmpl w:val="7C044B5C"/>
    <w:lvl w:ilvl="0" w:tplc="E2521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717FB"/>
    <w:multiLevelType w:val="hybridMultilevel"/>
    <w:tmpl w:val="9E269244"/>
    <w:lvl w:ilvl="0" w:tplc="12407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50363"/>
    <w:multiLevelType w:val="hybridMultilevel"/>
    <w:tmpl w:val="EE4A29E8"/>
    <w:lvl w:ilvl="0" w:tplc="E34EA6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814B9"/>
    <w:multiLevelType w:val="hybridMultilevel"/>
    <w:tmpl w:val="994693A2"/>
    <w:lvl w:ilvl="0" w:tplc="8E04D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6491B"/>
    <w:multiLevelType w:val="hybridMultilevel"/>
    <w:tmpl w:val="11683DCC"/>
    <w:lvl w:ilvl="0" w:tplc="0B4EF0A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C7E6007"/>
    <w:multiLevelType w:val="hybridMultilevel"/>
    <w:tmpl w:val="810C4A0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291B69"/>
    <w:multiLevelType w:val="hybridMultilevel"/>
    <w:tmpl w:val="8924CA2A"/>
    <w:lvl w:ilvl="0" w:tplc="2B781E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0066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8725BE"/>
    <w:multiLevelType w:val="hybridMultilevel"/>
    <w:tmpl w:val="46CC6C24"/>
    <w:lvl w:ilvl="0" w:tplc="28F469C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sz w:val="3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7C56D4"/>
    <w:multiLevelType w:val="hybridMultilevel"/>
    <w:tmpl w:val="001EFE8C"/>
    <w:lvl w:ilvl="0" w:tplc="749059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EC1FDC"/>
    <w:multiLevelType w:val="hybridMultilevel"/>
    <w:tmpl w:val="D25A515A"/>
    <w:lvl w:ilvl="0" w:tplc="387AF21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660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9F"/>
    <w:rsid w:val="000145DD"/>
    <w:rsid w:val="000C5F2C"/>
    <w:rsid w:val="001233EC"/>
    <w:rsid w:val="001F130C"/>
    <w:rsid w:val="0020386A"/>
    <w:rsid w:val="00206789"/>
    <w:rsid w:val="00232155"/>
    <w:rsid w:val="00291157"/>
    <w:rsid w:val="002C5083"/>
    <w:rsid w:val="002C57EB"/>
    <w:rsid w:val="002F0FBD"/>
    <w:rsid w:val="00300428"/>
    <w:rsid w:val="00312582"/>
    <w:rsid w:val="00316C44"/>
    <w:rsid w:val="003428F1"/>
    <w:rsid w:val="003C778D"/>
    <w:rsid w:val="004614A1"/>
    <w:rsid w:val="00472431"/>
    <w:rsid w:val="004C60C0"/>
    <w:rsid w:val="00501693"/>
    <w:rsid w:val="00506425"/>
    <w:rsid w:val="00696017"/>
    <w:rsid w:val="006B1ECC"/>
    <w:rsid w:val="006D30B8"/>
    <w:rsid w:val="00743BED"/>
    <w:rsid w:val="007B7769"/>
    <w:rsid w:val="007D365B"/>
    <w:rsid w:val="00800FE4"/>
    <w:rsid w:val="00803FE3"/>
    <w:rsid w:val="0088544B"/>
    <w:rsid w:val="00902144"/>
    <w:rsid w:val="0092420B"/>
    <w:rsid w:val="00933D21"/>
    <w:rsid w:val="0097328E"/>
    <w:rsid w:val="009A4ADA"/>
    <w:rsid w:val="00A0669F"/>
    <w:rsid w:val="00A26755"/>
    <w:rsid w:val="00A71A2A"/>
    <w:rsid w:val="00A86C3D"/>
    <w:rsid w:val="00B27273"/>
    <w:rsid w:val="00BD1BAE"/>
    <w:rsid w:val="00C57751"/>
    <w:rsid w:val="00C77936"/>
    <w:rsid w:val="00CA0487"/>
    <w:rsid w:val="00DC61AC"/>
    <w:rsid w:val="00DD6326"/>
    <w:rsid w:val="00DE1B13"/>
    <w:rsid w:val="00E11067"/>
    <w:rsid w:val="00E335D0"/>
    <w:rsid w:val="00E53602"/>
    <w:rsid w:val="00E55800"/>
    <w:rsid w:val="00E71B84"/>
    <w:rsid w:val="00E950B7"/>
    <w:rsid w:val="00EF521E"/>
    <w:rsid w:val="00F525A9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0669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a4">
    <w:name w:val="Назва Знак"/>
    <w:basedOn w:val="a0"/>
    <w:link w:val="a3"/>
    <w:uiPriority w:val="99"/>
    <w:rsid w:val="00A0669F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FontStyle18">
    <w:name w:val="Font Style18"/>
    <w:uiPriority w:val="99"/>
    <w:rsid w:val="00A0669F"/>
    <w:rPr>
      <w:rFonts w:ascii="Times New Roman" w:hAnsi="Times New Roman"/>
      <w:b/>
      <w:sz w:val="26"/>
    </w:rPr>
  </w:style>
  <w:style w:type="paragraph" w:customStyle="1" w:styleId="ListParagraph1">
    <w:name w:val="List Paragraph1"/>
    <w:basedOn w:val="a"/>
    <w:uiPriority w:val="99"/>
    <w:rsid w:val="003C778D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CA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0428"/>
    <w:pPr>
      <w:spacing w:after="0"/>
      <w:ind w:left="720"/>
      <w:contextualSpacing/>
    </w:pPr>
  </w:style>
  <w:style w:type="paragraph" w:customStyle="1" w:styleId="rvps2">
    <w:name w:val="rvps2"/>
    <w:basedOn w:val="a"/>
    <w:rsid w:val="00DC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C6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0669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a4">
    <w:name w:val="Назва Знак"/>
    <w:basedOn w:val="a0"/>
    <w:link w:val="a3"/>
    <w:uiPriority w:val="99"/>
    <w:rsid w:val="00A0669F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FontStyle18">
    <w:name w:val="Font Style18"/>
    <w:uiPriority w:val="99"/>
    <w:rsid w:val="00A0669F"/>
    <w:rPr>
      <w:rFonts w:ascii="Times New Roman" w:hAnsi="Times New Roman"/>
      <w:b/>
      <w:sz w:val="26"/>
    </w:rPr>
  </w:style>
  <w:style w:type="paragraph" w:customStyle="1" w:styleId="ListParagraph1">
    <w:name w:val="List Paragraph1"/>
    <w:basedOn w:val="a"/>
    <w:uiPriority w:val="99"/>
    <w:rsid w:val="003C778D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CA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0428"/>
    <w:pPr>
      <w:spacing w:after="0"/>
      <w:ind w:left="720"/>
      <w:contextualSpacing/>
    </w:pPr>
  </w:style>
  <w:style w:type="paragraph" w:customStyle="1" w:styleId="rvps2">
    <w:name w:val="rvps2"/>
    <w:basedOn w:val="a"/>
    <w:rsid w:val="00DC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C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98FE-D27D-49C1-9BF4-238E5181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Оноприенко</dc:creator>
  <cp:lastModifiedBy>Микола Лукашук</cp:lastModifiedBy>
  <cp:revision>24</cp:revision>
  <cp:lastPrinted>2016-01-15T17:20:00Z</cp:lastPrinted>
  <dcterms:created xsi:type="dcterms:W3CDTF">2018-06-18T11:02:00Z</dcterms:created>
  <dcterms:modified xsi:type="dcterms:W3CDTF">2018-06-19T07:52:00Z</dcterms:modified>
</cp:coreProperties>
</file>