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5C" w:rsidRPr="00BF1631" w:rsidRDefault="00F6435C" w:rsidP="00F6435C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F6435C" w:rsidRPr="003E3BD8" w:rsidRDefault="00F6435C" w:rsidP="00F6435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Pr="003E3BD8" w:rsidRDefault="00F6435C" w:rsidP="00F6435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Pr="003E3BD8" w:rsidRDefault="00F6435C" w:rsidP="00F6435C">
      <w:pPr>
        <w:keepNext/>
        <w:spacing w:after="24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:rsidR="00F6435C" w:rsidRPr="003E3BD8" w:rsidRDefault="00F6435C" w:rsidP="00F6435C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F6435C" w:rsidRPr="003E3BD8" w:rsidRDefault="00F6435C" w:rsidP="00F6435C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F6435C" w:rsidRPr="003E3BD8" w:rsidRDefault="00F6435C" w:rsidP="00F6435C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uk-UA"/>
        </w:rPr>
      </w:pPr>
    </w:p>
    <w:p w:rsidR="00F6435C" w:rsidRPr="003E3BD8" w:rsidRDefault="00F6435C" w:rsidP="00F6435C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F6435C" w:rsidRDefault="00F6435C" w:rsidP="00F6435C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</w:t>
      </w:r>
    </w:p>
    <w:p w:rsidR="00F6435C" w:rsidRPr="006C0F68" w:rsidRDefault="00F6435C" w:rsidP="00F6435C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B26E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50</w:t>
      </w:r>
    </w:p>
    <w:p w:rsidR="00F6435C" w:rsidRPr="003E3BD8" w:rsidRDefault="00F6435C" w:rsidP="00F6435C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6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B26E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="00B26E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вересня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:rsidR="00F6435C" w:rsidRPr="003E3BD8" w:rsidRDefault="00F6435C" w:rsidP="00F6435C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35C" w:rsidRPr="003E3BD8" w:rsidRDefault="00F6435C" w:rsidP="00F6435C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F6435C" w:rsidRPr="003E3BD8" w:rsidRDefault="00F6435C" w:rsidP="00F6435C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35C" w:rsidRPr="003E3BD8" w:rsidRDefault="00F6435C" w:rsidP="00F6435C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35C" w:rsidRPr="003E3BD8" w:rsidRDefault="00F6435C" w:rsidP="00F6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:rsidR="00F6435C" w:rsidRPr="003E3BD8" w:rsidRDefault="00F6435C" w:rsidP="00F6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B26E32" w:rsidRDefault="00F6435C" w:rsidP="00B26E3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r w:rsidR="00CA714E" w:rsidRPr="00CA714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 Ж.В.,</w:t>
      </w:r>
      <w:r w:rsidR="00B26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71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н.д. Борзова І.Н., </w:t>
      </w:r>
      <w:r w:rsidR="00B26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н.д. Мокан В.І.,  н.д. Ма</w:t>
      </w:r>
      <w:r w:rsidR="00B26E32">
        <w:rPr>
          <w:rFonts w:ascii="Times New Roman" w:eastAsia="Times New Roman" w:hAnsi="Times New Roman" w:cs="Times New Roman"/>
          <w:sz w:val="28"/>
          <w:szCs w:val="28"/>
          <w:lang w:eastAsia="uk-UA"/>
        </w:rPr>
        <w:t>зурашу Г.Г.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F6435C" w:rsidRPr="003E3BD8" w:rsidRDefault="00F6435C" w:rsidP="00B26E3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 Суркіс Г.М.</w:t>
      </w:r>
      <w:r w:rsidRPr="003E3B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6435C" w:rsidRPr="003E3BD8" w:rsidRDefault="00F6435C" w:rsidP="00F6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F6435C" w:rsidRDefault="00F6435C" w:rsidP="00F6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Скалозуб В.А., Молоканов Ю.А., Когут Н.О., Товстенко В.М.,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Крикун Ю.Ю, Осадча Л.М.,  Іванів Ю.В.</w:t>
      </w:r>
    </w:p>
    <w:p w:rsidR="000B53A8" w:rsidRDefault="000B53A8" w:rsidP="0052375A">
      <w:pPr>
        <w:pStyle w:val="a5"/>
        <w:spacing w:after="120"/>
        <w:ind w:left="-11"/>
        <w:jc w:val="both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52375A" w:rsidRPr="000B53A8" w:rsidRDefault="000B53A8" w:rsidP="0052375A">
      <w:pPr>
        <w:pStyle w:val="a5"/>
        <w:spacing w:after="120"/>
        <w:ind w:left="-11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       </w:t>
      </w:r>
      <w:r w:rsidR="00F6435C" w:rsidRPr="00CA714E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Запрошені:</w:t>
      </w:r>
      <w:r w:rsidR="00F6435C" w:rsidRPr="000B53A8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F6435C" w:rsidRPr="000B53A8">
        <w:rPr>
          <w:sz w:val="28"/>
          <w:szCs w:val="28"/>
          <w:shd w:val="clear" w:color="auto" w:fill="FFFFFF"/>
          <w:lang w:val="uk-UA"/>
        </w:rPr>
        <w:t xml:space="preserve">Бідний М. В. – заступник  Міністра  молоді  та  спорту, </w:t>
      </w:r>
      <w:r w:rsidR="00F6435C" w:rsidRPr="000B53A8">
        <w:rPr>
          <w:rStyle w:val="xfmc1"/>
          <w:bCs/>
          <w:sz w:val="28"/>
          <w:szCs w:val="28"/>
          <w:lang w:val="uk-UA"/>
        </w:rPr>
        <w:t>П</w:t>
      </w:r>
      <w:r w:rsidR="00946421" w:rsidRPr="000B53A8">
        <w:rPr>
          <w:rStyle w:val="xfmc1"/>
          <w:bCs/>
          <w:sz w:val="28"/>
          <w:szCs w:val="28"/>
          <w:lang w:val="uk-UA"/>
        </w:rPr>
        <w:t xml:space="preserve">анченко </w:t>
      </w:r>
      <w:r w:rsidR="00F6435C" w:rsidRPr="000B53A8">
        <w:rPr>
          <w:rStyle w:val="xfmc1"/>
          <w:bCs/>
          <w:sz w:val="28"/>
          <w:szCs w:val="28"/>
          <w:lang w:val="uk-UA"/>
        </w:rPr>
        <w:t>Л</w:t>
      </w:r>
      <w:r w:rsidR="00946421" w:rsidRPr="000B53A8">
        <w:rPr>
          <w:rStyle w:val="xfmc1"/>
          <w:bCs/>
          <w:sz w:val="28"/>
          <w:szCs w:val="28"/>
          <w:lang w:val="uk-UA"/>
        </w:rPr>
        <w:t>.</w:t>
      </w:r>
      <w:r w:rsidR="00F6435C" w:rsidRPr="000B53A8">
        <w:rPr>
          <w:rStyle w:val="xfmc1"/>
          <w:bCs/>
          <w:sz w:val="28"/>
          <w:szCs w:val="28"/>
          <w:lang w:val="uk-UA"/>
        </w:rPr>
        <w:t xml:space="preserve"> В</w:t>
      </w:r>
      <w:r w:rsidR="00946421" w:rsidRPr="000B53A8">
        <w:rPr>
          <w:rStyle w:val="xfmc1"/>
          <w:bCs/>
          <w:sz w:val="28"/>
          <w:szCs w:val="28"/>
          <w:lang w:val="uk-UA"/>
        </w:rPr>
        <w:t>.</w:t>
      </w:r>
      <w:r w:rsidR="00F6435C" w:rsidRPr="000B53A8">
        <w:rPr>
          <w:rStyle w:val="xfmc1"/>
          <w:bCs/>
          <w:sz w:val="28"/>
          <w:szCs w:val="28"/>
          <w:lang w:val="uk-UA"/>
        </w:rPr>
        <w:t xml:space="preserve"> – </w:t>
      </w:r>
      <w:r w:rsidR="00F6435C" w:rsidRPr="000B53A8">
        <w:rPr>
          <w:sz w:val="28"/>
          <w:szCs w:val="28"/>
          <w:shd w:val="clear" w:color="auto" w:fill="FFFFFF"/>
          <w:lang w:val="uk-UA"/>
        </w:rPr>
        <w:t xml:space="preserve">заступник  Міністра  молоді  та  спорту, </w:t>
      </w:r>
      <w:r w:rsidR="00F6435C" w:rsidRPr="000B53A8">
        <w:rPr>
          <w:bCs/>
          <w:color w:val="000000"/>
          <w:sz w:val="28"/>
          <w:szCs w:val="28"/>
          <w:shd w:val="clear" w:color="auto" w:fill="FFFFFF"/>
          <w:lang w:val="uk-UA"/>
        </w:rPr>
        <w:t>Ф</w:t>
      </w:r>
      <w:r w:rsidR="00946421" w:rsidRPr="000B53A8">
        <w:rPr>
          <w:bCs/>
          <w:color w:val="000000"/>
          <w:sz w:val="28"/>
          <w:szCs w:val="28"/>
          <w:shd w:val="clear" w:color="auto" w:fill="FFFFFF"/>
          <w:lang w:val="uk-UA"/>
        </w:rPr>
        <w:t>іліпішина</w:t>
      </w:r>
      <w:r w:rsidR="00F6435C" w:rsidRPr="000B53A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</w:t>
      </w:r>
      <w:r w:rsidR="00946421" w:rsidRPr="000B53A8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F6435C" w:rsidRPr="000B53A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</w:t>
      </w:r>
      <w:r w:rsidR="00946421" w:rsidRPr="000B53A8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F6435C" w:rsidRPr="000B53A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946421" w:rsidRPr="000B53A8">
        <w:rPr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="005E6339" w:rsidRPr="000B53A8">
        <w:rPr>
          <w:color w:val="000000"/>
          <w:sz w:val="28"/>
          <w:szCs w:val="28"/>
          <w:shd w:val="clear" w:color="auto" w:fill="FFFFFF"/>
          <w:lang w:val="uk-UA"/>
        </w:rPr>
        <w:t xml:space="preserve">редставник Уповноваженого Верховної Ради України з прав людини з дотримання прав дитини та сім`ї, </w:t>
      </w:r>
      <w:r w:rsidR="005E6339" w:rsidRPr="000B53A8">
        <w:rPr>
          <w:sz w:val="28"/>
          <w:szCs w:val="28"/>
          <w:lang w:val="uk-UA"/>
        </w:rPr>
        <w:t>С</w:t>
      </w:r>
      <w:r w:rsidR="00946421" w:rsidRPr="000B53A8">
        <w:rPr>
          <w:sz w:val="28"/>
          <w:szCs w:val="28"/>
          <w:lang w:val="uk-UA"/>
        </w:rPr>
        <w:t>ушкевич</w:t>
      </w:r>
      <w:r w:rsidR="005E6339" w:rsidRPr="000B53A8">
        <w:rPr>
          <w:sz w:val="28"/>
          <w:szCs w:val="28"/>
          <w:lang w:val="uk-UA"/>
        </w:rPr>
        <w:t xml:space="preserve"> В</w:t>
      </w:r>
      <w:r w:rsidR="00946421" w:rsidRPr="000B53A8">
        <w:rPr>
          <w:sz w:val="28"/>
          <w:szCs w:val="28"/>
          <w:lang w:val="uk-UA"/>
        </w:rPr>
        <w:t>.</w:t>
      </w:r>
      <w:r w:rsidR="005E6339" w:rsidRPr="000B53A8">
        <w:rPr>
          <w:sz w:val="28"/>
          <w:szCs w:val="28"/>
          <w:lang w:val="uk-UA"/>
        </w:rPr>
        <w:t xml:space="preserve"> М</w:t>
      </w:r>
      <w:r w:rsidR="00946421" w:rsidRPr="000B53A8">
        <w:rPr>
          <w:sz w:val="28"/>
          <w:szCs w:val="28"/>
          <w:lang w:val="uk-UA"/>
        </w:rPr>
        <w:t>.</w:t>
      </w:r>
      <w:r w:rsidR="005E6339" w:rsidRPr="000B53A8">
        <w:rPr>
          <w:sz w:val="28"/>
          <w:szCs w:val="28"/>
          <w:lang w:val="uk-UA"/>
        </w:rPr>
        <w:t xml:space="preserve"> – </w:t>
      </w:r>
      <w:r w:rsidR="00946421" w:rsidRPr="000B53A8">
        <w:rPr>
          <w:sz w:val="28"/>
          <w:szCs w:val="28"/>
          <w:lang w:val="uk-UA"/>
        </w:rPr>
        <w:t>п</w:t>
      </w:r>
      <w:r w:rsidR="005E6339" w:rsidRPr="000B53A8">
        <w:rPr>
          <w:sz w:val="28"/>
          <w:szCs w:val="28"/>
          <w:lang w:val="uk-UA"/>
        </w:rPr>
        <w:t>резидент Національного комітету спорту інвалідів України, З</w:t>
      </w:r>
      <w:r w:rsidR="00946421" w:rsidRPr="000B53A8">
        <w:rPr>
          <w:sz w:val="28"/>
          <w:szCs w:val="28"/>
          <w:lang w:val="uk-UA"/>
        </w:rPr>
        <w:t xml:space="preserve">аболотний </w:t>
      </w:r>
      <w:r w:rsidR="005E6339" w:rsidRPr="000B53A8">
        <w:rPr>
          <w:sz w:val="28"/>
          <w:szCs w:val="28"/>
          <w:lang w:val="uk-UA"/>
        </w:rPr>
        <w:t>А</w:t>
      </w:r>
      <w:r w:rsidR="00946421" w:rsidRPr="000B53A8">
        <w:rPr>
          <w:sz w:val="28"/>
          <w:szCs w:val="28"/>
          <w:lang w:val="uk-UA"/>
        </w:rPr>
        <w:t>.</w:t>
      </w:r>
      <w:r w:rsidR="005E6339" w:rsidRPr="000B53A8">
        <w:rPr>
          <w:sz w:val="28"/>
          <w:szCs w:val="28"/>
          <w:lang w:val="uk-UA"/>
        </w:rPr>
        <w:t xml:space="preserve"> В</w:t>
      </w:r>
      <w:r w:rsidR="00946421" w:rsidRPr="000B53A8">
        <w:rPr>
          <w:sz w:val="28"/>
          <w:szCs w:val="28"/>
          <w:lang w:val="uk-UA"/>
        </w:rPr>
        <w:t xml:space="preserve">. – заступник Голови Національного агенства України з питань державної служби,  </w:t>
      </w:r>
      <w:r w:rsidR="00946421" w:rsidRPr="000B53A8">
        <w:rPr>
          <w:bCs/>
          <w:sz w:val="28"/>
          <w:szCs w:val="28"/>
          <w:lang w:val="uk-UA"/>
        </w:rPr>
        <w:t>Т</w:t>
      </w:r>
      <w:r w:rsidRPr="000B53A8">
        <w:rPr>
          <w:bCs/>
          <w:sz w:val="28"/>
          <w:szCs w:val="28"/>
          <w:lang w:val="uk-UA"/>
        </w:rPr>
        <w:t>каченко</w:t>
      </w:r>
      <w:r w:rsidR="00946421" w:rsidRPr="000B53A8">
        <w:rPr>
          <w:bCs/>
          <w:sz w:val="28"/>
          <w:szCs w:val="28"/>
          <w:lang w:val="uk-UA"/>
        </w:rPr>
        <w:t xml:space="preserve"> О</w:t>
      </w:r>
      <w:r w:rsidRPr="000B53A8">
        <w:rPr>
          <w:bCs/>
          <w:sz w:val="28"/>
          <w:szCs w:val="28"/>
          <w:lang w:val="uk-UA"/>
        </w:rPr>
        <w:t>.</w:t>
      </w:r>
      <w:r w:rsidR="00946421" w:rsidRPr="000B53A8">
        <w:rPr>
          <w:bCs/>
          <w:sz w:val="28"/>
          <w:szCs w:val="28"/>
          <w:lang w:val="uk-UA"/>
        </w:rPr>
        <w:t xml:space="preserve"> Л</w:t>
      </w:r>
      <w:r w:rsidRPr="000B53A8">
        <w:rPr>
          <w:bCs/>
          <w:sz w:val="28"/>
          <w:szCs w:val="28"/>
          <w:lang w:val="uk-UA"/>
        </w:rPr>
        <w:t>.</w:t>
      </w:r>
      <w:r w:rsidR="00946421" w:rsidRPr="000B53A8">
        <w:rPr>
          <w:bCs/>
          <w:sz w:val="28"/>
          <w:szCs w:val="28"/>
          <w:lang w:val="uk-UA"/>
        </w:rPr>
        <w:t xml:space="preserve"> –</w:t>
      </w:r>
      <w:r w:rsidR="00946421" w:rsidRPr="000B53A8">
        <w:rPr>
          <w:sz w:val="28"/>
          <w:szCs w:val="28"/>
          <w:lang w:val="uk-UA"/>
        </w:rPr>
        <w:t xml:space="preserve"> в. о. директора департаменту фінансування державних і загальнодержавних видатків Міністерства освіти і науки України, </w:t>
      </w:r>
      <w:r w:rsidR="00946421" w:rsidRPr="000B53A8">
        <w:rPr>
          <w:bCs/>
          <w:sz w:val="28"/>
          <w:szCs w:val="28"/>
          <w:lang w:val="uk-UA"/>
        </w:rPr>
        <w:t>Б</w:t>
      </w:r>
      <w:r w:rsidRPr="000B53A8">
        <w:rPr>
          <w:bCs/>
          <w:sz w:val="28"/>
          <w:szCs w:val="28"/>
          <w:lang w:val="uk-UA"/>
        </w:rPr>
        <w:t>ожинський</w:t>
      </w:r>
      <w:r w:rsidR="00946421" w:rsidRPr="000B53A8">
        <w:rPr>
          <w:bCs/>
          <w:sz w:val="28"/>
          <w:szCs w:val="28"/>
          <w:lang w:val="uk-UA"/>
        </w:rPr>
        <w:t xml:space="preserve"> В</w:t>
      </w:r>
      <w:r w:rsidRPr="000B53A8">
        <w:rPr>
          <w:bCs/>
          <w:sz w:val="28"/>
          <w:szCs w:val="28"/>
          <w:lang w:val="uk-UA"/>
        </w:rPr>
        <w:t>.</w:t>
      </w:r>
      <w:r w:rsidR="00946421" w:rsidRPr="000B53A8">
        <w:rPr>
          <w:bCs/>
          <w:sz w:val="28"/>
          <w:szCs w:val="28"/>
          <w:lang w:val="uk-UA"/>
        </w:rPr>
        <w:t xml:space="preserve"> С</w:t>
      </w:r>
      <w:r w:rsidRPr="000B53A8">
        <w:rPr>
          <w:bCs/>
          <w:sz w:val="28"/>
          <w:szCs w:val="28"/>
          <w:lang w:val="uk-UA"/>
        </w:rPr>
        <w:t>.</w:t>
      </w:r>
      <w:r w:rsidR="00946421" w:rsidRPr="000B53A8">
        <w:rPr>
          <w:bCs/>
          <w:sz w:val="28"/>
          <w:szCs w:val="28"/>
          <w:lang w:val="uk-UA"/>
        </w:rPr>
        <w:t xml:space="preserve">  – </w:t>
      </w:r>
      <w:r w:rsidR="00946421" w:rsidRPr="000B53A8">
        <w:rPr>
          <w:sz w:val="28"/>
          <w:szCs w:val="28"/>
          <w:lang w:val="uk-UA"/>
        </w:rPr>
        <w:t>керівник експертної групи з питань нормативно-правового забезпечення та децентралізації в освіті директорату дошкільної, шкільної, позашкільної та інклюзивної освіти Міністерства освіти і науки України, Г</w:t>
      </w:r>
      <w:r w:rsidRPr="000B53A8">
        <w:rPr>
          <w:sz w:val="28"/>
          <w:szCs w:val="28"/>
          <w:lang w:val="uk-UA"/>
        </w:rPr>
        <w:t>лущенко</w:t>
      </w:r>
      <w:r w:rsidR="00946421" w:rsidRPr="000B53A8">
        <w:rPr>
          <w:sz w:val="28"/>
          <w:szCs w:val="28"/>
          <w:lang w:val="uk-UA"/>
        </w:rPr>
        <w:t xml:space="preserve"> Ю</w:t>
      </w:r>
      <w:r w:rsidRPr="000B53A8">
        <w:rPr>
          <w:sz w:val="28"/>
          <w:szCs w:val="28"/>
          <w:lang w:val="uk-UA"/>
        </w:rPr>
        <w:t>.</w:t>
      </w:r>
      <w:r w:rsidR="00946421" w:rsidRPr="000B53A8">
        <w:rPr>
          <w:sz w:val="28"/>
          <w:szCs w:val="28"/>
          <w:lang w:val="uk-UA"/>
        </w:rPr>
        <w:t xml:space="preserve"> М</w:t>
      </w:r>
      <w:r w:rsidRPr="000B53A8">
        <w:rPr>
          <w:sz w:val="28"/>
          <w:szCs w:val="28"/>
          <w:lang w:val="uk-UA"/>
        </w:rPr>
        <w:t>.</w:t>
      </w:r>
      <w:r w:rsidR="00946421" w:rsidRPr="000B53A8">
        <w:rPr>
          <w:sz w:val="28"/>
          <w:szCs w:val="28"/>
          <w:lang w:val="uk-UA"/>
        </w:rPr>
        <w:t xml:space="preserve"> – </w:t>
      </w:r>
      <w:r w:rsidR="00CA714E">
        <w:rPr>
          <w:sz w:val="28"/>
          <w:szCs w:val="28"/>
          <w:lang w:val="uk-UA"/>
        </w:rPr>
        <w:t>н</w:t>
      </w:r>
      <w:r w:rsidR="00946421" w:rsidRPr="000B53A8">
        <w:rPr>
          <w:sz w:val="28"/>
          <w:szCs w:val="28"/>
          <w:lang w:val="uk-UA"/>
        </w:rPr>
        <w:t xml:space="preserve">ачальник відділу планування мобілізаційного розгортання – заступник начальника мобілізаційного управління Головного управління персоналу Генерального штабу Збройних Сил України, </w:t>
      </w:r>
      <w:r w:rsidR="00946421" w:rsidRPr="000B53A8">
        <w:rPr>
          <w:bCs/>
          <w:sz w:val="28"/>
          <w:szCs w:val="28"/>
          <w:shd w:val="clear" w:color="auto" w:fill="FFFFFF"/>
          <w:lang w:val="uk-UA"/>
        </w:rPr>
        <w:t>С</w:t>
      </w:r>
      <w:r w:rsidR="007C2783" w:rsidRPr="000B53A8">
        <w:rPr>
          <w:bCs/>
          <w:sz w:val="28"/>
          <w:szCs w:val="28"/>
          <w:shd w:val="clear" w:color="auto" w:fill="FFFFFF"/>
          <w:lang w:val="uk-UA"/>
        </w:rPr>
        <w:t>кугарева</w:t>
      </w:r>
      <w:r w:rsidR="00946421" w:rsidRPr="000B53A8">
        <w:rPr>
          <w:bCs/>
          <w:sz w:val="28"/>
          <w:szCs w:val="28"/>
          <w:shd w:val="clear" w:color="auto" w:fill="FFFFFF"/>
          <w:lang w:val="uk-UA"/>
        </w:rPr>
        <w:t xml:space="preserve"> О</w:t>
      </w:r>
      <w:r w:rsidR="007C2783" w:rsidRPr="000B53A8">
        <w:rPr>
          <w:bCs/>
          <w:sz w:val="28"/>
          <w:szCs w:val="28"/>
          <w:shd w:val="clear" w:color="auto" w:fill="FFFFFF"/>
          <w:lang w:val="uk-UA"/>
        </w:rPr>
        <w:t>.</w:t>
      </w:r>
      <w:r w:rsidR="00946421" w:rsidRPr="000B53A8">
        <w:rPr>
          <w:bCs/>
          <w:sz w:val="28"/>
          <w:szCs w:val="28"/>
          <w:shd w:val="clear" w:color="auto" w:fill="FFFFFF"/>
          <w:lang w:val="uk-UA"/>
        </w:rPr>
        <w:t xml:space="preserve"> А</w:t>
      </w:r>
      <w:r w:rsidR="007C2783" w:rsidRPr="000B53A8">
        <w:rPr>
          <w:bCs/>
          <w:sz w:val="28"/>
          <w:szCs w:val="28"/>
          <w:shd w:val="clear" w:color="auto" w:fill="FFFFFF"/>
          <w:lang w:val="uk-UA"/>
        </w:rPr>
        <w:t>.</w:t>
      </w:r>
      <w:r w:rsidR="00946421" w:rsidRPr="000B53A8">
        <w:rPr>
          <w:bCs/>
          <w:sz w:val="28"/>
          <w:szCs w:val="28"/>
          <w:shd w:val="clear" w:color="auto" w:fill="FFFFFF"/>
          <w:lang w:val="uk-UA"/>
        </w:rPr>
        <w:t xml:space="preserve"> – </w:t>
      </w:r>
      <w:r w:rsidR="00946421" w:rsidRPr="000B53A8">
        <w:rPr>
          <w:sz w:val="28"/>
          <w:szCs w:val="28"/>
          <w:shd w:val="clear" w:color="auto" w:fill="FFFFFF"/>
          <w:lang w:val="uk-UA"/>
        </w:rPr>
        <w:t xml:space="preserve">начальник Українського центру з фізичної культури і спорту осіб з інвалідністю «Інваспорт», </w:t>
      </w:r>
      <w:r w:rsidR="0052375A" w:rsidRPr="000B53A8">
        <w:rPr>
          <w:bCs/>
          <w:sz w:val="28"/>
          <w:szCs w:val="28"/>
        </w:rPr>
        <w:t>Ф</w:t>
      </w:r>
      <w:r w:rsidR="007C2783" w:rsidRPr="000B53A8">
        <w:rPr>
          <w:bCs/>
          <w:sz w:val="28"/>
          <w:szCs w:val="28"/>
          <w:lang w:val="uk-UA"/>
        </w:rPr>
        <w:t>іногенов</w:t>
      </w:r>
      <w:r w:rsidR="0052375A" w:rsidRPr="000B53A8">
        <w:rPr>
          <w:bCs/>
          <w:sz w:val="28"/>
          <w:szCs w:val="28"/>
          <w:lang w:val="uk-UA"/>
        </w:rPr>
        <w:t xml:space="preserve"> </w:t>
      </w:r>
      <w:r w:rsidR="0052375A" w:rsidRPr="000B53A8">
        <w:rPr>
          <w:bCs/>
          <w:sz w:val="28"/>
          <w:szCs w:val="28"/>
        </w:rPr>
        <w:t>Ю</w:t>
      </w:r>
      <w:r w:rsidR="007C2783" w:rsidRPr="000B53A8">
        <w:rPr>
          <w:bCs/>
          <w:sz w:val="28"/>
          <w:szCs w:val="28"/>
          <w:lang w:val="uk-UA"/>
        </w:rPr>
        <w:t>.</w:t>
      </w:r>
      <w:r w:rsidR="0052375A" w:rsidRPr="000B53A8">
        <w:rPr>
          <w:bCs/>
          <w:sz w:val="28"/>
          <w:szCs w:val="28"/>
        </w:rPr>
        <w:t xml:space="preserve"> С</w:t>
      </w:r>
      <w:r w:rsidR="007C2783" w:rsidRPr="000B53A8">
        <w:rPr>
          <w:bCs/>
          <w:sz w:val="28"/>
          <w:szCs w:val="28"/>
          <w:lang w:val="uk-UA"/>
        </w:rPr>
        <w:t>.</w:t>
      </w:r>
      <w:r w:rsidR="0052375A" w:rsidRPr="000B53A8">
        <w:rPr>
          <w:bCs/>
          <w:sz w:val="28"/>
          <w:szCs w:val="28"/>
          <w:lang w:val="uk-UA"/>
        </w:rPr>
        <w:t xml:space="preserve"> – н</w:t>
      </w:r>
      <w:r w:rsidR="0052375A" w:rsidRPr="000B53A8">
        <w:rPr>
          <w:sz w:val="28"/>
          <w:szCs w:val="28"/>
        </w:rPr>
        <w:t xml:space="preserve">ачальник Управління фізичної культури і </w:t>
      </w:r>
      <w:r w:rsidR="0052375A" w:rsidRPr="000B53A8">
        <w:rPr>
          <w:sz w:val="28"/>
          <w:szCs w:val="28"/>
        </w:rPr>
        <w:lastRenderedPageBreak/>
        <w:t>спорту Міністерства оборони</w:t>
      </w:r>
      <w:r w:rsidR="0052375A" w:rsidRPr="000B53A8">
        <w:rPr>
          <w:sz w:val="28"/>
          <w:szCs w:val="28"/>
          <w:lang w:val="uk-UA"/>
        </w:rPr>
        <w:t xml:space="preserve">, </w:t>
      </w:r>
      <w:r w:rsidR="0052375A" w:rsidRPr="000B53A8">
        <w:rPr>
          <w:rStyle w:val="xfmc1"/>
          <w:bCs/>
          <w:sz w:val="28"/>
          <w:szCs w:val="28"/>
        </w:rPr>
        <w:t>Б</w:t>
      </w:r>
      <w:r w:rsidR="007C2783" w:rsidRPr="000B53A8">
        <w:rPr>
          <w:rStyle w:val="xfmc1"/>
          <w:bCs/>
          <w:sz w:val="28"/>
          <w:szCs w:val="28"/>
          <w:lang w:val="uk-UA"/>
        </w:rPr>
        <w:t xml:space="preserve">аженков </w:t>
      </w:r>
      <w:r w:rsidR="0052375A" w:rsidRPr="000B53A8">
        <w:rPr>
          <w:rStyle w:val="xfmc1"/>
          <w:bCs/>
          <w:sz w:val="28"/>
          <w:szCs w:val="28"/>
        </w:rPr>
        <w:t>Є</w:t>
      </w:r>
      <w:r w:rsidRPr="000B53A8">
        <w:rPr>
          <w:rStyle w:val="xfmc1"/>
          <w:bCs/>
          <w:sz w:val="28"/>
          <w:szCs w:val="28"/>
          <w:lang w:val="uk-UA"/>
        </w:rPr>
        <w:t>.</w:t>
      </w:r>
      <w:r w:rsidR="0052375A" w:rsidRPr="000B53A8">
        <w:rPr>
          <w:rStyle w:val="xfmc1"/>
          <w:bCs/>
          <w:sz w:val="28"/>
          <w:szCs w:val="28"/>
        </w:rPr>
        <w:t xml:space="preserve"> В</w:t>
      </w:r>
      <w:r w:rsidRPr="000B53A8">
        <w:rPr>
          <w:rStyle w:val="xfmc1"/>
          <w:bCs/>
          <w:sz w:val="28"/>
          <w:szCs w:val="28"/>
          <w:lang w:val="uk-UA"/>
        </w:rPr>
        <w:t>.</w:t>
      </w:r>
      <w:r w:rsidR="0052375A" w:rsidRPr="000B53A8">
        <w:rPr>
          <w:rStyle w:val="xfmc1"/>
          <w:bCs/>
          <w:sz w:val="28"/>
          <w:szCs w:val="28"/>
          <w:lang w:val="uk-UA"/>
        </w:rPr>
        <w:t xml:space="preserve"> – </w:t>
      </w:r>
      <w:r w:rsidR="00B26E32">
        <w:rPr>
          <w:rStyle w:val="xfmc1"/>
          <w:bCs/>
          <w:sz w:val="28"/>
          <w:szCs w:val="28"/>
          <w:lang w:val="uk-UA"/>
        </w:rPr>
        <w:t>г</w:t>
      </w:r>
      <w:r w:rsidR="0052375A" w:rsidRPr="000B53A8">
        <w:rPr>
          <w:sz w:val="28"/>
          <w:szCs w:val="28"/>
          <w:shd w:val="clear" w:color="auto" w:fill="FFFFFF"/>
          <w:lang w:val="uk-UA"/>
        </w:rPr>
        <w:t xml:space="preserve">олова фізкультурно-спортивного товариства «Спартак», </w:t>
      </w:r>
      <w:r w:rsidR="0052375A" w:rsidRPr="000B53A8">
        <w:rPr>
          <w:bCs/>
          <w:sz w:val="28"/>
          <w:szCs w:val="28"/>
          <w:shd w:val="clear" w:color="auto" w:fill="FFFFFF"/>
          <w:lang w:val="uk-UA"/>
        </w:rPr>
        <w:t>М</w:t>
      </w:r>
      <w:r w:rsidRPr="000B53A8">
        <w:rPr>
          <w:bCs/>
          <w:sz w:val="28"/>
          <w:szCs w:val="28"/>
          <w:shd w:val="clear" w:color="auto" w:fill="FFFFFF"/>
          <w:lang w:val="uk-UA"/>
        </w:rPr>
        <w:t>ендусь</w:t>
      </w:r>
      <w:r w:rsidR="0052375A" w:rsidRPr="000B53A8">
        <w:rPr>
          <w:bCs/>
          <w:sz w:val="28"/>
          <w:szCs w:val="28"/>
          <w:shd w:val="clear" w:color="auto" w:fill="FFFFFF"/>
          <w:lang w:val="uk-UA"/>
        </w:rPr>
        <w:t xml:space="preserve"> О</w:t>
      </w:r>
      <w:r w:rsidRPr="000B53A8">
        <w:rPr>
          <w:bCs/>
          <w:sz w:val="28"/>
          <w:szCs w:val="28"/>
          <w:shd w:val="clear" w:color="auto" w:fill="FFFFFF"/>
          <w:lang w:val="uk-UA"/>
        </w:rPr>
        <w:t>.</w:t>
      </w:r>
      <w:r w:rsidR="0052375A" w:rsidRPr="000B53A8">
        <w:rPr>
          <w:bCs/>
          <w:sz w:val="28"/>
          <w:szCs w:val="28"/>
          <w:shd w:val="clear" w:color="auto" w:fill="FFFFFF"/>
          <w:lang w:val="uk-UA"/>
        </w:rPr>
        <w:t xml:space="preserve"> П</w:t>
      </w:r>
      <w:r w:rsidRPr="000B53A8">
        <w:rPr>
          <w:bCs/>
          <w:sz w:val="28"/>
          <w:szCs w:val="28"/>
          <w:shd w:val="clear" w:color="auto" w:fill="FFFFFF"/>
          <w:lang w:val="uk-UA"/>
        </w:rPr>
        <w:t>.</w:t>
      </w:r>
      <w:r w:rsidR="0052375A" w:rsidRPr="000B53A8">
        <w:rPr>
          <w:bCs/>
          <w:sz w:val="28"/>
          <w:szCs w:val="28"/>
          <w:shd w:val="clear" w:color="auto" w:fill="FFFFFF"/>
          <w:lang w:val="uk-UA"/>
        </w:rPr>
        <w:t xml:space="preserve"> – </w:t>
      </w:r>
      <w:r w:rsidR="00B26E32">
        <w:rPr>
          <w:bCs/>
          <w:sz w:val="28"/>
          <w:szCs w:val="28"/>
          <w:shd w:val="clear" w:color="auto" w:fill="FFFFFF"/>
          <w:lang w:val="uk-UA"/>
        </w:rPr>
        <w:t>г</w:t>
      </w:r>
      <w:r w:rsidR="0052375A" w:rsidRPr="000B53A8">
        <w:rPr>
          <w:sz w:val="28"/>
          <w:szCs w:val="28"/>
          <w:shd w:val="clear" w:color="auto" w:fill="FFFFFF"/>
          <w:lang w:val="uk-UA"/>
        </w:rPr>
        <w:t xml:space="preserve">олова Всеукраїнського фізкультурно-спортивного товариства «Колос», </w:t>
      </w:r>
      <w:r w:rsidR="0052375A" w:rsidRPr="000B53A8">
        <w:rPr>
          <w:rStyle w:val="xfmc1"/>
          <w:bCs/>
          <w:sz w:val="28"/>
          <w:szCs w:val="28"/>
        </w:rPr>
        <w:t>О</w:t>
      </w:r>
      <w:r w:rsidRPr="000B53A8">
        <w:rPr>
          <w:rStyle w:val="xfmc1"/>
          <w:bCs/>
          <w:sz w:val="28"/>
          <w:szCs w:val="28"/>
          <w:lang w:val="uk-UA"/>
        </w:rPr>
        <w:t>мельчук</w:t>
      </w:r>
      <w:r w:rsidR="0052375A" w:rsidRPr="000B53A8">
        <w:rPr>
          <w:rStyle w:val="xfmc1"/>
          <w:bCs/>
          <w:sz w:val="28"/>
          <w:szCs w:val="28"/>
          <w:lang w:val="uk-UA"/>
        </w:rPr>
        <w:t xml:space="preserve"> </w:t>
      </w:r>
      <w:r w:rsidR="0052375A" w:rsidRPr="000B53A8">
        <w:rPr>
          <w:rStyle w:val="xfmc1"/>
          <w:bCs/>
          <w:sz w:val="28"/>
          <w:szCs w:val="28"/>
        </w:rPr>
        <w:t>Н</w:t>
      </w:r>
      <w:r w:rsidRPr="000B53A8">
        <w:rPr>
          <w:rStyle w:val="xfmc1"/>
          <w:bCs/>
          <w:sz w:val="28"/>
          <w:szCs w:val="28"/>
          <w:lang w:val="uk-UA"/>
        </w:rPr>
        <w:t>.</w:t>
      </w:r>
      <w:r w:rsidR="0052375A" w:rsidRPr="000B53A8">
        <w:rPr>
          <w:rStyle w:val="xfmc1"/>
          <w:bCs/>
          <w:sz w:val="28"/>
          <w:szCs w:val="28"/>
        </w:rPr>
        <w:t xml:space="preserve"> В</w:t>
      </w:r>
      <w:r w:rsidRPr="000B53A8">
        <w:rPr>
          <w:rStyle w:val="xfmc1"/>
          <w:bCs/>
          <w:sz w:val="28"/>
          <w:szCs w:val="28"/>
          <w:lang w:val="uk-UA"/>
        </w:rPr>
        <w:t>.</w:t>
      </w:r>
      <w:r w:rsidR="0052375A" w:rsidRPr="000B53A8">
        <w:rPr>
          <w:rStyle w:val="xfmc1"/>
          <w:bCs/>
          <w:sz w:val="28"/>
          <w:szCs w:val="28"/>
          <w:lang w:val="uk-UA"/>
        </w:rPr>
        <w:t xml:space="preserve"> – </w:t>
      </w:r>
      <w:r w:rsidR="00B26E32">
        <w:rPr>
          <w:rStyle w:val="xfmc1"/>
          <w:bCs/>
          <w:sz w:val="28"/>
          <w:szCs w:val="28"/>
          <w:lang w:val="uk-UA"/>
        </w:rPr>
        <w:t>г</w:t>
      </w:r>
      <w:r w:rsidR="0052375A" w:rsidRPr="000B53A8">
        <w:rPr>
          <w:sz w:val="28"/>
          <w:szCs w:val="28"/>
          <w:shd w:val="clear" w:color="auto" w:fill="FFFFFF"/>
          <w:lang w:val="uk-UA"/>
        </w:rPr>
        <w:t>олова Всеукраїнського</w:t>
      </w:r>
      <w:r w:rsidR="001159CC">
        <w:rPr>
          <w:sz w:val="28"/>
          <w:szCs w:val="28"/>
          <w:shd w:val="clear" w:color="auto" w:fill="FFFFFF"/>
          <w:lang w:val="uk-UA"/>
        </w:rPr>
        <w:t xml:space="preserve">  </w:t>
      </w:r>
      <w:r w:rsidR="0052375A" w:rsidRPr="000B53A8">
        <w:rPr>
          <w:sz w:val="28"/>
          <w:szCs w:val="28"/>
          <w:shd w:val="clear" w:color="auto" w:fill="FFFFFF"/>
          <w:lang w:val="uk-UA"/>
        </w:rPr>
        <w:t xml:space="preserve"> фізкультурно-спортивного </w:t>
      </w:r>
      <w:r w:rsidR="001159CC">
        <w:rPr>
          <w:sz w:val="28"/>
          <w:szCs w:val="28"/>
          <w:shd w:val="clear" w:color="auto" w:fill="FFFFFF"/>
          <w:lang w:val="uk-UA"/>
        </w:rPr>
        <w:t xml:space="preserve">  </w:t>
      </w:r>
      <w:r w:rsidR="0052375A" w:rsidRPr="000B53A8">
        <w:rPr>
          <w:sz w:val="28"/>
          <w:szCs w:val="28"/>
          <w:shd w:val="clear" w:color="auto" w:fill="FFFFFF"/>
          <w:lang w:val="uk-UA"/>
        </w:rPr>
        <w:t xml:space="preserve">товариства </w:t>
      </w:r>
      <w:r w:rsidR="001159CC">
        <w:rPr>
          <w:sz w:val="28"/>
          <w:szCs w:val="28"/>
          <w:shd w:val="clear" w:color="auto" w:fill="FFFFFF"/>
          <w:lang w:val="uk-UA"/>
        </w:rPr>
        <w:t xml:space="preserve"> </w:t>
      </w:r>
      <w:r w:rsidR="0052375A" w:rsidRPr="000B53A8">
        <w:rPr>
          <w:sz w:val="28"/>
          <w:szCs w:val="28"/>
          <w:shd w:val="clear" w:color="auto" w:fill="FFFFFF"/>
          <w:lang w:val="uk-UA"/>
        </w:rPr>
        <w:t xml:space="preserve">«Україна», </w:t>
      </w:r>
      <w:r w:rsidR="001159CC">
        <w:rPr>
          <w:sz w:val="28"/>
          <w:szCs w:val="28"/>
          <w:shd w:val="clear" w:color="auto" w:fill="FFFFFF"/>
          <w:lang w:val="uk-UA"/>
        </w:rPr>
        <w:t xml:space="preserve"> </w:t>
      </w:r>
      <w:r w:rsidR="0052375A" w:rsidRPr="000B53A8">
        <w:rPr>
          <w:sz w:val="28"/>
          <w:szCs w:val="28"/>
          <w:shd w:val="clear" w:color="auto" w:fill="FFFFFF"/>
          <w:lang w:val="uk-UA"/>
        </w:rPr>
        <w:t xml:space="preserve">Артомонов </w:t>
      </w:r>
      <w:r w:rsidR="00DC0938">
        <w:rPr>
          <w:sz w:val="28"/>
          <w:szCs w:val="28"/>
          <w:shd w:val="clear" w:color="auto" w:fill="FFFFFF"/>
          <w:lang w:val="uk-UA"/>
        </w:rPr>
        <w:t>В.О. – т.в.о. голови Комітету з фізичного виховання та спорту Міністерства освіти і науки України.</w:t>
      </w:r>
    </w:p>
    <w:p w:rsidR="0052375A" w:rsidRPr="000B53A8" w:rsidRDefault="0052375A" w:rsidP="0052375A">
      <w:pPr>
        <w:pStyle w:val="a5"/>
        <w:spacing w:after="120"/>
        <w:ind w:left="-11"/>
        <w:jc w:val="both"/>
        <w:rPr>
          <w:rStyle w:val="xfmc1"/>
          <w:bCs/>
          <w:sz w:val="28"/>
          <w:szCs w:val="28"/>
          <w:lang w:val="uk-UA"/>
        </w:rPr>
      </w:pPr>
    </w:p>
    <w:p w:rsidR="00F6435C" w:rsidRPr="005E6339" w:rsidRDefault="00F6435C" w:rsidP="00F6435C">
      <w:pPr>
        <w:pStyle w:val="a5"/>
        <w:spacing w:after="120"/>
        <w:ind w:left="0" w:firstLine="709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</w:p>
    <w:p w:rsidR="00F6435C" w:rsidRPr="003E3BD8" w:rsidRDefault="00F6435C" w:rsidP="00F6435C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ПОРЯДОК ДЕННИЙ:</w:t>
      </w:r>
    </w:p>
    <w:p w:rsidR="00F6435C" w:rsidRDefault="00F6435C" w:rsidP="00F6435C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F6435C" w:rsidRPr="00F6435C" w:rsidRDefault="00F6435C" w:rsidP="00F643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64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1. </w:t>
      </w:r>
      <w:r w:rsidRPr="00F6435C">
        <w:rPr>
          <w:rFonts w:ascii="Times New Roman" w:hAnsi="Times New Roman" w:cs="Times New Roman"/>
          <w:sz w:val="28"/>
          <w:szCs w:val="28"/>
        </w:rPr>
        <w:t xml:space="preserve">Проект Закону </w:t>
      </w:r>
      <w:r w:rsidRPr="00F6435C">
        <w:rPr>
          <w:rFonts w:ascii="Times New Roman" w:hAnsi="Times New Roman" w:cs="Times New Roman"/>
          <w:color w:val="212529"/>
          <w:sz w:val="28"/>
          <w:szCs w:val="28"/>
        </w:rPr>
        <w:t>про внесення змін до деяких законодавчих актів України щодо підвищення мотивації до захисту Вітчизни та оптимізації мобілізаційної діяльності</w:t>
      </w:r>
      <w:r w:rsidRPr="00F64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6435C">
        <w:rPr>
          <w:rFonts w:ascii="Times New Roman" w:hAnsi="Times New Roman" w:cs="Times New Roman"/>
          <w:sz w:val="28"/>
          <w:szCs w:val="28"/>
        </w:rPr>
        <w:t>(реєстр. № 7670, н.д. Мазурашу Г.Г.).</w:t>
      </w:r>
    </w:p>
    <w:p w:rsidR="00F6435C" w:rsidRPr="00F6435C" w:rsidRDefault="00F6435C" w:rsidP="00F643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6435C">
        <w:rPr>
          <w:rFonts w:ascii="Times New Roman" w:hAnsi="Times New Roman" w:cs="Times New Roman"/>
          <w:color w:val="212529"/>
          <w:sz w:val="28"/>
          <w:szCs w:val="28"/>
        </w:rPr>
        <w:t xml:space="preserve">2. Проект Постанови про Звернення Верховної Ради України до Президента України щодо присвоєння звання Герой України професійному українському боксеру Усику Олександру Олександровичу </w:t>
      </w:r>
      <w:r w:rsidRPr="00F64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(реєстр. № 7692, н.д. </w:t>
      </w:r>
      <w:r w:rsidRPr="00F6435C">
        <w:rPr>
          <w:rFonts w:ascii="Times New Roman" w:hAnsi="Times New Roman" w:cs="Times New Roman"/>
          <w:color w:val="212529"/>
          <w:sz w:val="28"/>
          <w:szCs w:val="28"/>
        </w:rPr>
        <w:t xml:space="preserve">Загородній Ю.І.). </w:t>
      </w:r>
    </w:p>
    <w:p w:rsidR="00F6435C" w:rsidRPr="00F6435C" w:rsidRDefault="00F6435C" w:rsidP="00F6435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3. Проект Закону про внесення зміни до Закону України «Про оренду державного та комунального майна» щодо пільгової орендної плати для державних та комунальних закладів фізичної культури і спорту, неприбуткових організацій фізкультурно-спортивної спрямованості, (реєстр. № 7701, н.д. </w:t>
      </w:r>
      <w:r w:rsidRPr="00F6435C">
        <w:rPr>
          <w:rFonts w:ascii="Times New Roman" w:hAnsi="Times New Roman" w:cs="Times New Roman"/>
          <w:color w:val="212529"/>
          <w:sz w:val="28"/>
          <w:szCs w:val="28"/>
        </w:rPr>
        <w:t>Мазурашу Г.Г.</w:t>
      </w:r>
      <w:r w:rsidRPr="00F64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). </w:t>
      </w:r>
    </w:p>
    <w:p w:rsidR="00F6435C" w:rsidRPr="00F6435C" w:rsidRDefault="00F6435C" w:rsidP="00F643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F6435C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F6435C">
        <w:rPr>
          <w:rFonts w:ascii="Times New Roman" w:hAnsi="Times New Roman" w:cs="Times New Roman"/>
          <w:color w:val="212529"/>
          <w:sz w:val="28"/>
          <w:szCs w:val="28"/>
        </w:rPr>
        <w:t xml:space="preserve">Проект Закону про внесення змін до деяких законодавчих актів щодо забезпечення стабільної роботи закладів фізичної культури і спорту та дошкільних навчальних закладів в умовах воєнного стану, (реєстр. № 7726, н.д. Мазурашу Г.Г. та інші). </w:t>
      </w:r>
    </w:p>
    <w:p w:rsidR="00F6435C" w:rsidRPr="00F6435C" w:rsidRDefault="00F6435C" w:rsidP="00F6435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435C">
        <w:rPr>
          <w:rFonts w:ascii="Times New Roman" w:eastAsia="Times New Roman" w:hAnsi="Times New Roman" w:cs="Times New Roman"/>
          <w:sz w:val="28"/>
          <w:szCs w:val="28"/>
        </w:rPr>
        <w:t>. Різне.</w:t>
      </w:r>
    </w:p>
    <w:p w:rsidR="00F6435C" w:rsidRPr="00F6435C" w:rsidRDefault="00F6435C" w:rsidP="00F6435C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F6435C" w:rsidRPr="003E3BD8" w:rsidRDefault="00F6435C" w:rsidP="00F6435C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</w:p>
    <w:p w:rsidR="00F6435C" w:rsidRPr="003E3BD8" w:rsidRDefault="00F6435C" w:rsidP="00F6435C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53A8" w:rsidRPr="00F6435C" w:rsidRDefault="00F6435C" w:rsidP="000B53A8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E3BD8">
        <w:rPr>
          <w:rFonts w:ascii="Times New Roman" w:hAnsi="Times New Roman" w:cs="Times New Roman"/>
          <w:sz w:val="28"/>
          <w:szCs w:val="28"/>
          <w:lang w:eastAsia="uk-UA"/>
        </w:rPr>
        <w:t xml:space="preserve">Про проект </w:t>
      </w:r>
      <w:r w:rsidRPr="00F85C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Закону </w:t>
      </w:r>
      <w:r w:rsidR="000B53A8" w:rsidRPr="00F6435C">
        <w:rPr>
          <w:rFonts w:ascii="Times New Roman" w:hAnsi="Times New Roman" w:cs="Times New Roman"/>
          <w:color w:val="212529"/>
          <w:sz w:val="28"/>
          <w:szCs w:val="28"/>
        </w:rPr>
        <w:t>про внесення змін до деяких законодавчих актів України щодо підвищення мотивації до захисту Вітчизни та оптимізації мобілізаційної діяльності</w:t>
      </w:r>
      <w:r w:rsidR="000B53A8" w:rsidRPr="00F64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53A8" w:rsidRPr="00F6435C">
        <w:rPr>
          <w:rFonts w:ascii="Times New Roman" w:hAnsi="Times New Roman" w:cs="Times New Roman"/>
          <w:sz w:val="28"/>
          <w:szCs w:val="28"/>
        </w:rPr>
        <w:t>(реєстр. № 7670, н.д. Мазурашу Г.Г.).</w:t>
      </w:r>
    </w:p>
    <w:p w:rsidR="00F6435C" w:rsidRPr="003E3BD8" w:rsidRDefault="00F6435C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5C" w:rsidRDefault="00F6435C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</w:t>
      </w:r>
      <w:r w:rsidR="000B53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5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Мазурашу Г.Г.</w:t>
      </w:r>
    </w:p>
    <w:p w:rsidR="000B53A8" w:rsidRPr="003E3BD8" w:rsidRDefault="000B53A8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6435C" w:rsidRPr="000B53A8" w:rsidRDefault="000B53A8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СПІВ</w:t>
      </w: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ЛА</w:t>
      </w: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0B5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Борзова І.Н.</w:t>
      </w:r>
    </w:p>
    <w:p w:rsidR="000B53A8" w:rsidRPr="003E3BD8" w:rsidRDefault="000B53A8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6435C" w:rsidRPr="000B53A8" w:rsidRDefault="00F6435C" w:rsidP="00F6435C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взяли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Кожем’якін А.А., </w:t>
      </w:r>
      <w:r w:rsidR="00B26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6E32" w:rsidRPr="000B53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Філіпішина А. А.</w:t>
      </w:r>
      <w:r w:rsidR="00B26E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B26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Бідний М.В.,</w:t>
      </w:r>
      <w:r w:rsidR="00B26E32" w:rsidRPr="00B26E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53A8">
        <w:rPr>
          <w:rFonts w:ascii="Times New Roman" w:eastAsia="Times New Roman" w:hAnsi="Times New Roman" w:cs="Times New Roman"/>
          <w:sz w:val="28"/>
          <w:szCs w:val="28"/>
          <w:lang w:eastAsia="uk-UA"/>
        </w:rPr>
        <w:t>Глущенко Ю.М.,</w:t>
      </w:r>
      <w:r w:rsidR="000B53A8" w:rsidRPr="000B53A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B53A8" w:rsidRPr="000B53A8">
        <w:rPr>
          <w:rFonts w:ascii="Times New Roman" w:hAnsi="Times New Roman" w:cs="Times New Roman"/>
          <w:bCs/>
          <w:sz w:val="28"/>
          <w:szCs w:val="28"/>
        </w:rPr>
        <w:t xml:space="preserve">Ткаченко О. Л., </w:t>
      </w:r>
      <w:r w:rsidR="000B53A8" w:rsidRPr="000B53A8">
        <w:rPr>
          <w:rFonts w:ascii="Times New Roman" w:hAnsi="Times New Roman" w:cs="Times New Roman"/>
          <w:sz w:val="28"/>
          <w:szCs w:val="28"/>
        </w:rPr>
        <w:t>Заболотний А. В.</w:t>
      </w:r>
      <w:r w:rsidR="009525EA">
        <w:rPr>
          <w:rFonts w:ascii="Times New Roman" w:hAnsi="Times New Roman" w:cs="Times New Roman"/>
          <w:sz w:val="28"/>
          <w:szCs w:val="28"/>
        </w:rPr>
        <w:t>.</w:t>
      </w:r>
    </w:p>
    <w:p w:rsidR="000B53A8" w:rsidRPr="000B53A8" w:rsidRDefault="000B53A8" w:rsidP="00F6435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53A8" w:rsidRDefault="000B53A8" w:rsidP="00F6435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Pr="003E3BD8" w:rsidRDefault="00F6435C" w:rsidP="00F6435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F6435C" w:rsidRDefault="00F6435C" w:rsidP="00F6435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53A8" w:rsidRPr="000B53A8" w:rsidRDefault="00F6435C" w:rsidP="000B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1. </w:t>
      </w:r>
      <w:r w:rsidRPr="000B53A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Рекомендувати Верховній Раді України за результатами розгляду у  </w:t>
      </w:r>
      <w:r w:rsidR="000B53A8" w:rsidRPr="000B53A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першому </w:t>
      </w:r>
      <w:r w:rsidRPr="000B53A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читанні </w:t>
      </w:r>
      <w:r w:rsidRPr="000B5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Pr="000B53A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роект Закону про  </w:t>
      </w:r>
      <w:r w:rsidR="000B53A8" w:rsidRPr="000B53A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внесення змін до </w:t>
      </w:r>
      <w:r w:rsidR="000B53A8" w:rsidRPr="000B53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деяких законодавчих актів України щодо підвищення мотивації до захисту Вітчизни та оптимізації мобілізаційної діяльності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(реєстр. № 7670, н.д.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Мазурашу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Г.Г.),</w:t>
      </w:r>
      <w:r w:rsidR="000B53A8" w:rsidRPr="000B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3A8" w:rsidRPr="000B53A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прийняти</w:t>
      </w:r>
      <w:r w:rsidR="000B53A8" w:rsidRPr="000B5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за основу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B53A8" w:rsidRPr="000B53A8" w:rsidRDefault="00F6435C" w:rsidP="000B53A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929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Направити рішення Комітету до Комітету Верховної Ради України з питань 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національної безпеки, оборони та розвідки</w:t>
      </w:r>
      <w:r w:rsidR="000B53A8" w:rsidRPr="000B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6435C" w:rsidRPr="001B6D1D" w:rsidRDefault="00F6435C" w:rsidP="00F64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69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F6435C" w:rsidRPr="003E3BD8" w:rsidRDefault="00F6435C" w:rsidP="00F6435C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F6435C" w:rsidRPr="003E3BD8" w:rsidRDefault="00F6435C" w:rsidP="00F6435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F6435C" w:rsidRPr="003E3BD8" w:rsidRDefault="00F6435C" w:rsidP="00F6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F6435C" w:rsidRPr="003E3BD8" w:rsidRDefault="00F6435C" w:rsidP="00F6435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</w:p>
    <w:p w:rsidR="00F6435C" w:rsidRPr="003E3BD8" w:rsidRDefault="00F6435C" w:rsidP="00F6435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B53A8" w:rsidRPr="00F6435C" w:rsidRDefault="00F6435C" w:rsidP="000B53A8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85C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</w:t>
      </w:r>
      <w:r w:rsidRPr="00F85CF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26E32">
        <w:rPr>
          <w:rFonts w:ascii="Times New Roman" w:hAnsi="Times New Roman" w:cs="Times New Roman"/>
          <w:sz w:val="28"/>
          <w:szCs w:val="28"/>
        </w:rPr>
        <w:t>Постанови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F85CF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ru-RU" w:eastAsia="ru-RU"/>
        </w:rPr>
        <w:t xml:space="preserve">про </w:t>
      </w:r>
      <w:r w:rsidR="000B53A8" w:rsidRPr="00F6435C">
        <w:rPr>
          <w:rFonts w:ascii="Times New Roman" w:hAnsi="Times New Roman" w:cs="Times New Roman"/>
          <w:color w:val="212529"/>
          <w:sz w:val="28"/>
          <w:szCs w:val="28"/>
        </w:rPr>
        <w:t xml:space="preserve">Звернення Верховної Ради України до Президента України щодо присвоєння звання Герой України професійному українському боксеру Усику Олександру Олександровичу </w:t>
      </w:r>
      <w:r w:rsidR="000B53A8" w:rsidRPr="00F64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(реєстр. № 7692, н.д. </w:t>
      </w:r>
      <w:r w:rsidR="000B53A8" w:rsidRPr="00F6435C">
        <w:rPr>
          <w:rFonts w:ascii="Times New Roman" w:hAnsi="Times New Roman" w:cs="Times New Roman"/>
          <w:color w:val="212529"/>
          <w:sz w:val="28"/>
          <w:szCs w:val="28"/>
        </w:rPr>
        <w:t xml:space="preserve">Загородній Ю.І.). </w:t>
      </w:r>
    </w:p>
    <w:p w:rsidR="00F6435C" w:rsidRPr="003E3BD8" w:rsidRDefault="00F6435C" w:rsidP="00F6435C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eastAsia="Times New Roman" w:hAnsi="Arial" w:cs="Arial"/>
          <w:sz w:val="4"/>
          <w:szCs w:val="4"/>
          <w:lang w:eastAsia="uk-UA"/>
        </w:rPr>
      </w:pPr>
    </w:p>
    <w:p w:rsidR="00F6435C" w:rsidRPr="000B53A8" w:rsidRDefault="00F6435C" w:rsidP="000B53A8">
      <w:pPr>
        <w:pStyle w:val="a5"/>
        <w:spacing w:before="240" w:after="120" w:line="276" w:lineRule="auto"/>
        <w:ind w:left="0" w:firstLine="567"/>
        <w:jc w:val="both"/>
        <w:rPr>
          <w:bCs/>
          <w:sz w:val="28"/>
          <w:szCs w:val="28"/>
          <w:lang w:val="uk-UA" w:eastAsia="uk-UA"/>
        </w:rPr>
      </w:pPr>
      <w:r w:rsidRPr="000B53A8">
        <w:rPr>
          <w:b/>
          <w:bCs/>
          <w:sz w:val="28"/>
          <w:szCs w:val="28"/>
          <w:lang w:val="uk-UA" w:eastAsia="uk-UA"/>
        </w:rPr>
        <w:t>ДОПОВІВ:</w:t>
      </w:r>
      <w:r w:rsidRPr="000B53A8">
        <w:rPr>
          <w:bCs/>
          <w:sz w:val="28"/>
          <w:szCs w:val="28"/>
          <w:lang w:val="uk-UA" w:eastAsia="uk-UA"/>
        </w:rPr>
        <w:t xml:space="preserve"> </w:t>
      </w:r>
      <w:r w:rsidR="000B53A8">
        <w:rPr>
          <w:bCs/>
          <w:sz w:val="28"/>
          <w:szCs w:val="28"/>
          <w:lang w:val="uk-UA" w:eastAsia="uk-UA"/>
        </w:rPr>
        <w:t>Мазурашу Г.Г.</w:t>
      </w:r>
    </w:p>
    <w:p w:rsidR="00F6435C" w:rsidRPr="003E3BD8" w:rsidRDefault="00F6435C" w:rsidP="00F6435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А.А., Суркіс Г.М.,</w:t>
      </w:r>
      <w:r w:rsidRPr="004A0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5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Беленюк Ж.В., Бідний М.В.,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Мазурашу Г.Г..  </w:t>
      </w:r>
    </w:p>
    <w:p w:rsidR="00F6435C" w:rsidRPr="003E3BD8" w:rsidRDefault="00F6435C" w:rsidP="00F6435C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Default="00F6435C" w:rsidP="00F6435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F6435C" w:rsidRPr="00257052" w:rsidRDefault="00F6435C" w:rsidP="00F6435C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0B53A8" w:rsidRPr="00F6435C" w:rsidRDefault="00F6435C" w:rsidP="000B53A8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1. </w:t>
      </w:r>
      <w:r w:rsidR="000B53A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У зв’язку з отриманням інформації, що проект </w:t>
      </w:r>
      <w:r w:rsidR="00B26E32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Постанови </w:t>
      </w:r>
      <w:r w:rsidR="000B53A8" w:rsidRPr="00F85CF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ru-RU" w:eastAsia="ru-RU"/>
        </w:rPr>
        <w:t xml:space="preserve">про </w:t>
      </w:r>
      <w:r w:rsidR="000B53A8" w:rsidRPr="00F6435C">
        <w:rPr>
          <w:rFonts w:ascii="Times New Roman" w:hAnsi="Times New Roman" w:cs="Times New Roman"/>
          <w:color w:val="212529"/>
          <w:sz w:val="28"/>
          <w:szCs w:val="28"/>
        </w:rPr>
        <w:t xml:space="preserve">Звернення Верховної Ради України до Президента України щодо присвоєння звання Герой України професійному українському боксеру Усику Олександру Олександровичу </w:t>
      </w:r>
      <w:r w:rsidR="000B53A8" w:rsidRPr="00F64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(реєстр. № 7692, н.д. </w:t>
      </w:r>
      <w:r w:rsidR="000B53A8" w:rsidRPr="00F6435C">
        <w:rPr>
          <w:rFonts w:ascii="Times New Roman" w:hAnsi="Times New Roman" w:cs="Times New Roman"/>
          <w:color w:val="212529"/>
          <w:sz w:val="28"/>
          <w:szCs w:val="28"/>
        </w:rPr>
        <w:t>Загородній Ю.І.</w:t>
      </w:r>
      <w:r w:rsidR="000B53A8">
        <w:rPr>
          <w:rFonts w:ascii="Times New Roman" w:hAnsi="Times New Roman" w:cs="Times New Roman"/>
          <w:color w:val="212529"/>
          <w:sz w:val="28"/>
          <w:szCs w:val="28"/>
        </w:rPr>
        <w:t>)</w:t>
      </w:r>
      <w:r w:rsidR="001159CC">
        <w:rPr>
          <w:rFonts w:ascii="Times New Roman" w:hAnsi="Times New Roman" w:cs="Times New Roman"/>
          <w:color w:val="212529"/>
          <w:sz w:val="28"/>
          <w:szCs w:val="28"/>
        </w:rPr>
        <w:t>,</w:t>
      </w:r>
      <w:bookmarkStart w:id="0" w:name="_GoBack"/>
      <w:bookmarkEnd w:id="0"/>
      <w:r w:rsidR="000B53A8">
        <w:rPr>
          <w:rFonts w:ascii="Times New Roman" w:hAnsi="Times New Roman" w:cs="Times New Roman"/>
          <w:color w:val="212529"/>
          <w:sz w:val="28"/>
          <w:szCs w:val="28"/>
        </w:rPr>
        <w:t xml:space="preserve"> буде відкликано автором, рішення </w:t>
      </w:r>
      <w:r w:rsidR="001159CC">
        <w:rPr>
          <w:rFonts w:ascii="Times New Roman" w:hAnsi="Times New Roman" w:cs="Times New Roman"/>
          <w:color w:val="212529"/>
          <w:sz w:val="28"/>
          <w:szCs w:val="28"/>
        </w:rPr>
        <w:t xml:space="preserve">Комітетом </w:t>
      </w:r>
      <w:r w:rsidR="000B53A8">
        <w:rPr>
          <w:rFonts w:ascii="Times New Roman" w:hAnsi="Times New Roman" w:cs="Times New Roman"/>
          <w:color w:val="212529"/>
          <w:sz w:val="28"/>
          <w:szCs w:val="28"/>
        </w:rPr>
        <w:t>не приймалося.</w:t>
      </w:r>
    </w:p>
    <w:p w:rsidR="00F6435C" w:rsidRDefault="00F6435C" w:rsidP="000B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435C" w:rsidRPr="003E3BD8" w:rsidRDefault="00F6435C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0B5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«Проти» – 0; «Утримались» – </w:t>
      </w:r>
      <w:r w:rsidR="000B5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F6435C" w:rsidRPr="003E3BD8" w:rsidRDefault="00F6435C" w:rsidP="00F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35C" w:rsidRDefault="00F6435C" w:rsidP="00F64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435C" w:rsidRDefault="00F6435C" w:rsidP="00F64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</w:p>
    <w:p w:rsidR="00F6435C" w:rsidRDefault="00F6435C" w:rsidP="00F64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25EA" w:rsidRPr="00F6435C" w:rsidRDefault="00F6435C" w:rsidP="009525E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85C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</w:t>
      </w:r>
      <w:r w:rsidRPr="00F85CF1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F85CF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про </w:t>
      </w:r>
      <w:r w:rsidR="009525EA" w:rsidRPr="00F64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зміни до Закону України «Про оренду державного та комунального майна» щодо пільгової орендної плати для державних та комунальних закладів фізичної культури і спорту, неприбуткових організацій фізкультурно-спортивної спрямованості, (реєстр. № 7701, н.д. </w:t>
      </w:r>
      <w:r w:rsidR="009525EA" w:rsidRPr="00F6435C">
        <w:rPr>
          <w:rFonts w:ascii="Times New Roman" w:hAnsi="Times New Roman" w:cs="Times New Roman"/>
          <w:color w:val="212529"/>
          <w:sz w:val="28"/>
          <w:szCs w:val="28"/>
        </w:rPr>
        <w:t>Мазурашу Г.Г.</w:t>
      </w:r>
      <w:r w:rsidR="009525EA" w:rsidRPr="00F64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). </w:t>
      </w:r>
    </w:p>
    <w:p w:rsidR="00F6435C" w:rsidRPr="00257052" w:rsidRDefault="00F6435C" w:rsidP="00F6435C">
      <w:pPr>
        <w:pStyle w:val="a5"/>
        <w:spacing w:before="240" w:after="120" w:line="276" w:lineRule="auto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B6D1D">
        <w:rPr>
          <w:b/>
          <w:bCs/>
          <w:sz w:val="28"/>
          <w:szCs w:val="28"/>
          <w:lang w:val="uk-UA" w:eastAsia="uk-UA"/>
        </w:rPr>
        <w:t>ДОПОВІ</w:t>
      </w:r>
      <w:r w:rsidR="009525EA">
        <w:rPr>
          <w:b/>
          <w:bCs/>
          <w:sz w:val="28"/>
          <w:szCs w:val="28"/>
          <w:lang w:val="uk-UA" w:eastAsia="uk-UA"/>
        </w:rPr>
        <w:t>В</w:t>
      </w:r>
      <w:r w:rsidRPr="001B6D1D">
        <w:rPr>
          <w:b/>
          <w:bCs/>
          <w:sz w:val="28"/>
          <w:szCs w:val="28"/>
          <w:lang w:val="uk-UA" w:eastAsia="uk-UA"/>
        </w:rPr>
        <w:t>:</w:t>
      </w:r>
      <w:r w:rsidRPr="001B6D1D">
        <w:rPr>
          <w:bCs/>
          <w:sz w:val="28"/>
          <w:szCs w:val="28"/>
          <w:lang w:val="uk-UA" w:eastAsia="uk-UA"/>
        </w:rPr>
        <w:t xml:space="preserve"> </w:t>
      </w:r>
      <w:r w:rsidR="009525EA">
        <w:rPr>
          <w:bCs/>
          <w:sz w:val="28"/>
          <w:szCs w:val="28"/>
          <w:lang w:val="uk-UA" w:eastAsia="uk-UA"/>
        </w:rPr>
        <w:t>Мазурашу Г.Г.</w:t>
      </w:r>
      <w:r>
        <w:rPr>
          <w:bCs/>
          <w:sz w:val="28"/>
          <w:szCs w:val="28"/>
          <w:lang w:val="uk-UA" w:eastAsia="uk-UA"/>
        </w:rPr>
        <w:t>.</w:t>
      </w:r>
      <w:r w:rsidRPr="001B6D1D"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F6435C" w:rsidRDefault="00F6435C" w:rsidP="00F6435C">
      <w:pPr>
        <w:shd w:val="clear" w:color="auto" w:fill="FFFFFF"/>
        <w:spacing w:after="0" w:line="240" w:lineRule="auto"/>
        <w:ind w:firstLine="70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6435C" w:rsidRPr="003E3BD8" w:rsidRDefault="00F6435C" w:rsidP="00F6435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</w:t>
      </w:r>
      <w:r w:rsidR="009525EA">
        <w:rPr>
          <w:rFonts w:ascii="Times New Roman" w:eastAsia="Times New Roman" w:hAnsi="Times New Roman" w:cs="Times New Roman"/>
          <w:sz w:val="28"/>
          <w:szCs w:val="28"/>
          <w:lang w:eastAsia="uk-UA"/>
        </w:rPr>
        <w:t>Бідний М.В, Сушкевич В.М., Мендусь О.П., Баженков Є.В., Омельчук Н.В..</w:t>
      </w:r>
    </w:p>
    <w:p w:rsidR="00F6435C" w:rsidRDefault="00F6435C" w:rsidP="00F6435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Default="00F6435C" w:rsidP="00F6435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F6435C" w:rsidRPr="00257052" w:rsidRDefault="00F6435C" w:rsidP="00F6435C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525EA" w:rsidRPr="00B26E32" w:rsidRDefault="00F6435C" w:rsidP="009525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1. </w:t>
      </w:r>
      <w:r w:rsidR="009525EA" w:rsidRPr="009525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Рекомендувати Верховній Раді України за результатами розгляду у першому читанні </w:t>
      </w:r>
      <w:r w:rsidR="009525EA" w:rsidRPr="009525EA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9525EA" w:rsidRPr="00952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роект Закону</w:t>
      </w:r>
      <w:r w:rsidR="009525EA" w:rsidRPr="0095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5EA" w:rsidRPr="009525EA">
        <w:rPr>
          <w:rFonts w:ascii="Times New Roman" w:hAnsi="Times New Roman" w:cs="Times New Roman"/>
          <w:color w:val="212529"/>
          <w:sz w:val="28"/>
          <w:szCs w:val="28"/>
        </w:rPr>
        <w:t xml:space="preserve">про </w:t>
      </w:r>
      <w:r w:rsidR="009525EA" w:rsidRPr="009525E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="009525EA" w:rsidRPr="00952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внесення змін до Закону України «Про оренду державного та комунального майна» щодо пільгової орендної плати для державних та комунальних закладів фізичної культури і спорту, неприбуткових організацій фізкультурно-спортивної спрямованості, (реєстр. № 7701, н.д. </w:t>
      </w:r>
      <w:r w:rsidR="009525EA" w:rsidRPr="009525EA">
        <w:rPr>
          <w:rFonts w:ascii="Times New Roman" w:hAnsi="Times New Roman" w:cs="Times New Roman"/>
          <w:color w:val="212529"/>
          <w:sz w:val="28"/>
          <w:szCs w:val="28"/>
        </w:rPr>
        <w:t>Мазурашу Г.Г.</w:t>
      </w:r>
      <w:r w:rsidR="009525EA" w:rsidRPr="00952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), </w:t>
      </w:r>
      <w:r w:rsidR="009525EA" w:rsidRPr="00B26E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9525EA" w:rsidRPr="00B26E3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рийняти</w:t>
      </w:r>
      <w:r w:rsidR="009525EA" w:rsidRPr="00B26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основу </w:t>
      </w:r>
      <w:r w:rsidR="009525EA" w:rsidRPr="00B26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 урахуванням пропозицій Комітету.</w:t>
      </w:r>
    </w:p>
    <w:p w:rsidR="00F6435C" w:rsidRPr="009525EA" w:rsidRDefault="00F6435C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3093">
        <w:rPr>
          <w:rFonts w:ascii="Times New Roman" w:eastAsia="Times New Roman" w:hAnsi="Times New Roman" w:cs="Times New Roman"/>
          <w:sz w:val="28"/>
          <w:szCs w:val="28"/>
          <w:lang w:eastAsia="uk-UA"/>
        </w:rPr>
        <w:t>2. Р</w:t>
      </w:r>
      <w:r w:rsidRPr="000D3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ішення Комітету направити до Комітету Верховної Ради України з питань </w:t>
      </w:r>
      <w:r w:rsidR="009525EA" w:rsidRPr="0095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економічного розвитку.  </w:t>
      </w:r>
    </w:p>
    <w:p w:rsidR="009525EA" w:rsidRDefault="009525EA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Pr="003E3BD8" w:rsidRDefault="00F6435C" w:rsidP="00F643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F6435C" w:rsidRPr="003E3BD8" w:rsidRDefault="00F6435C" w:rsidP="00F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35C" w:rsidRDefault="00F6435C" w:rsidP="00F64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435C" w:rsidRPr="003E3BD8" w:rsidRDefault="00F6435C" w:rsidP="00F643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5B2F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4</w:t>
      </w: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6435C" w:rsidRPr="003E3BD8" w:rsidRDefault="00F6435C" w:rsidP="00F64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25EA" w:rsidRPr="00F6435C" w:rsidRDefault="00F6435C" w:rsidP="009525EA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3E4E">
        <w:rPr>
          <w:rFonts w:ascii="Times New Roman" w:hAnsi="Times New Roman" w:cs="Times New Roman"/>
          <w:b/>
          <w:sz w:val="28"/>
          <w:szCs w:val="28"/>
          <w:lang w:eastAsia="uk-UA"/>
        </w:rPr>
        <w:t>СЛУХАЛИ:</w:t>
      </w:r>
      <w:r w:rsidRPr="00823E4E">
        <w:rPr>
          <w:rFonts w:ascii="Times New Roman" w:hAnsi="Times New Roman" w:cs="Times New Roman"/>
          <w:sz w:val="28"/>
          <w:szCs w:val="28"/>
          <w:lang w:eastAsia="uk-UA"/>
        </w:rPr>
        <w:t xml:space="preserve"> Про п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роект Закону </w:t>
      </w:r>
      <w:r w:rsidR="009525EA" w:rsidRPr="00F6435C">
        <w:rPr>
          <w:rFonts w:ascii="Times New Roman" w:hAnsi="Times New Roman" w:cs="Times New Roman"/>
          <w:color w:val="212529"/>
          <w:sz w:val="28"/>
          <w:szCs w:val="28"/>
        </w:rPr>
        <w:t xml:space="preserve">про внесення змін до деяких законодавчих актів щодо забезпечення стабільної роботи закладів фізичної культури і спорту та дошкільних навчальних закладів в умовах воєнного стану, (реєстр. № 7726, н.д. Мазурашу Г.Г. та інші). </w:t>
      </w:r>
    </w:p>
    <w:p w:rsidR="009525EA" w:rsidRDefault="009525EA" w:rsidP="00F643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F6435C" w:rsidRPr="00E24E13" w:rsidRDefault="00F6435C" w:rsidP="009525E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 w:rsidR="00952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25E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 Г.Г.</w:t>
      </w:r>
    </w:p>
    <w:p w:rsidR="00F6435C" w:rsidRPr="00E24E13" w:rsidRDefault="00F6435C" w:rsidP="00F6435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35C" w:rsidRPr="003E3BD8" w:rsidRDefault="00F6435C" w:rsidP="00F6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Кожем’якін А.А., </w:t>
      </w:r>
      <w:r w:rsidR="009525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Бідний М.В, Сушкевич В.М.,  Фіногенов </w:t>
      </w:r>
      <w:r w:rsidR="00B26E32">
        <w:rPr>
          <w:rFonts w:ascii="Times New Roman" w:eastAsia="Times New Roman" w:hAnsi="Times New Roman" w:cs="Times New Roman"/>
          <w:sz w:val="28"/>
          <w:szCs w:val="28"/>
          <w:lang w:eastAsia="uk-UA"/>
        </w:rPr>
        <w:t>Ю.С.</w:t>
      </w:r>
    </w:p>
    <w:p w:rsidR="00F6435C" w:rsidRDefault="00F6435C" w:rsidP="00F6435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Default="00F6435C" w:rsidP="00F6435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F6435C" w:rsidRDefault="00F6435C" w:rsidP="00F6435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2F72" w:rsidRPr="00B26E32" w:rsidRDefault="00F6435C" w:rsidP="005B2F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863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823E4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823E4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ab/>
      </w:r>
      <w:r w:rsidRPr="00823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Рекомендувати Верховній Раді України за результатами розгляду у першому читанні проект Закону України про </w:t>
      </w:r>
      <w:r w:rsidRPr="00823E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внесення змін до </w:t>
      </w:r>
      <w:r w:rsidR="005B2F72" w:rsidRPr="00F6435C">
        <w:rPr>
          <w:rFonts w:ascii="Times New Roman" w:hAnsi="Times New Roman" w:cs="Times New Roman"/>
          <w:color w:val="212529"/>
          <w:sz w:val="28"/>
          <w:szCs w:val="28"/>
        </w:rPr>
        <w:t>до деяких законодавчих актів щодо забезпечення стабільної роботи закладів фізичної культури і спорту та дошкільних навчальних закладів в умовах воєнного стану, (реєстр. № 7726, н.д. Мазурашу Г.Г. та інші</w:t>
      </w:r>
      <w:r w:rsidR="005B2F72">
        <w:rPr>
          <w:rFonts w:ascii="Times New Roman" w:hAnsi="Times New Roman" w:cs="Times New Roman"/>
          <w:color w:val="212529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прийняти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основу</w:t>
      </w:r>
      <w:r w:rsidR="005B2F72" w:rsidRPr="005B2F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  <w:r w:rsidR="005B2F72" w:rsidRPr="00B26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 урахуванням пропозицій Комітету.</w:t>
      </w:r>
    </w:p>
    <w:p w:rsidR="00F6435C" w:rsidRPr="005B2F72" w:rsidRDefault="00F6435C" w:rsidP="00F64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</w:pPr>
    </w:p>
    <w:p w:rsidR="00F6435C" w:rsidRPr="00823E4E" w:rsidRDefault="00F6435C" w:rsidP="00F64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823E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23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Направити рішення Комітету до Комітету Верховної Ради України з питань </w:t>
      </w:r>
      <w:r w:rsidRPr="000D309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 безпеки, оборони та розвідки</w:t>
      </w:r>
      <w:r w:rsidRPr="00823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23E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35C" w:rsidRPr="00823E4E" w:rsidRDefault="00F6435C" w:rsidP="00F6435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F6435C" w:rsidRPr="003E3BD8" w:rsidRDefault="00F6435C" w:rsidP="00F6435C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Pr="00D803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F6435C" w:rsidRPr="003E3BD8" w:rsidRDefault="00F6435C" w:rsidP="00F6435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6435C" w:rsidRPr="003E3BD8" w:rsidRDefault="00F6435C" w:rsidP="00F6435C">
      <w:pPr>
        <w:spacing w:after="0" w:line="240" w:lineRule="auto"/>
        <w:ind w:right="118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Default="00F6435C" w:rsidP="00F6435C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5. </w:t>
      </w:r>
    </w:p>
    <w:p w:rsidR="00F6435C" w:rsidRDefault="005B2F72" w:rsidP="005B2F72">
      <w:pPr>
        <w:widowControl w:val="0"/>
        <w:ind w:right="11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B2F7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Різне</w:t>
      </w:r>
    </w:p>
    <w:p w:rsidR="005B2F72" w:rsidRPr="00B26E32" w:rsidRDefault="005B2F72" w:rsidP="00B26E32">
      <w:pPr>
        <w:widowControl w:val="0"/>
        <w:ind w:right="11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B26E3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СЛУХАЛИ: </w:t>
      </w:r>
      <w:r w:rsidR="00B26E32" w:rsidRPr="00B26E32">
        <w:rPr>
          <w:rFonts w:ascii="Times New Roman" w:hAnsi="Times New Roman" w:cs="Times New Roman"/>
          <w:sz w:val="28"/>
          <w:szCs w:val="28"/>
          <w:lang w:eastAsia="uk-UA"/>
        </w:rPr>
        <w:t xml:space="preserve">Про звернення </w:t>
      </w:r>
      <w:r w:rsidR="00B26E32"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="00B26E32" w:rsidRPr="00B26E32">
        <w:rPr>
          <w:rFonts w:ascii="Times New Roman" w:hAnsi="Times New Roman" w:cs="Times New Roman"/>
          <w:sz w:val="28"/>
          <w:szCs w:val="28"/>
          <w:lang w:eastAsia="uk-UA"/>
        </w:rPr>
        <w:t>мельницького обласного центру фізичного виховання учнівської молоді Хмельницької обласної ради.</w:t>
      </w:r>
    </w:p>
    <w:p w:rsidR="00F6435C" w:rsidRDefault="00F6435C" w:rsidP="00F643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2F7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 Ж.В.</w:t>
      </w:r>
    </w:p>
    <w:p w:rsidR="00F6435C" w:rsidRDefault="00F6435C" w:rsidP="00F643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35C" w:rsidRDefault="00F6435C" w:rsidP="00F6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 Кожем’якін А.А.</w:t>
      </w:r>
    </w:p>
    <w:p w:rsidR="00F6435C" w:rsidRPr="003E3BD8" w:rsidRDefault="00F6435C" w:rsidP="00F643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35C" w:rsidRDefault="00F6435C" w:rsidP="00F6435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F6435C" w:rsidRDefault="005B2F72" w:rsidP="005B2F72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Вивчити питання та розглянути на наступному засіданні Комітету. </w:t>
      </w:r>
    </w:p>
    <w:p w:rsidR="00F6435C" w:rsidRPr="003E3BD8" w:rsidRDefault="00F6435C" w:rsidP="00F64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Pr="00D803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F6435C" w:rsidRPr="0057575D" w:rsidRDefault="00F6435C" w:rsidP="00F6435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F6435C" w:rsidRDefault="00F6435C" w:rsidP="00F6435C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F6435C" w:rsidRPr="003E3BD8" w:rsidRDefault="00F6435C" w:rsidP="00F6435C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435C" w:rsidRDefault="00F6435C" w:rsidP="00F6435C">
      <w:pPr>
        <w:widowControl w:val="0"/>
        <w:spacing w:after="240" w:line="240" w:lineRule="auto"/>
        <w:ind w:right="118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184DC3" w:rsidRDefault="00184DC3"/>
    <w:sectPr w:rsidR="00184DC3" w:rsidSect="00DA12E8">
      <w:footerReference w:type="default" r:id="rId7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F4" w:rsidRDefault="007734F4">
      <w:pPr>
        <w:spacing w:after="0" w:line="240" w:lineRule="auto"/>
      </w:pPr>
      <w:r>
        <w:separator/>
      </w:r>
    </w:p>
  </w:endnote>
  <w:endnote w:type="continuationSeparator" w:id="0">
    <w:p w:rsidR="007734F4" w:rsidRDefault="0077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DC09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F4">
          <w:rPr>
            <w:noProof/>
          </w:rPr>
          <w:t>1</w:t>
        </w:r>
        <w:r>
          <w:fldChar w:fldCharType="end"/>
        </w:r>
      </w:p>
    </w:sdtContent>
  </w:sdt>
  <w:p w:rsidR="002A7C6A" w:rsidRDefault="007734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F4" w:rsidRDefault="007734F4">
      <w:pPr>
        <w:spacing w:after="0" w:line="240" w:lineRule="auto"/>
      </w:pPr>
      <w:r>
        <w:separator/>
      </w:r>
    </w:p>
  </w:footnote>
  <w:footnote w:type="continuationSeparator" w:id="0">
    <w:p w:rsidR="007734F4" w:rsidRDefault="0077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761"/>
    <w:multiLevelType w:val="hybridMultilevel"/>
    <w:tmpl w:val="877057DE"/>
    <w:lvl w:ilvl="0" w:tplc="86F6FB60">
      <w:start w:val="2"/>
      <w:numFmt w:val="decimal"/>
      <w:lvlText w:val="%1."/>
      <w:lvlJc w:val="left"/>
      <w:pPr>
        <w:ind w:left="1056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59432797"/>
    <w:multiLevelType w:val="hybridMultilevel"/>
    <w:tmpl w:val="32C2931A"/>
    <w:lvl w:ilvl="0" w:tplc="CB54E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E3318C"/>
    <w:multiLevelType w:val="hybridMultilevel"/>
    <w:tmpl w:val="4D9CE176"/>
    <w:lvl w:ilvl="0" w:tplc="CE60E038">
      <w:start w:val="1"/>
      <w:numFmt w:val="decimal"/>
      <w:lvlText w:val="%1."/>
      <w:lvlJc w:val="left"/>
      <w:pPr>
        <w:ind w:left="1293" w:hanging="61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5C"/>
    <w:rsid w:val="000A1316"/>
    <w:rsid w:val="000B53A8"/>
    <w:rsid w:val="001159CC"/>
    <w:rsid w:val="00184DC3"/>
    <w:rsid w:val="0052375A"/>
    <w:rsid w:val="005B2F72"/>
    <w:rsid w:val="005E6339"/>
    <w:rsid w:val="00630B82"/>
    <w:rsid w:val="007734F4"/>
    <w:rsid w:val="007C2783"/>
    <w:rsid w:val="00946421"/>
    <w:rsid w:val="009525EA"/>
    <w:rsid w:val="009F1652"/>
    <w:rsid w:val="00B0022C"/>
    <w:rsid w:val="00B26E32"/>
    <w:rsid w:val="00CA714E"/>
    <w:rsid w:val="00CF323F"/>
    <w:rsid w:val="00DC0938"/>
    <w:rsid w:val="00F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42A"/>
  <w15:chartTrackingRefBased/>
  <w15:docId w15:val="{E4837A94-5CFB-4FF3-B727-26BF41C5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43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F6435C"/>
  </w:style>
  <w:style w:type="paragraph" w:styleId="a5">
    <w:name w:val="List Paragraph"/>
    <w:basedOn w:val="a"/>
    <w:uiPriority w:val="34"/>
    <w:qFormat/>
    <w:rsid w:val="00F64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F6435C"/>
  </w:style>
  <w:style w:type="paragraph" w:styleId="a6">
    <w:name w:val="Balloon Text"/>
    <w:basedOn w:val="a"/>
    <w:link w:val="a7"/>
    <w:uiPriority w:val="99"/>
    <w:semiHidden/>
    <w:unhideWhenUsed/>
    <w:rsid w:val="00DC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4606</Words>
  <Characters>2626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Комітет з питань молоді і спорту 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5</cp:revision>
  <cp:lastPrinted>2022-10-24T13:43:00Z</cp:lastPrinted>
  <dcterms:created xsi:type="dcterms:W3CDTF">2022-09-19T10:39:00Z</dcterms:created>
  <dcterms:modified xsi:type="dcterms:W3CDTF">2022-10-24T13:58:00Z</dcterms:modified>
</cp:coreProperties>
</file>