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B5" w:rsidRDefault="00B013B5" w:rsidP="00B013B5">
      <w:pPr>
        <w:widowControl w:val="0"/>
        <w:spacing w:after="120" w:line="240" w:lineRule="auto"/>
        <w:ind w:firstLine="709"/>
        <w:contextualSpacing/>
        <w:jc w:val="right"/>
        <w:rPr>
          <w:rFonts w:ascii="Times New Roman" w:eastAsia="Times New Roman" w:hAnsi="Times New Roman" w:cs="Times New Roman"/>
          <w:sz w:val="28"/>
          <w:szCs w:val="28"/>
          <w:lang w:eastAsia="uk-UA"/>
        </w:rPr>
      </w:pPr>
    </w:p>
    <w:p w:rsidR="00B013B5" w:rsidRDefault="00B013B5" w:rsidP="00B013B5">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B013B5" w:rsidRDefault="00B013B5" w:rsidP="00B013B5">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B013B5" w:rsidRDefault="00B013B5" w:rsidP="00B013B5">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B013B5" w:rsidRDefault="00B013B5" w:rsidP="00B013B5">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B013B5" w:rsidRDefault="00B013B5" w:rsidP="00B013B5">
      <w:pPr>
        <w:keepNext/>
        <w:spacing w:after="120" w:line="240" w:lineRule="auto"/>
        <w:ind w:firstLine="709"/>
        <w:contextualSpacing/>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Комітет з питань молоді і спорту</w:t>
      </w:r>
    </w:p>
    <w:p w:rsidR="00B013B5" w:rsidRDefault="00B013B5" w:rsidP="00B013B5">
      <w:pPr>
        <w:keepNext/>
        <w:spacing w:after="120" w:line="240" w:lineRule="auto"/>
        <w:ind w:firstLine="709"/>
        <w:contextualSpacing/>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p>
    <w:p w:rsidR="00B013B5" w:rsidRDefault="00B013B5" w:rsidP="00B013B5">
      <w:pPr>
        <w:widowControl w:val="0"/>
        <w:spacing w:after="120" w:line="240" w:lineRule="auto"/>
        <w:ind w:firstLine="709"/>
        <w:contextualSpacing/>
        <w:jc w:val="center"/>
        <w:rPr>
          <w:rFonts w:ascii="Times New Roman" w:eastAsia="Times New Roman" w:hAnsi="Times New Roman" w:cs="Times New Roman"/>
          <w:b/>
          <w:sz w:val="4"/>
          <w:szCs w:val="4"/>
          <w:highlight w:val="yellow"/>
          <w:lang w:eastAsia="uk-UA"/>
        </w:rPr>
      </w:pPr>
    </w:p>
    <w:p w:rsidR="00B013B5" w:rsidRDefault="00B013B5" w:rsidP="00B013B5">
      <w:pPr>
        <w:widowControl w:val="0"/>
        <w:spacing w:after="120" w:line="240" w:lineRule="auto"/>
        <w:ind w:left="2880" w:firstLine="709"/>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 xml:space="preserve">    </w:t>
      </w:r>
    </w:p>
    <w:p w:rsidR="00B013B5" w:rsidRDefault="00B013B5" w:rsidP="00B013B5">
      <w:pPr>
        <w:widowControl w:val="0"/>
        <w:spacing w:after="120" w:line="240" w:lineRule="auto"/>
        <w:ind w:left="2880" w:firstLine="709"/>
        <w:jc w:val="center"/>
        <w:rPr>
          <w:rFonts w:ascii="Times New Roman" w:eastAsia="Times New Roman" w:hAnsi="Times New Roman" w:cs="Times New Roman"/>
          <w:b/>
          <w:sz w:val="16"/>
          <w:szCs w:val="16"/>
          <w:lang w:val="ru-RU" w:eastAsia="uk-UA"/>
        </w:rPr>
      </w:pPr>
    </w:p>
    <w:p w:rsidR="00B013B5" w:rsidRDefault="00B013B5" w:rsidP="00B013B5">
      <w:pPr>
        <w:widowControl w:val="0"/>
        <w:spacing w:after="120" w:line="240" w:lineRule="auto"/>
        <w:ind w:left="2880" w:firstLine="709"/>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 xml:space="preserve"> </w:t>
      </w:r>
      <w:r w:rsidR="00A11418">
        <w:rPr>
          <w:rFonts w:ascii="Times New Roman" w:eastAsia="Times New Roman" w:hAnsi="Times New Roman" w:cs="Times New Roman"/>
          <w:b/>
          <w:sz w:val="28"/>
          <w:szCs w:val="28"/>
          <w:lang w:val="ru-RU" w:eastAsia="uk-UA"/>
        </w:rPr>
        <w:t xml:space="preserve">  </w:t>
      </w:r>
      <w:r w:rsidR="00FA7039">
        <w:rPr>
          <w:rFonts w:ascii="Times New Roman" w:eastAsia="Times New Roman" w:hAnsi="Times New Roman" w:cs="Times New Roman"/>
          <w:b/>
          <w:sz w:val="28"/>
          <w:szCs w:val="28"/>
          <w:lang w:val="ru-RU" w:eastAsia="uk-UA"/>
        </w:rPr>
        <w:t xml:space="preserve">    68</w:t>
      </w:r>
      <w:r>
        <w:rPr>
          <w:rFonts w:ascii="Times New Roman" w:eastAsia="Times New Roman" w:hAnsi="Times New Roman" w:cs="Times New Roman"/>
          <w:b/>
          <w:sz w:val="28"/>
          <w:szCs w:val="28"/>
          <w:lang w:val="ru-RU" w:eastAsia="uk-UA"/>
        </w:rPr>
        <w:t xml:space="preserve"> </w:t>
      </w:r>
    </w:p>
    <w:p w:rsidR="00B013B5" w:rsidRDefault="00B013B5" w:rsidP="00B013B5">
      <w:pPr>
        <w:widowControl w:val="0"/>
        <w:spacing w:after="0" w:line="240" w:lineRule="auto"/>
        <w:ind w:left="2880" w:firstLine="709"/>
        <w:jc w:val="center"/>
        <w:rPr>
          <w:rFonts w:ascii="Times New Roman" w:eastAsia="Times New Roman" w:hAnsi="Times New Roman" w:cs="Times New Roman"/>
          <w:b/>
          <w:sz w:val="16"/>
          <w:szCs w:val="16"/>
          <w:lang w:val="ru-RU" w:eastAsia="uk-UA"/>
        </w:rPr>
      </w:pPr>
    </w:p>
    <w:p w:rsidR="00B013B5" w:rsidRDefault="00A11418" w:rsidP="00B013B5">
      <w:pPr>
        <w:widowControl w:val="0"/>
        <w:spacing w:after="120" w:line="240" w:lineRule="auto"/>
        <w:ind w:left="5387" w:right="-5" w:firstLine="850"/>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val="ru-RU" w:eastAsia="uk-UA"/>
        </w:rPr>
        <w:t xml:space="preserve">  </w:t>
      </w:r>
      <w:r w:rsidR="00FA7039">
        <w:rPr>
          <w:rFonts w:ascii="Times New Roman" w:eastAsia="Times New Roman" w:hAnsi="Times New Roman" w:cs="Times New Roman"/>
          <w:b/>
          <w:sz w:val="28"/>
          <w:szCs w:val="28"/>
          <w:lang w:val="ru-RU" w:eastAsia="uk-UA"/>
        </w:rPr>
        <w:t>19</w:t>
      </w:r>
      <w:r w:rsidR="00FA7039">
        <w:rPr>
          <w:rFonts w:ascii="Times New Roman" w:eastAsia="Times New Roman" w:hAnsi="Times New Roman" w:cs="Times New Roman"/>
          <w:b/>
          <w:sz w:val="28"/>
          <w:szCs w:val="28"/>
          <w:lang w:eastAsia="uk-UA"/>
        </w:rPr>
        <w:t xml:space="preserve">        липня</w:t>
      </w:r>
      <w:r w:rsidR="00B013B5">
        <w:rPr>
          <w:rFonts w:ascii="Times New Roman" w:eastAsia="Times New Roman" w:hAnsi="Times New Roman" w:cs="Times New Roman"/>
          <w:b/>
          <w:sz w:val="28"/>
          <w:szCs w:val="28"/>
          <w:lang w:eastAsia="uk-UA"/>
        </w:rPr>
        <w:t xml:space="preserve">            23</w:t>
      </w:r>
    </w:p>
    <w:p w:rsidR="00B013B5" w:rsidRDefault="00B013B5" w:rsidP="00B013B5">
      <w:pPr>
        <w:spacing w:after="120" w:line="240" w:lineRule="auto"/>
        <w:ind w:firstLine="709"/>
        <w:jc w:val="right"/>
        <w:rPr>
          <w:rFonts w:ascii="Times New Roman" w:eastAsia="Times New Roman" w:hAnsi="Times New Roman" w:cs="Times New Roman"/>
          <w:sz w:val="28"/>
          <w:szCs w:val="28"/>
          <w:lang w:eastAsia="uk-UA"/>
        </w:rPr>
      </w:pPr>
    </w:p>
    <w:p w:rsidR="00B013B5" w:rsidRDefault="00B013B5" w:rsidP="00B013B5">
      <w:pPr>
        <w:spacing w:after="120" w:line="240" w:lineRule="auto"/>
        <w:ind w:firstLine="709"/>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м. Київ</w:t>
      </w:r>
    </w:p>
    <w:p w:rsidR="00B013B5" w:rsidRPr="009132DF" w:rsidRDefault="00B013B5" w:rsidP="00B013B5">
      <w:pPr>
        <w:spacing w:after="120" w:line="240" w:lineRule="auto"/>
        <w:ind w:firstLine="709"/>
        <w:contextualSpacing/>
        <w:jc w:val="both"/>
        <w:rPr>
          <w:rFonts w:ascii="Times New Roman" w:eastAsia="Times New Roman" w:hAnsi="Times New Roman" w:cs="Times New Roman"/>
          <w:sz w:val="28"/>
          <w:szCs w:val="28"/>
          <w:lang w:eastAsia="uk-UA"/>
        </w:rPr>
      </w:pPr>
    </w:p>
    <w:p w:rsidR="00B013B5" w:rsidRPr="009132DF" w:rsidRDefault="00B013B5" w:rsidP="00B013B5">
      <w:pPr>
        <w:spacing w:after="120" w:line="240" w:lineRule="auto"/>
        <w:ind w:firstLine="709"/>
        <w:contextualSpacing/>
        <w:jc w:val="both"/>
        <w:rPr>
          <w:rFonts w:ascii="Times New Roman" w:eastAsia="Times New Roman" w:hAnsi="Times New Roman" w:cs="Times New Roman"/>
          <w:sz w:val="28"/>
          <w:szCs w:val="28"/>
          <w:lang w:eastAsia="uk-UA"/>
        </w:rPr>
      </w:pPr>
    </w:p>
    <w:p w:rsidR="00B013B5" w:rsidRPr="009132DF" w:rsidRDefault="00B013B5" w:rsidP="001B4ACB">
      <w:pPr>
        <w:widowControl w:val="0"/>
        <w:spacing w:after="0" w:line="240" w:lineRule="auto"/>
        <w:ind w:firstLine="709"/>
        <w:jc w:val="both"/>
        <w:rPr>
          <w:rFonts w:ascii="Times New Roman" w:eastAsia="Times New Roman" w:hAnsi="Times New Roman" w:cs="Times New Roman"/>
          <w:sz w:val="28"/>
          <w:szCs w:val="28"/>
          <w:lang w:eastAsia="uk-UA"/>
        </w:rPr>
      </w:pPr>
      <w:r w:rsidRPr="009132DF">
        <w:rPr>
          <w:rFonts w:ascii="Times New Roman" w:eastAsia="Times New Roman" w:hAnsi="Times New Roman" w:cs="Times New Roman"/>
          <w:b/>
          <w:sz w:val="28"/>
          <w:szCs w:val="28"/>
          <w:lang w:eastAsia="uk-UA"/>
        </w:rPr>
        <w:t>Головуючий:</w:t>
      </w:r>
      <w:r w:rsidRPr="009132DF">
        <w:rPr>
          <w:rFonts w:ascii="Times New Roman" w:eastAsia="Times New Roman" w:hAnsi="Times New Roman" w:cs="Times New Roman"/>
          <w:sz w:val="28"/>
          <w:szCs w:val="28"/>
          <w:lang w:eastAsia="uk-UA"/>
        </w:rPr>
        <w:t xml:space="preserve">  Голова Комітету Кожем’якін А.А.</w:t>
      </w:r>
    </w:p>
    <w:p w:rsidR="00B013B5" w:rsidRPr="009132DF" w:rsidRDefault="00B013B5" w:rsidP="001B4ACB">
      <w:pPr>
        <w:widowControl w:val="0"/>
        <w:spacing w:after="0" w:line="240" w:lineRule="auto"/>
        <w:ind w:firstLine="709"/>
        <w:jc w:val="both"/>
        <w:rPr>
          <w:rFonts w:ascii="Times New Roman" w:eastAsia="Times New Roman" w:hAnsi="Times New Roman" w:cs="Times New Roman"/>
          <w:sz w:val="28"/>
          <w:szCs w:val="28"/>
          <w:lang w:eastAsia="uk-UA"/>
        </w:rPr>
      </w:pPr>
    </w:p>
    <w:p w:rsidR="00FA7039" w:rsidRPr="009132DF" w:rsidRDefault="00B013B5" w:rsidP="001B4ACB">
      <w:pPr>
        <w:widowControl w:val="0"/>
        <w:spacing w:after="0" w:line="240" w:lineRule="auto"/>
        <w:ind w:firstLine="709"/>
        <w:jc w:val="both"/>
        <w:rPr>
          <w:rFonts w:ascii="Times New Roman" w:eastAsia="Times New Roman" w:hAnsi="Times New Roman" w:cs="Times New Roman"/>
          <w:sz w:val="28"/>
          <w:szCs w:val="28"/>
          <w:lang w:eastAsia="uk-UA"/>
        </w:rPr>
      </w:pPr>
      <w:r w:rsidRPr="009132DF">
        <w:rPr>
          <w:rFonts w:ascii="Times New Roman" w:eastAsia="Times New Roman" w:hAnsi="Times New Roman" w:cs="Times New Roman"/>
          <w:b/>
          <w:sz w:val="28"/>
          <w:szCs w:val="28"/>
          <w:lang w:eastAsia="uk-UA"/>
        </w:rPr>
        <w:t>Присутні члени Комітету:</w:t>
      </w:r>
      <w:r w:rsidRPr="009132DF">
        <w:rPr>
          <w:rFonts w:ascii="Times New Roman" w:eastAsia="Times New Roman" w:hAnsi="Times New Roman" w:cs="Times New Roman"/>
          <w:sz w:val="28"/>
          <w:szCs w:val="28"/>
          <w:lang w:eastAsia="uk-UA"/>
        </w:rPr>
        <w:t xml:space="preserve"> </w:t>
      </w:r>
      <w:proofErr w:type="spellStart"/>
      <w:r w:rsidRPr="009132DF">
        <w:rPr>
          <w:rFonts w:ascii="Times New Roman" w:eastAsia="Times New Roman" w:hAnsi="Times New Roman" w:cs="Times New Roman"/>
          <w:sz w:val="28"/>
          <w:szCs w:val="28"/>
          <w:lang w:eastAsia="uk-UA"/>
        </w:rPr>
        <w:t>н.д</w:t>
      </w:r>
      <w:proofErr w:type="spellEnd"/>
      <w:r w:rsidRPr="009132DF">
        <w:rPr>
          <w:rFonts w:ascii="Times New Roman" w:eastAsia="Times New Roman" w:hAnsi="Times New Roman" w:cs="Times New Roman"/>
          <w:sz w:val="28"/>
          <w:szCs w:val="28"/>
          <w:lang w:eastAsia="uk-UA"/>
        </w:rPr>
        <w:t xml:space="preserve">. Мокан В.І., </w:t>
      </w:r>
      <w:proofErr w:type="spellStart"/>
      <w:r w:rsidRPr="009132DF">
        <w:rPr>
          <w:rFonts w:ascii="Times New Roman" w:eastAsia="Times New Roman" w:hAnsi="Times New Roman" w:cs="Times New Roman"/>
          <w:sz w:val="28"/>
          <w:szCs w:val="28"/>
          <w:lang w:eastAsia="uk-UA"/>
        </w:rPr>
        <w:t>н.д</w:t>
      </w:r>
      <w:proofErr w:type="spellEnd"/>
      <w:r w:rsidRPr="009132DF">
        <w:rPr>
          <w:rFonts w:ascii="Times New Roman" w:eastAsia="Times New Roman" w:hAnsi="Times New Roman" w:cs="Times New Roman"/>
          <w:sz w:val="28"/>
          <w:szCs w:val="28"/>
          <w:lang w:eastAsia="uk-UA"/>
        </w:rPr>
        <w:t>. Мазурашу Г.Г.</w:t>
      </w:r>
      <w:r w:rsidR="00FA7039" w:rsidRPr="009132DF">
        <w:rPr>
          <w:rFonts w:ascii="Times New Roman" w:eastAsia="Times New Roman" w:hAnsi="Times New Roman" w:cs="Times New Roman"/>
          <w:sz w:val="28"/>
          <w:szCs w:val="28"/>
          <w:lang w:eastAsia="uk-UA"/>
        </w:rPr>
        <w:t xml:space="preserve">, </w:t>
      </w:r>
    </w:p>
    <w:p w:rsidR="00B013B5" w:rsidRPr="009132DF" w:rsidRDefault="00FA7039" w:rsidP="001B4ACB">
      <w:pPr>
        <w:widowControl w:val="0"/>
        <w:spacing w:after="0" w:line="240" w:lineRule="auto"/>
        <w:ind w:firstLine="709"/>
        <w:jc w:val="both"/>
        <w:rPr>
          <w:rFonts w:ascii="Times New Roman" w:eastAsia="Times New Roman" w:hAnsi="Times New Roman" w:cs="Times New Roman"/>
          <w:sz w:val="28"/>
          <w:szCs w:val="28"/>
          <w:lang w:eastAsia="uk-UA"/>
        </w:rPr>
      </w:pPr>
      <w:proofErr w:type="spellStart"/>
      <w:r w:rsidRPr="009132DF">
        <w:rPr>
          <w:rFonts w:ascii="Times New Roman" w:eastAsia="Times New Roman" w:hAnsi="Times New Roman" w:cs="Times New Roman"/>
          <w:sz w:val="28"/>
          <w:szCs w:val="28"/>
          <w:lang w:eastAsia="uk-UA"/>
        </w:rPr>
        <w:t>н.д</w:t>
      </w:r>
      <w:proofErr w:type="spellEnd"/>
      <w:r w:rsidRPr="009132DF">
        <w:rPr>
          <w:rFonts w:ascii="Times New Roman" w:eastAsia="Times New Roman" w:hAnsi="Times New Roman" w:cs="Times New Roman"/>
          <w:sz w:val="28"/>
          <w:szCs w:val="28"/>
          <w:lang w:eastAsia="uk-UA"/>
        </w:rPr>
        <w:t>. Саладуха О.В.</w:t>
      </w:r>
      <w:r w:rsidR="00B013B5" w:rsidRPr="009132DF">
        <w:rPr>
          <w:rFonts w:ascii="Times New Roman" w:eastAsia="Times New Roman" w:hAnsi="Times New Roman" w:cs="Times New Roman"/>
          <w:sz w:val="28"/>
          <w:szCs w:val="28"/>
          <w:lang w:eastAsia="uk-UA"/>
        </w:rPr>
        <w:t xml:space="preserve"> </w:t>
      </w:r>
    </w:p>
    <w:p w:rsidR="00B013B5" w:rsidRPr="009132DF" w:rsidRDefault="00B013B5" w:rsidP="001B4ACB">
      <w:pPr>
        <w:widowControl w:val="0"/>
        <w:spacing w:after="0" w:line="240" w:lineRule="auto"/>
        <w:ind w:firstLine="709"/>
        <w:jc w:val="both"/>
        <w:rPr>
          <w:rFonts w:ascii="Times New Roman" w:eastAsia="Times New Roman" w:hAnsi="Times New Roman" w:cs="Times New Roman"/>
          <w:sz w:val="28"/>
          <w:szCs w:val="28"/>
          <w:lang w:eastAsia="uk-UA"/>
        </w:rPr>
      </w:pPr>
      <w:r w:rsidRPr="009132DF">
        <w:rPr>
          <w:rFonts w:ascii="Times New Roman" w:eastAsia="Times New Roman" w:hAnsi="Times New Roman" w:cs="Times New Roman"/>
          <w:b/>
          <w:sz w:val="28"/>
          <w:szCs w:val="28"/>
          <w:lang w:eastAsia="uk-UA"/>
        </w:rPr>
        <w:t>Секретар:</w:t>
      </w:r>
      <w:r w:rsidRPr="009132DF">
        <w:rPr>
          <w:rFonts w:ascii="Times New Roman" w:eastAsia="Times New Roman" w:hAnsi="Times New Roman" w:cs="Times New Roman"/>
          <w:sz w:val="28"/>
          <w:szCs w:val="28"/>
          <w:lang w:eastAsia="uk-UA"/>
        </w:rPr>
        <w:t xml:space="preserve"> </w:t>
      </w:r>
      <w:proofErr w:type="spellStart"/>
      <w:r w:rsidRPr="009132DF">
        <w:rPr>
          <w:rFonts w:ascii="Times New Roman" w:eastAsia="Times New Roman" w:hAnsi="Times New Roman" w:cs="Times New Roman"/>
          <w:sz w:val="28"/>
          <w:szCs w:val="28"/>
          <w:lang w:eastAsia="uk-UA"/>
        </w:rPr>
        <w:t>н.д</w:t>
      </w:r>
      <w:proofErr w:type="spellEnd"/>
      <w:r w:rsidRPr="009132DF">
        <w:rPr>
          <w:rFonts w:ascii="Times New Roman" w:eastAsia="Times New Roman" w:hAnsi="Times New Roman" w:cs="Times New Roman"/>
          <w:sz w:val="28"/>
          <w:szCs w:val="28"/>
          <w:lang w:eastAsia="uk-UA"/>
        </w:rPr>
        <w:t xml:space="preserve">. Суркіс Г.М. </w:t>
      </w:r>
    </w:p>
    <w:p w:rsidR="00B013B5" w:rsidRPr="009132DF" w:rsidRDefault="00B013B5" w:rsidP="001B4ACB">
      <w:pPr>
        <w:widowControl w:val="0"/>
        <w:spacing w:after="0" w:line="240" w:lineRule="auto"/>
        <w:ind w:firstLine="709"/>
        <w:jc w:val="both"/>
        <w:rPr>
          <w:rFonts w:ascii="Times New Roman" w:eastAsia="Times New Roman" w:hAnsi="Times New Roman" w:cs="Times New Roman"/>
          <w:sz w:val="28"/>
          <w:szCs w:val="28"/>
          <w:lang w:eastAsia="uk-UA"/>
        </w:rPr>
      </w:pPr>
    </w:p>
    <w:p w:rsidR="00B013B5" w:rsidRPr="009132DF" w:rsidRDefault="00B013B5" w:rsidP="001B4ACB">
      <w:pPr>
        <w:widowControl w:val="0"/>
        <w:spacing w:after="0" w:line="240" w:lineRule="auto"/>
        <w:ind w:firstLine="709"/>
        <w:jc w:val="both"/>
        <w:rPr>
          <w:rFonts w:ascii="Times New Roman" w:eastAsia="Times New Roman" w:hAnsi="Times New Roman" w:cs="Times New Roman"/>
          <w:sz w:val="28"/>
          <w:szCs w:val="28"/>
          <w:lang w:eastAsia="uk-UA"/>
        </w:rPr>
      </w:pPr>
      <w:r w:rsidRPr="009132DF">
        <w:rPr>
          <w:rFonts w:ascii="Times New Roman" w:eastAsia="Times New Roman" w:hAnsi="Times New Roman" w:cs="Times New Roman"/>
          <w:b/>
          <w:sz w:val="28"/>
          <w:szCs w:val="28"/>
          <w:lang w:eastAsia="uk-UA"/>
        </w:rPr>
        <w:t xml:space="preserve">Присутні працівники секретаріату  Комітету: </w:t>
      </w:r>
      <w:r w:rsidRPr="009132DF">
        <w:rPr>
          <w:rFonts w:ascii="Times New Roman" w:eastAsia="Times New Roman" w:hAnsi="Times New Roman" w:cs="Times New Roman"/>
          <w:sz w:val="28"/>
          <w:szCs w:val="28"/>
          <w:lang w:eastAsia="uk-UA"/>
        </w:rPr>
        <w:t xml:space="preserve">Скалозуб В.А., Молоканов Ю.А.,  Крикун Ю.Ю., Товстенко В.М., </w:t>
      </w:r>
      <w:r w:rsidR="00FA7039" w:rsidRPr="009132DF">
        <w:rPr>
          <w:rFonts w:ascii="Times New Roman" w:eastAsia="Times New Roman" w:hAnsi="Times New Roman" w:cs="Times New Roman"/>
          <w:sz w:val="28"/>
          <w:szCs w:val="28"/>
          <w:lang w:eastAsia="uk-UA"/>
        </w:rPr>
        <w:t xml:space="preserve">Осадча Л.М., </w:t>
      </w:r>
      <w:r w:rsidRPr="009132DF">
        <w:rPr>
          <w:rFonts w:ascii="Times New Roman" w:eastAsia="Times New Roman" w:hAnsi="Times New Roman" w:cs="Times New Roman"/>
          <w:sz w:val="28"/>
          <w:szCs w:val="28"/>
          <w:lang w:eastAsia="uk-UA"/>
        </w:rPr>
        <w:t>Іванів Ю.В.</w:t>
      </w:r>
    </w:p>
    <w:p w:rsidR="00B013B5" w:rsidRPr="009132DF" w:rsidRDefault="00B013B5" w:rsidP="001B4ACB">
      <w:pPr>
        <w:framePr w:hSpace="180" w:wrap="around" w:vAnchor="page" w:hAnchor="margin" w:y="603"/>
        <w:spacing w:after="0" w:line="240" w:lineRule="auto"/>
        <w:jc w:val="both"/>
        <w:rPr>
          <w:rFonts w:ascii="Times New Roman" w:eastAsia="Times New Roman" w:hAnsi="Times New Roman" w:cs="Times New Roman"/>
          <w:sz w:val="28"/>
          <w:szCs w:val="28"/>
        </w:rPr>
      </w:pPr>
    </w:p>
    <w:p w:rsidR="00B013B5" w:rsidRPr="009132DF" w:rsidRDefault="00B013B5" w:rsidP="001B4ACB">
      <w:pPr>
        <w:spacing w:after="0" w:line="240" w:lineRule="auto"/>
        <w:jc w:val="both"/>
        <w:rPr>
          <w:rFonts w:ascii="Times New Roman" w:hAnsi="Times New Roman" w:cs="Times New Roman"/>
          <w:color w:val="000000"/>
          <w:sz w:val="28"/>
          <w:szCs w:val="28"/>
          <w:shd w:val="clear" w:color="auto" w:fill="FFFFFF"/>
          <w:lang w:eastAsia="uk-UA"/>
        </w:rPr>
      </w:pPr>
      <w:r w:rsidRPr="009132DF">
        <w:rPr>
          <w:rFonts w:ascii="Times New Roman" w:hAnsi="Times New Roman" w:cs="Times New Roman"/>
          <w:color w:val="000000"/>
          <w:sz w:val="28"/>
          <w:szCs w:val="28"/>
          <w:shd w:val="clear" w:color="auto" w:fill="FFFFFF"/>
          <w:lang w:eastAsia="uk-UA"/>
        </w:rPr>
        <w:t xml:space="preserve">           </w:t>
      </w:r>
    </w:p>
    <w:p w:rsidR="00C55A63" w:rsidRPr="009132DF" w:rsidRDefault="001B4ACB" w:rsidP="00C55A63">
      <w:pPr>
        <w:spacing w:after="0" w:line="240" w:lineRule="auto"/>
        <w:jc w:val="both"/>
        <w:rPr>
          <w:rFonts w:ascii="Times New Roman" w:eastAsia="Times New Roman" w:hAnsi="Times New Roman" w:cs="Times New Roman"/>
          <w:color w:val="000000" w:themeColor="text1"/>
          <w:sz w:val="28"/>
          <w:szCs w:val="28"/>
        </w:rPr>
      </w:pPr>
      <w:r w:rsidRPr="009132DF">
        <w:rPr>
          <w:rFonts w:ascii="Times New Roman" w:hAnsi="Times New Roman" w:cs="Times New Roman"/>
          <w:color w:val="000000"/>
          <w:sz w:val="28"/>
          <w:szCs w:val="28"/>
          <w:shd w:val="clear" w:color="auto" w:fill="FFFFFF"/>
          <w:lang w:eastAsia="uk-UA"/>
        </w:rPr>
        <w:t xml:space="preserve">       </w:t>
      </w:r>
      <w:r w:rsidR="00B013B5" w:rsidRPr="009132DF">
        <w:rPr>
          <w:rFonts w:ascii="Times New Roman" w:hAnsi="Times New Roman" w:cs="Times New Roman"/>
          <w:b/>
          <w:color w:val="000000"/>
          <w:sz w:val="28"/>
          <w:szCs w:val="28"/>
          <w:shd w:val="clear" w:color="auto" w:fill="FFFFFF"/>
          <w:lang w:eastAsia="uk-UA"/>
        </w:rPr>
        <w:t>Запрошені:</w:t>
      </w:r>
      <w:r w:rsidR="00B013B5" w:rsidRPr="009132DF">
        <w:rPr>
          <w:rFonts w:ascii="Times New Roman" w:hAnsi="Times New Roman" w:cs="Times New Roman"/>
          <w:sz w:val="28"/>
          <w:szCs w:val="28"/>
          <w:shd w:val="clear" w:color="auto" w:fill="FFFFFF"/>
        </w:rPr>
        <w:t xml:space="preserve"> </w:t>
      </w:r>
      <w:proofErr w:type="spellStart"/>
      <w:r w:rsidRPr="009132DF">
        <w:rPr>
          <w:rFonts w:ascii="Times New Roman" w:hAnsi="Times New Roman" w:cs="Times New Roman"/>
          <w:sz w:val="28"/>
          <w:szCs w:val="28"/>
          <w:shd w:val="clear" w:color="auto" w:fill="FFFFFF"/>
        </w:rPr>
        <w:t>Піпа</w:t>
      </w:r>
      <w:proofErr w:type="spellEnd"/>
      <w:r w:rsidRPr="009132DF">
        <w:rPr>
          <w:rFonts w:ascii="Times New Roman" w:hAnsi="Times New Roman" w:cs="Times New Roman"/>
          <w:sz w:val="28"/>
          <w:szCs w:val="28"/>
          <w:shd w:val="clear" w:color="auto" w:fill="FFFFFF"/>
        </w:rPr>
        <w:t xml:space="preserve"> Н.Р. -</w:t>
      </w:r>
      <w:r w:rsidR="00FA7039" w:rsidRPr="009132DF">
        <w:rPr>
          <w:rFonts w:ascii="Times New Roman" w:hAnsi="Times New Roman" w:cs="Times New Roman"/>
          <w:sz w:val="28"/>
          <w:szCs w:val="28"/>
          <w:shd w:val="clear" w:color="auto" w:fill="FFFFFF"/>
        </w:rPr>
        <w:t xml:space="preserve"> народна</w:t>
      </w:r>
      <w:r w:rsidR="00B013B5" w:rsidRPr="009132DF">
        <w:rPr>
          <w:rFonts w:ascii="Times New Roman" w:hAnsi="Times New Roman" w:cs="Times New Roman"/>
          <w:sz w:val="28"/>
          <w:szCs w:val="28"/>
          <w:shd w:val="clear" w:color="auto" w:fill="FFFFFF"/>
        </w:rPr>
        <w:t xml:space="preserve"> депутат</w:t>
      </w:r>
      <w:r w:rsidR="00FA7039" w:rsidRPr="009132DF">
        <w:rPr>
          <w:rFonts w:ascii="Times New Roman" w:hAnsi="Times New Roman" w:cs="Times New Roman"/>
          <w:sz w:val="28"/>
          <w:szCs w:val="28"/>
          <w:shd w:val="clear" w:color="auto" w:fill="FFFFFF"/>
        </w:rPr>
        <w:t>ка</w:t>
      </w:r>
      <w:r w:rsidR="00B013B5" w:rsidRPr="009132DF">
        <w:rPr>
          <w:rFonts w:ascii="Times New Roman" w:hAnsi="Times New Roman" w:cs="Times New Roman"/>
          <w:sz w:val="28"/>
          <w:szCs w:val="28"/>
          <w:shd w:val="clear" w:color="auto" w:fill="FFFFFF"/>
        </w:rPr>
        <w:t xml:space="preserve"> України, </w:t>
      </w:r>
      <w:proofErr w:type="spellStart"/>
      <w:r w:rsidR="00FA7039" w:rsidRPr="009132DF">
        <w:rPr>
          <w:rFonts w:ascii="Times New Roman" w:hAnsi="Times New Roman" w:cs="Times New Roman"/>
          <w:sz w:val="28"/>
          <w:szCs w:val="28"/>
          <w:shd w:val="clear" w:color="auto" w:fill="FFFFFF"/>
        </w:rPr>
        <w:t>Гутцайт</w:t>
      </w:r>
      <w:proofErr w:type="spellEnd"/>
      <w:r w:rsidR="00FA7039" w:rsidRPr="009132DF">
        <w:rPr>
          <w:rFonts w:ascii="Times New Roman" w:hAnsi="Times New Roman" w:cs="Times New Roman"/>
          <w:sz w:val="28"/>
          <w:szCs w:val="28"/>
          <w:shd w:val="clear" w:color="auto" w:fill="FFFFFF"/>
        </w:rPr>
        <w:t xml:space="preserve"> В.М.</w:t>
      </w:r>
      <w:r w:rsidRPr="009132DF">
        <w:rPr>
          <w:rFonts w:ascii="Times New Roman" w:hAnsi="Times New Roman" w:cs="Times New Roman"/>
          <w:sz w:val="28"/>
          <w:szCs w:val="28"/>
          <w:shd w:val="clear" w:color="auto" w:fill="FFFFFF"/>
        </w:rPr>
        <w:t xml:space="preserve">- </w:t>
      </w:r>
      <w:r w:rsidR="00FA7039" w:rsidRPr="009132DF">
        <w:rPr>
          <w:rFonts w:ascii="Times New Roman" w:hAnsi="Times New Roman" w:cs="Times New Roman"/>
          <w:sz w:val="28"/>
          <w:szCs w:val="28"/>
          <w:shd w:val="clear" w:color="auto" w:fill="FFFFFF"/>
        </w:rPr>
        <w:t xml:space="preserve">Міністр молоді  та  спорту України, Панченко Л.В. -  заступник Міністра молоді  та  спорту України, </w:t>
      </w:r>
      <w:r w:rsidR="00B013B5" w:rsidRPr="009132DF">
        <w:rPr>
          <w:rFonts w:ascii="Times New Roman" w:hAnsi="Times New Roman" w:cs="Times New Roman"/>
          <w:sz w:val="28"/>
          <w:szCs w:val="28"/>
          <w:shd w:val="clear" w:color="auto" w:fill="FFFFFF"/>
        </w:rPr>
        <w:t xml:space="preserve">Бідний М.В. – заступник Міністра молоді  та  спорту України, </w:t>
      </w:r>
      <w:proofErr w:type="spellStart"/>
      <w:r w:rsidR="00FA7039" w:rsidRPr="009132DF">
        <w:rPr>
          <w:rFonts w:ascii="Times New Roman" w:hAnsi="Times New Roman" w:cs="Times New Roman"/>
          <w:sz w:val="28"/>
          <w:szCs w:val="28"/>
          <w:shd w:val="clear" w:color="auto" w:fill="FFFFFF"/>
        </w:rPr>
        <w:t>Карандєєв</w:t>
      </w:r>
      <w:proofErr w:type="spellEnd"/>
      <w:r w:rsidR="00FA7039" w:rsidRPr="009132DF">
        <w:rPr>
          <w:rFonts w:ascii="Times New Roman" w:hAnsi="Times New Roman" w:cs="Times New Roman"/>
          <w:sz w:val="28"/>
          <w:szCs w:val="28"/>
          <w:shd w:val="clear" w:color="auto" w:fill="FFFFFF"/>
        </w:rPr>
        <w:t xml:space="preserve"> Р.В. - </w:t>
      </w:r>
      <w:r w:rsidR="00FA7039" w:rsidRPr="009132DF">
        <w:rPr>
          <w:rFonts w:ascii="Times New Roman" w:eastAsia="Times New Roman" w:hAnsi="Times New Roman" w:cs="Times New Roman"/>
          <w:color w:val="000000" w:themeColor="text1"/>
          <w:sz w:val="28"/>
          <w:szCs w:val="28"/>
        </w:rPr>
        <w:t xml:space="preserve">перший заступник Міністра культури та інформаційної політики України, Григоренко Г.В. - </w:t>
      </w:r>
      <w:r w:rsidR="00FA7039" w:rsidRPr="009132DF">
        <w:rPr>
          <w:rFonts w:ascii="Times New Roman" w:eastAsia="Times New Roman" w:hAnsi="Times New Roman" w:cs="Times New Roman"/>
          <w:sz w:val="28"/>
          <w:szCs w:val="28"/>
        </w:rPr>
        <w:t xml:space="preserve">заступник Міністра культури та інформаційної політики України, Суслова І.М. – </w:t>
      </w:r>
      <w:r w:rsidR="00172580">
        <w:rPr>
          <w:rFonts w:ascii="Times New Roman" w:eastAsia="Times New Roman" w:hAnsi="Times New Roman" w:cs="Times New Roman"/>
          <w:sz w:val="28"/>
          <w:szCs w:val="28"/>
        </w:rPr>
        <w:t>п</w:t>
      </w:r>
      <w:r w:rsidR="00FA7039" w:rsidRPr="009132DF">
        <w:rPr>
          <w:rFonts w:ascii="Times New Roman" w:eastAsia="Times New Roman" w:hAnsi="Times New Roman" w:cs="Times New Roman"/>
          <w:sz w:val="28"/>
          <w:szCs w:val="28"/>
        </w:rPr>
        <w:t xml:space="preserve">редставник Уповноваженого Верховної Ради України </w:t>
      </w:r>
      <w:r w:rsidRPr="009132DF">
        <w:rPr>
          <w:rFonts w:ascii="Times New Roman" w:eastAsia="Times New Roman" w:hAnsi="Times New Roman" w:cs="Times New Roman"/>
          <w:sz w:val="28"/>
          <w:szCs w:val="28"/>
        </w:rPr>
        <w:t xml:space="preserve"> з прав дитини</w:t>
      </w:r>
      <w:r w:rsidR="00FA7039" w:rsidRPr="009132DF">
        <w:rPr>
          <w:rFonts w:ascii="Times New Roman" w:eastAsia="Times New Roman" w:hAnsi="Times New Roman" w:cs="Times New Roman"/>
          <w:sz w:val="28"/>
          <w:szCs w:val="28"/>
        </w:rPr>
        <w:t xml:space="preserve">, Сушкевич В.М. - </w:t>
      </w:r>
      <w:r w:rsidR="00FA7039" w:rsidRPr="009132DF">
        <w:rPr>
          <w:rFonts w:ascii="Times New Roman" w:eastAsia="Times New Roman" w:hAnsi="Times New Roman" w:cs="Times New Roman"/>
          <w:color w:val="000000" w:themeColor="text1"/>
          <w:sz w:val="28"/>
          <w:szCs w:val="28"/>
        </w:rPr>
        <w:t xml:space="preserve">президент Національного комітету спорту інвалідів України, </w:t>
      </w:r>
      <w:r w:rsidR="00FA7039" w:rsidRPr="009132DF">
        <w:rPr>
          <w:rFonts w:ascii="Times New Roman" w:hAnsi="Times New Roman" w:cs="Times New Roman"/>
          <w:sz w:val="28"/>
          <w:szCs w:val="28"/>
          <w:shd w:val="clear" w:color="auto" w:fill="FFFFFF"/>
        </w:rPr>
        <w:t xml:space="preserve">Шевляк І.М. – президент Спортивного комітету України, </w:t>
      </w:r>
      <w:proofErr w:type="spellStart"/>
      <w:r w:rsidR="00FA7039" w:rsidRPr="009132DF">
        <w:rPr>
          <w:rFonts w:ascii="Times New Roman" w:hAnsi="Times New Roman" w:cs="Times New Roman"/>
          <w:sz w:val="28"/>
          <w:szCs w:val="28"/>
          <w:shd w:val="clear" w:color="auto" w:fill="FFFFFF"/>
        </w:rPr>
        <w:t>Баженков</w:t>
      </w:r>
      <w:proofErr w:type="spellEnd"/>
      <w:r w:rsidR="00FA7039" w:rsidRPr="009132DF">
        <w:rPr>
          <w:rFonts w:ascii="Times New Roman" w:hAnsi="Times New Roman" w:cs="Times New Roman"/>
          <w:sz w:val="28"/>
          <w:szCs w:val="28"/>
          <w:shd w:val="clear" w:color="auto" w:fill="FFFFFF"/>
        </w:rPr>
        <w:t xml:space="preserve"> Є.В. - </w:t>
      </w:r>
      <w:r w:rsidR="00FA7039" w:rsidRPr="009132DF">
        <w:rPr>
          <w:rFonts w:ascii="Times New Roman" w:eastAsia="Times New Roman" w:hAnsi="Times New Roman" w:cs="Times New Roman"/>
          <w:color w:val="000000" w:themeColor="text1"/>
          <w:sz w:val="28"/>
          <w:szCs w:val="28"/>
        </w:rPr>
        <w:t xml:space="preserve">голова фізкультурно-спортивного товариства «Спартак», президент федерації регбі України, </w:t>
      </w:r>
      <w:proofErr w:type="spellStart"/>
      <w:r w:rsidR="00FA7039" w:rsidRPr="009132DF">
        <w:rPr>
          <w:rFonts w:ascii="Times New Roman" w:eastAsia="Times New Roman" w:hAnsi="Times New Roman" w:cs="Times New Roman"/>
          <w:color w:val="000000" w:themeColor="text1"/>
          <w:sz w:val="28"/>
          <w:szCs w:val="28"/>
        </w:rPr>
        <w:t>Скугарева</w:t>
      </w:r>
      <w:proofErr w:type="spellEnd"/>
      <w:r w:rsidR="00FA7039" w:rsidRPr="009132DF">
        <w:rPr>
          <w:rFonts w:ascii="Times New Roman" w:eastAsia="Times New Roman" w:hAnsi="Times New Roman" w:cs="Times New Roman"/>
          <w:color w:val="000000" w:themeColor="text1"/>
          <w:sz w:val="28"/>
          <w:szCs w:val="28"/>
        </w:rPr>
        <w:t xml:space="preserve"> О.А. - начальник Українського центру з фізичної культури і спорту осіб з інвалідністю «</w:t>
      </w:r>
      <w:proofErr w:type="spellStart"/>
      <w:r w:rsidR="00FA7039" w:rsidRPr="009132DF">
        <w:rPr>
          <w:rFonts w:ascii="Times New Roman" w:eastAsia="Times New Roman" w:hAnsi="Times New Roman" w:cs="Times New Roman"/>
          <w:color w:val="000000" w:themeColor="text1"/>
          <w:sz w:val="28"/>
          <w:szCs w:val="28"/>
        </w:rPr>
        <w:t>Інваспорт</w:t>
      </w:r>
      <w:proofErr w:type="spellEnd"/>
      <w:r w:rsidR="00FA7039" w:rsidRPr="009132DF">
        <w:rPr>
          <w:rFonts w:ascii="Times New Roman" w:eastAsia="Times New Roman" w:hAnsi="Times New Roman" w:cs="Times New Roman"/>
          <w:color w:val="000000" w:themeColor="text1"/>
          <w:sz w:val="28"/>
          <w:szCs w:val="28"/>
        </w:rPr>
        <w:t xml:space="preserve">», </w:t>
      </w:r>
      <w:r w:rsidR="00A62F34" w:rsidRPr="009132DF">
        <w:rPr>
          <w:rFonts w:ascii="Times New Roman" w:eastAsia="Times New Roman" w:hAnsi="Times New Roman" w:cs="Times New Roman"/>
          <w:color w:val="000000" w:themeColor="text1"/>
          <w:sz w:val="28"/>
          <w:szCs w:val="28"/>
        </w:rPr>
        <w:t>Бурий І.М. - заступник начальника Українського центру з фізичної культури і спорту осіб з інвалідністю «</w:t>
      </w:r>
      <w:proofErr w:type="spellStart"/>
      <w:r w:rsidR="00A62F34" w:rsidRPr="009132DF">
        <w:rPr>
          <w:rFonts w:ascii="Times New Roman" w:eastAsia="Times New Roman" w:hAnsi="Times New Roman" w:cs="Times New Roman"/>
          <w:color w:val="000000" w:themeColor="text1"/>
          <w:sz w:val="28"/>
          <w:szCs w:val="28"/>
        </w:rPr>
        <w:t>Інваспорт</w:t>
      </w:r>
      <w:proofErr w:type="spellEnd"/>
      <w:r w:rsidR="00A62F34" w:rsidRPr="009132DF">
        <w:rPr>
          <w:rFonts w:ascii="Times New Roman" w:eastAsia="Times New Roman" w:hAnsi="Times New Roman" w:cs="Times New Roman"/>
          <w:color w:val="000000" w:themeColor="text1"/>
          <w:sz w:val="28"/>
          <w:szCs w:val="28"/>
        </w:rPr>
        <w:t>», Корж</w:t>
      </w:r>
      <w:r w:rsidR="007A7F3E">
        <w:rPr>
          <w:rFonts w:ascii="Times New Roman" w:eastAsia="Times New Roman" w:hAnsi="Times New Roman" w:cs="Times New Roman"/>
          <w:color w:val="000000" w:themeColor="text1"/>
          <w:sz w:val="28"/>
          <w:szCs w:val="28"/>
        </w:rPr>
        <w:t xml:space="preserve"> В.П. - перший заступник голови</w:t>
      </w:r>
      <w:r w:rsidR="00752BC1">
        <w:rPr>
          <w:rFonts w:ascii="Times New Roman" w:eastAsia="Times New Roman" w:hAnsi="Times New Roman" w:cs="Times New Roman"/>
          <w:color w:val="000000" w:themeColor="text1"/>
          <w:sz w:val="28"/>
          <w:szCs w:val="28"/>
        </w:rPr>
        <w:t xml:space="preserve"> </w:t>
      </w:r>
      <w:r w:rsidR="00A62F34" w:rsidRPr="009132DF">
        <w:rPr>
          <w:rFonts w:ascii="Times New Roman" w:eastAsia="Times New Roman" w:hAnsi="Times New Roman" w:cs="Times New Roman"/>
          <w:color w:val="000000" w:themeColor="text1"/>
          <w:sz w:val="28"/>
          <w:szCs w:val="28"/>
        </w:rPr>
        <w:t>фізкультурно-спортивного товариства «Динамо»</w:t>
      </w:r>
      <w:r w:rsidR="007A7F3E">
        <w:rPr>
          <w:rFonts w:ascii="Times New Roman" w:eastAsia="Times New Roman" w:hAnsi="Times New Roman" w:cs="Times New Roman"/>
          <w:color w:val="000000" w:themeColor="text1"/>
          <w:sz w:val="28"/>
          <w:szCs w:val="28"/>
        </w:rPr>
        <w:t xml:space="preserve"> України</w:t>
      </w:r>
      <w:r w:rsidR="00A62F34" w:rsidRPr="009132DF">
        <w:rPr>
          <w:rFonts w:ascii="Times New Roman" w:eastAsia="Times New Roman" w:hAnsi="Times New Roman" w:cs="Times New Roman"/>
          <w:color w:val="000000" w:themeColor="text1"/>
          <w:sz w:val="28"/>
          <w:szCs w:val="28"/>
        </w:rPr>
        <w:t xml:space="preserve">, </w:t>
      </w:r>
    </w:p>
    <w:p w:rsidR="00752BC1" w:rsidRDefault="00A62F34" w:rsidP="00752BC1">
      <w:pPr>
        <w:spacing w:after="0" w:line="240" w:lineRule="auto"/>
        <w:jc w:val="both"/>
        <w:rPr>
          <w:rFonts w:ascii="Times New Roman" w:eastAsia="Times New Roman" w:hAnsi="Times New Roman" w:cs="Times New Roman"/>
          <w:color w:val="000000" w:themeColor="text1"/>
          <w:sz w:val="28"/>
          <w:szCs w:val="28"/>
        </w:rPr>
      </w:pPr>
      <w:proofErr w:type="spellStart"/>
      <w:r w:rsidRPr="009132DF">
        <w:rPr>
          <w:rFonts w:ascii="Times New Roman" w:eastAsia="Times New Roman" w:hAnsi="Times New Roman" w:cs="Times New Roman"/>
          <w:color w:val="000000" w:themeColor="text1"/>
          <w:sz w:val="28"/>
          <w:szCs w:val="28"/>
        </w:rPr>
        <w:t>Мендусь</w:t>
      </w:r>
      <w:proofErr w:type="spellEnd"/>
      <w:r w:rsidRPr="009132DF">
        <w:rPr>
          <w:rFonts w:ascii="Times New Roman" w:eastAsia="Times New Roman" w:hAnsi="Times New Roman" w:cs="Times New Roman"/>
          <w:color w:val="000000" w:themeColor="text1"/>
          <w:sz w:val="28"/>
          <w:szCs w:val="28"/>
        </w:rPr>
        <w:t xml:space="preserve"> О.П. - голова "Всеукраїнського фізкультур</w:t>
      </w:r>
      <w:r w:rsidR="00172580">
        <w:rPr>
          <w:rFonts w:ascii="Times New Roman" w:eastAsia="Times New Roman" w:hAnsi="Times New Roman" w:cs="Times New Roman"/>
          <w:color w:val="000000" w:themeColor="text1"/>
          <w:sz w:val="28"/>
          <w:szCs w:val="28"/>
        </w:rPr>
        <w:t>но-спортивного</w:t>
      </w:r>
      <w:r w:rsidRPr="009132DF">
        <w:rPr>
          <w:rFonts w:ascii="Times New Roman" w:eastAsia="Times New Roman" w:hAnsi="Times New Roman" w:cs="Times New Roman"/>
          <w:color w:val="000000" w:themeColor="text1"/>
          <w:sz w:val="28"/>
          <w:szCs w:val="28"/>
        </w:rPr>
        <w:t xml:space="preserve"> товарис</w:t>
      </w:r>
      <w:r w:rsidR="00172580">
        <w:rPr>
          <w:rFonts w:ascii="Times New Roman" w:eastAsia="Times New Roman" w:hAnsi="Times New Roman" w:cs="Times New Roman"/>
          <w:color w:val="000000" w:themeColor="text1"/>
          <w:sz w:val="28"/>
          <w:szCs w:val="28"/>
        </w:rPr>
        <w:t>тва</w:t>
      </w:r>
      <w:r w:rsidRPr="009132DF">
        <w:rPr>
          <w:rFonts w:ascii="Times New Roman" w:eastAsia="Times New Roman" w:hAnsi="Times New Roman" w:cs="Times New Roman"/>
          <w:color w:val="000000" w:themeColor="text1"/>
          <w:sz w:val="28"/>
          <w:szCs w:val="28"/>
        </w:rPr>
        <w:t xml:space="preserve"> "Колос", </w:t>
      </w:r>
      <w:proofErr w:type="spellStart"/>
      <w:r w:rsidRPr="009132DF">
        <w:rPr>
          <w:rFonts w:ascii="Times New Roman" w:eastAsia="Times New Roman" w:hAnsi="Times New Roman" w:cs="Times New Roman"/>
          <w:color w:val="000000" w:themeColor="text1"/>
          <w:sz w:val="28"/>
          <w:szCs w:val="28"/>
        </w:rPr>
        <w:t>Омельчук</w:t>
      </w:r>
      <w:proofErr w:type="spellEnd"/>
      <w:r w:rsidRPr="009132DF">
        <w:rPr>
          <w:rFonts w:ascii="Times New Roman" w:eastAsia="Times New Roman" w:hAnsi="Times New Roman" w:cs="Times New Roman"/>
          <w:color w:val="000000" w:themeColor="text1"/>
          <w:sz w:val="28"/>
          <w:szCs w:val="28"/>
        </w:rPr>
        <w:t xml:space="preserve"> Н.В. - голова громадської організації "Всеукраїнське фізкультурно-спортивне товариство "Україна", </w:t>
      </w:r>
      <w:proofErr w:type="spellStart"/>
      <w:r w:rsidRPr="009132DF">
        <w:rPr>
          <w:rFonts w:ascii="Times New Roman" w:eastAsia="Times New Roman" w:hAnsi="Times New Roman" w:cs="Times New Roman"/>
          <w:color w:val="000000" w:themeColor="text1"/>
          <w:sz w:val="28"/>
          <w:szCs w:val="28"/>
        </w:rPr>
        <w:t>Фіногенов</w:t>
      </w:r>
      <w:proofErr w:type="spellEnd"/>
      <w:r w:rsidRPr="009132DF">
        <w:rPr>
          <w:rFonts w:ascii="Times New Roman" w:eastAsia="Times New Roman" w:hAnsi="Times New Roman" w:cs="Times New Roman"/>
          <w:color w:val="000000" w:themeColor="text1"/>
          <w:sz w:val="28"/>
          <w:szCs w:val="28"/>
        </w:rPr>
        <w:t xml:space="preserve"> Ю. С. - начальник Управління фізичної культури і спорту Міністерства оборони України, </w:t>
      </w:r>
      <w:r w:rsidRPr="009132DF">
        <w:rPr>
          <w:rFonts w:ascii="Times New Roman" w:eastAsia="Times New Roman" w:hAnsi="Times New Roman" w:cs="Times New Roman"/>
          <w:sz w:val="28"/>
          <w:szCs w:val="28"/>
        </w:rPr>
        <w:t>Григоренк</w:t>
      </w:r>
      <w:r w:rsidR="00752BC1">
        <w:rPr>
          <w:rFonts w:ascii="Times New Roman" w:eastAsia="Times New Roman" w:hAnsi="Times New Roman" w:cs="Times New Roman"/>
          <w:sz w:val="28"/>
          <w:szCs w:val="28"/>
        </w:rPr>
        <w:t>о Л. П. –  головний спеціаліст в</w:t>
      </w:r>
      <w:r w:rsidRPr="009132DF">
        <w:rPr>
          <w:rFonts w:ascii="Times New Roman" w:eastAsia="Times New Roman" w:hAnsi="Times New Roman" w:cs="Times New Roman"/>
          <w:sz w:val="28"/>
          <w:szCs w:val="28"/>
        </w:rPr>
        <w:t xml:space="preserve">ідділу з питань адміністративної відповідальності та антикорупційної експертизи Головного управління </w:t>
      </w:r>
      <w:r w:rsidRPr="009132DF">
        <w:rPr>
          <w:rFonts w:ascii="Times New Roman" w:eastAsia="Times New Roman" w:hAnsi="Times New Roman" w:cs="Times New Roman"/>
          <w:sz w:val="28"/>
          <w:szCs w:val="28"/>
        </w:rPr>
        <w:lastRenderedPageBreak/>
        <w:t>кримінальної юстиції Директорату правосуддя та кримінальної юстиції Міністерства юстиції України,</w:t>
      </w:r>
      <w:r w:rsidR="001B4ACB" w:rsidRPr="009132DF">
        <w:rPr>
          <w:rFonts w:ascii="Times New Roman" w:eastAsia="Times New Roman" w:hAnsi="Times New Roman" w:cs="Times New Roman"/>
          <w:sz w:val="28"/>
          <w:szCs w:val="28"/>
        </w:rPr>
        <w:t xml:space="preserve"> </w:t>
      </w:r>
      <w:proofErr w:type="spellStart"/>
      <w:r w:rsidR="001B4ACB" w:rsidRPr="009132DF">
        <w:rPr>
          <w:rFonts w:ascii="Times New Roman" w:eastAsia="Times New Roman" w:hAnsi="Times New Roman" w:cs="Times New Roman"/>
          <w:sz w:val="28"/>
          <w:szCs w:val="28"/>
        </w:rPr>
        <w:t>Мандрікіна</w:t>
      </w:r>
      <w:proofErr w:type="spellEnd"/>
      <w:r w:rsidR="001B4ACB" w:rsidRPr="009132DF">
        <w:rPr>
          <w:rFonts w:ascii="Times New Roman" w:eastAsia="Times New Roman" w:hAnsi="Times New Roman" w:cs="Times New Roman"/>
          <w:sz w:val="28"/>
          <w:szCs w:val="28"/>
        </w:rPr>
        <w:t xml:space="preserve"> А.В. - </w:t>
      </w:r>
      <w:r w:rsidR="001B4ACB" w:rsidRPr="009132DF">
        <w:rPr>
          <w:rFonts w:ascii="Times New Roman" w:eastAsia="Times New Roman" w:hAnsi="Times New Roman" w:cs="Times New Roman"/>
          <w:color w:val="000000" w:themeColor="text1"/>
          <w:sz w:val="28"/>
          <w:szCs w:val="28"/>
        </w:rPr>
        <w:t>заступник директора Департаменту</w:t>
      </w:r>
      <w:r w:rsidR="00172580">
        <w:rPr>
          <w:rFonts w:ascii="Times New Roman" w:eastAsia="Times New Roman" w:hAnsi="Times New Roman" w:cs="Times New Roman"/>
          <w:color w:val="000000" w:themeColor="text1"/>
          <w:sz w:val="28"/>
          <w:szCs w:val="28"/>
        </w:rPr>
        <w:t xml:space="preserve"> </w:t>
      </w:r>
      <w:r w:rsidR="001B4ACB" w:rsidRPr="009132DF">
        <w:rPr>
          <w:rFonts w:ascii="Times New Roman" w:eastAsia="Times New Roman" w:hAnsi="Times New Roman" w:cs="Times New Roman"/>
          <w:color w:val="000000" w:themeColor="text1"/>
          <w:sz w:val="28"/>
          <w:szCs w:val="28"/>
        </w:rPr>
        <w:t>-</w:t>
      </w:r>
      <w:r w:rsidR="00172580">
        <w:rPr>
          <w:rFonts w:ascii="Times New Roman" w:eastAsia="Times New Roman" w:hAnsi="Times New Roman" w:cs="Times New Roman"/>
          <w:color w:val="000000" w:themeColor="text1"/>
          <w:sz w:val="28"/>
          <w:szCs w:val="28"/>
        </w:rPr>
        <w:t xml:space="preserve"> </w:t>
      </w:r>
      <w:r w:rsidR="001B4ACB" w:rsidRPr="009132DF">
        <w:rPr>
          <w:rFonts w:ascii="Times New Roman" w:eastAsia="Times New Roman" w:hAnsi="Times New Roman" w:cs="Times New Roman"/>
          <w:color w:val="000000" w:themeColor="text1"/>
          <w:sz w:val="28"/>
          <w:szCs w:val="28"/>
        </w:rPr>
        <w:t xml:space="preserve">начальник відділу Міністерства фінансів України, Мирський Л.М. - </w:t>
      </w:r>
      <w:r w:rsidR="00752BC1">
        <w:rPr>
          <w:rFonts w:ascii="Times New Roman" w:eastAsia="Times New Roman" w:hAnsi="Times New Roman" w:cs="Times New Roman"/>
          <w:color w:val="000000" w:themeColor="text1"/>
          <w:sz w:val="28"/>
          <w:szCs w:val="28"/>
        </w:rPr>
        <w:t>заступник директора Д</w:t>
      </w:r>
      <w:r w:rsidR="001B4ACB" w:rsidRPr="009132DF">
        <w:rPr>
          <w:rFonts w:ascii="Times New Roman" w:eastAsia="Times New Roman" w:hAnsi="Times New Roman" w:cs="Times New Roman"/>
          <w:color w:val="000000" w:themeColor="text1"/>
          <w:sz w:val="28"/>
          <w:szCs w:val="28"/>
        </w:rPr>
        <w:t xml:space="preserve">епартаменту олімпійського спорту - начальник відділу циклічних та </w:t>
      </w:r>
      <w:proofErr w:type="spellStart"/>
      <w:r w:rsidR="001B4ACB" w:rsidRPr="009132DF">
        <w:rPr>
          <w:rFonts w:ascii="Times New Roman" w:eastAsia="Times New Roman" w:hAnsi="Times New Roman" w:cs="Times New Roman"/>
          <w:color w:val="000000" w:themeColor="text1"/>
          <w:sz w:val="28"/>
          <w:szCs w:val="28"/>
        </w:rPr>
        <w:t>швидкісно</w:t>
      </w:r>
      <w:proofErr w:type="spellEnd"/>
      <w:r w:rsidR="001B4ACB" w:rsidRPr="009132DF">
        <w:rPr>
          <w:rFonts w:ascii="Times New Roman" w:eastAsia="Times New Roman" w:hAnsi="Times New Roman" w:cs="Times New Roman"/>
          <w:color w:val="000000" w:themeColor="text1"/>
          <w:sz w:val="28"/>
          <w:szCs w:val="28"/>
        </w:rPr>
        <w:t xml:space="preserve">-силових літніх олімпійських видів спорту Міністерства </w:t>
      </w:r>
      <w:r w:rsidR="00752BC1">
        <w:rPr>
          <w:rFonts w:ascii="Times New Roman" w:eastAsia="Times New Roman" w:hAnsi="Times New Roman" w:cs="Times New Roman"/>
          <w:color w:val="000000" w:themeColor="text1"/>
          <w:sz w:val="28"/>
          <w:szCs w:val="28"/>
        </w:rPr>
        <w:t xml:space="preserve">  </w:t>
      </w:r>
      <w:r w:rsidR="001B4ACB" w:rsidRPr="009132DF">
        <w:rPr>
          <w:rFonts w:ascii="Times New Roman" w:eastAsia="Times New Roman" w:hAnsi="Times New Roman" w:cs="Times New Roman"/>
          <w:color w:val="000000" w:themeColor="text1"/>
          <w:sz w:val="28"/>
          <w:szCs w:val="28"/>
        </w:rPr>
        <w:t xml:space="preserve">молоді </w:t>
      </w:r>
      <w:r w:rsidR="00752BC1">
        <w:rPr>
          <w:rFonts w:ascii="Times New Roman" w:eastAsia="Times New Roman" w:hAnsi="Times New Roman" w:cs="Times New Roman"/>
          <w:color w:val="000000" w:themeColor="text1"/>
          <w:sz w:val="28"/>
          <w:szCs w:val="28"/>
        </w:rPr>
        <w:t xml:space="preserve">  </w:t>
      </w:r>
      <w:r w:rsidR="001B4ACB" w:rsidRPr="009132DF">
        <w:rPr>
          <w:rFonts w:ascii="Times New Roman" w:eastAsia="Times New Roman" w:hAnsi="Times New Roman" w:cs="Times New Roman"/>
          <w:color w:val="000000" w:themeColor="text1"/>
          <w:sz w:val="28"/>
          <w:szCs w:val="28"/>
        </w:rPr>
        <w:t>та</w:t>
      </w:r>
      <w:r w:rsidR="00752BC1">
        <w:rPr>
          <w:rFonts w:ascii="Times New Roman" w:eastAsia="Times New Roman" w:hAnsi="Times New Roman" w:cs="Times New Roman"/>
          <w:color w:val="000000" w:themeColor="text1"/>
          <w:sz w:val="28"/>
          <w:szCs w:val="28"/>
        </w:rPr>
        <w:t xml:space="preserve"> </w:t>
      </w:r>
      <w:r w:rsidR="001B4ACB" w:rsidRPr="009132DF">
        <w:rPr>
          <w:rFonts w:ascii="Times New Roman" w:eastAsia="Times New Roman" w:hAnsi="Times New Roman" w:cs="Times New Roman"/>
          <w:color w:val="000000" w:themeColor="text1"/>
          <w:sz w:val="28"/>
          <w:szCs w:val="28"/>
        </w:rPr>
        <w:t xml:space="preserve"> </w:t>
      </w:r>
      <w:r w:rsidR="00752BC1">
        <w:rPr>
          <w:rFonts w:ascii="Times New Roman" w:eastAsia="Times New Roman" w:hAnsi="Times New Roman" w:cs="Times New Roman"/>
          <w:color w:val="000000" w:themeColor="text1"/>
          <w:sz w:val="28"/>
          <w:szCs w:val="28"/>
        </w:rPr>
        <w:t xml:space="preserve"> </w:t>
      </w:r>
      <w:r w:rsidR="001B4ACB" w:rsidRPr="009132DF">
        <w:rPr>
          <w:rFonts w:ascii="Times New Roman" w:eastAsia="Times New Roman" w:hAnsi="Times New Roman" w:cs="Times New Roman"/>
          <w:color w:val="000000" w:themeColor="text1"/>
          <w:sz w:val="28"/>
          <w:szCs w:val="28"/>
        </w:rPr>
        <w:t xml:space="preserve">спорту </w:t>
      </w:r>
      <w:r w:rsidR="00752BC1">
        <w:rPr>
          <w:rFonts w:ascii="Times New Roman" w:eastAsia="Times New Roman" w:hAnsi="Times New Roman" w:cs="Times New Roman"/>
          <w:color w:val="000000" w:themeColor="text1"/>
          <w:sz w:val="28"/>
          <w:szCs w:val="28"/>
        </w:rPr>
        <w:t xml:space="preserve">  </w:t>
      </w:r>
      <w:r w:rsidR="001B4ACB" w:rsidRPr="009132DF">
        <w:rPr>
          <w:rFonts w:ascii="Times New Roman" w:eastAsia="Times New Roman" w:hAnsi="Times New Roman" w:cs="Times New Roman"/>
          <w:color w:val="000000" w:themeColor="text1"/>
          <w:sz w:val="28"/>
          <w:szCs w:val="28"/>
        </w:rPr>
        <w:t xml:space="preserve">України, </w:t>
      </w:r>
      <w:r w:rsidR="00752BC1">
        <w:rPr>
          <w:rFonts w:ascii="Times New Roman" w:eastAsia="Times New Roman" w:hAnsi="Times New Roman" w:cs="Times New Roman"/>
          <w:color w:val="000000" w:themeColor="text1"/>
          <w:sz w:val="28"/>
          <w:szCs w:val="28"/>
        </w:rPr>
        <w:t xml:space="preserve"> </w:t>
      </w:r>
      <w:r w:rsidR="001B4ACB" w:rsidRPr="009132DF">
        <w:rPr>
          <w:rFonts w:ascii="Times New Roman" w:eastAsia="Times New Roman" w:hAnsi="Times New Roman" w:cs="Times New Roman"/>
          <w:color w:val="000000" w:themeColor="text1"/>
          <w:sz w:val="28"/>
          <w:szCs w:val="28"/>
        </w:rPr>
        <w:t>Стеценко В.Г.</w:t>
      </w:r>
      <w:r w:rsidR="00752BC1">
        <w:rPr>
          <w:rFonts w:ascii="Times New Roman" w:eastAsia="Times New Roman" w:hAnsi="Times New Roman" w:cs="Times New Roman"/>
          <w:color w:val="000000" w:themeColor="text1"/>
          <w:sz w:val="28"/>
          <w:szCs w:val="28"/>
        </w:rPr>
        <w:t xml:space="preserve"> </w:t>
      </w:r>
      <w:r w:rsidR="001B4ACB" w:rsidRPr="009132DF">
        <w:rPr>
          <w:rFonts w:ascii="Times New Roman" w:eastAsia="Times New Roman" w:hAnsi="Times New Roman" w:cs="Times New Roman"/>
          <w:color w:val="000000" w:themeColor="text1"/>
          <w:sz w:val="28"/>
          <w:szCs w:val="28"/>
        </w:rPr>
        <w:t xml:space="preserve"> -</w:t>
      </w:r>
      <w:r w:rsidR="00752BC1">
        <w:rPr>
          <w:rFonts w:ascii="Times New Roman" w:eastAsia="Times New Roman" w:hAnsi="Times New Roman" w:cs="Times New Roman"/>
          <w:color w:val="000000" w:themeColor="text1"/>
          <w:sz w:val="28"/>
          <w:szCs w:val="28"/>
        </w:rPr>
        <w:t xml:space="preserve"> </w:t>
      </w:r>
      <w:r w:rsidR="001B4ACB" w:rsidRPr="009132DF">
        <w:rPr>
          <w:rFonts w:ascii="Times New Roman" w:eastAsia="Times New Roman" w:hAnsi="Times New Roman" w:cs="Times New Roman"/>
          <w:color w:val="000000" w:themeColor="text1"/>
          <w:sz w:val="28"/>
          <w:szCs w:val="28"/>
        </w:rPr>
        <w:t xml:space="preserve"> голова </w:t>
      </w:r>
      <w:r w:rsidR="00752BC1">
        <w:rPr>
          <w:rFonts w:ascii="Times New Roman" w:eastAsia="Times New Roman" w:hAnsi="Times New Roman" w:cs="Times New Roman"/>
          <w:color w:val="000000" w:themeColor="text1"/>
          <w:sz w:val="28"/>
          <w:szCs w:val="28"/>
        </w:rPr>
        <w:t xml:space="preserve">  </w:t>
      </w:r>
      <w:r w:rsidR="001B4ACB" w:rsidRPr="009132DF">
        <w:rPr>
          <w:rFonts w:ascii="Times New Roman" w:eastAsia="Times New Roman" w:hAnsi="Times New Roman" w:cs="Times New Roman"/>
          <w:color w:val="000000" w:themeColor="text1"/>
          <w:sz w:val="28"/>
          <w:szCs w:val="28"/>
        </w:rPr>
        <w:t>Комітету</w:t>
      </w:r>
    </w:p>
    <w:p w:rsidR="00752BC1" w:rsidRDefault="001B4ACB" w:rsidP="00752BC1">
      <w:pPr>
        <w:spacing w:after="0" w:line="240" w:lineRule="auto"/>
        <w:jc w:val="both"/>
        <w:rPr>
          <w:rFonts w:ascii="Times New Roman" w:eastAsia="Times New Roman" w:hAnsi="Times New Roman" w:cs="Times New Roman"/>
          <w:color w:val="000000" w:themeColor="text1"/>
          <w:sz w:val="28"/>
          <w:szCs w:val="28"/>
        </w:rPr>
      </w:pPr>
      <w:r w:rsidRPr="009132DF">
        <w:rPr>
          <w:rFonts w:ascii="Times New Roman" w:eastAsia="Times New Roman" w:hAnsi="Times New Roman" w:cs="Times New Roman"/>
          <w:color w:val="000000" w:themeColor="text1"/>
          <w:sz w:val="28"/>
          <w:szCs w:val="28"/>
        </w:rPr>
        <w:t xml:space="preserve"> з </w:t>
      </w:r>
      <w:r w:rsidR="00752BC1">
        <w:rPr>
          <w:rFonts w:ascii="Times New Roman" w:eastAsia="Times New Roman" w:hAnsi="Times New Roman" w:cs="Times New Roman"/>
          <w:color w:val="000000" w:themeColor="text1"/>
          <w:sz w:val="28"/>
          <w:szCs w:val="28"/>
        </w:rPr>
        <w:t xml:space="preserve">  </w:t>
      </w:r>
      <w:r w:rsidRPr="009132DF">
        <w:rPr>
          <w:rFonts w:ascii="Times New Roman" w:eastAsia="Times New Roman" w:hAnsi="Times New Roman" w:cs="Times New Roman"/>
          <w:color w:val="000000" w:themeColor="text1"/>
          <w:sz w:val="28"/>
          <w:szCs w:val="28"/>
        </w:rPr>
        <w:t xml:space="preserve">фізичного </w:t>
      </w:r>
      <w:r w:rsidR="00752BC1">
        <w:rPr>
          <w:rFonts w:ascii="Times New Roman" w:eastAsia="Times New Roman" w:hAnsi="Times New Roman" w:cs="Times New Roman"/>
          <w:color w:val="000000" w:themeColor="text1"/>
          <w:sz w:val="28"/>
          <w:szCs w:val="28"/>
        </w:rPr>
        <w:t xml:space="preserve">  </w:t>
      </w:r>
      <w:r w:rsidRPr="009132DF">
        <w:rPr>
          <w:rFonts w:ascii="Times New Roman" w:eastAsia="Times New Roman" w:hAnsi="Times New Roman" w:cs="Times New Roman"/>
          <w:color w:val="000000" w:themeColor="text1"/>
          <w:sz w:val="28"/>
          <w:szCs w:val="28"/>
        </w:rPr>
        <w:t>виховання</w:t>
      </w:r>
      <w:r w:rsidR="00752BC1">
        <w:rPr>
          <w:rFonts w:ascii="Times New Roman" w:eastAsia="Times New Roman" w:hAnsi="Times New Roman" w:cs="Times New Roman"/>
          <w:color w:val="000000" w:themeColor="text1"/>
          <w:sz w:val="28"/>
          <w:szCs w:val="28"/>
        </w:rPr>
        <w:t xml:space="preserve"> </w:t>
      </w:r>
      <w:r w:rsidRPr="009132DF">
        <w:rPr>
          <w:rFonts w:ascii="Times New Roman" w:eastAsia="Times New Roman" w:hAnsi="Times New Roman" w:cs="Times New Roman"/>
          <w:color w:val="000000" w:themeColor="text1"/>
          <w:sz w:val="28"/>
          <w:szCs w:val="28"/>
        </w:rPr>
        <w:t xml:space="preserve"> та </w:t>
      </w:r>
      <w:r w:rsidR="00752BC1">
        <w:rPr>
          <w:rFonts w:ascii="Times New Roman" w:eastAsia="Times New Roman" w:hAnsi="Times New Roman" w:cs="Times New Roman"/>
          <w:color w:val="000000" w:themeColor="text1"/>
          <w:sz w:val="28"/>
          <w:szCs w:val="28"/>
        </w:rPr>
        <w:t xml:space="preserve">  </w:t>
      </w:r>
      <w:r w:rsidRPr="009132DF">
        <w:rPr>
          <w:rFonts w:ascii="Times New Roman" w:eastAsia="Times New Roman" w:hAnsi="Times New Roman" w:cs="Times New Roman"/>
          <w:color w:val="000000" w:themeColor="text1"/>
          <w:sz w:val="28"/>
          <w:szCs w:val="28"/>
        </w:rPr>
        <w:t>спорту</w:t>
      </w:r>
      <w:r w:rsidR="00752BC1">
        <w:rPr>
          <w:rFonts w:ascii="Times New Roman" w:eastAsia="Times New Roman" w:hAnsi="Times New Roman" w:cs="Times New Roman"/>
          <w:color w:val="000000" w:themeColor="text1"/>
          <w:sz w:val="28"/>
          <w:szCs w:val="28"/>
        </w:rPr>
        <w:t xml:space="preserve">  </w:t>
      </w:r>
      <w:r w:rsidRPr="009132DF">
        <w:rPr>
          <w:rFonts w:ascii="Times New Roman" w:eastAsia="Times New Roman" w:hAnsi="Times New Roman" w:cs="Times New Roman"/>
          <w:color w:val="000000" w:themeColor="text1"/>
          <w:sz w:val="28"/>
          <w:szCs w:val="28"/>
        </w:rPr>
        <w:t xml:space="preserve"> </w:t>
      </w:r>
      <w:r w:rsidRPr="00752BC1">
        <w:rPr>
          <w:rFonts w:ascii="Times New Roman" w:eastAsia="Times New Roman" w:hAnsi="Times New Roman" w:cs="Times New Roman"/>
          <w:color w:val="000000" w:themeColor="text1"/>
          <w:sz w:val="28"/>
          <w:szCs w:val="28"/>
        </w:rPr>
        <w:t>Міністерства</w:t>
      </w:r>
      <w:r w:rsidRPr="009132DF">
        <w:rPr>
          <w:rFonts w:ascii="Times New Roman" w:eastAsia="Times New Roman" w:hAnsi="Times New Roman" w:cs="Times New Roman"/>
          <w:color w:val="000000" w:themeColor="text1"/>
          <w:sz w:val="28"/>
          <w:szCs w:val="28"/>
        </w:rPr>
        <w:t xml:space="preserve"> </w:t>
      </w:r>
      <w:r w:rsidR="00752BC1">
        <w:rPr>
          <w:rFonts w:ascii="Times New Roman" w:eastAsia="Times New Roman" w:hAnsi="Times New Roman" w:cs="Times New Roman"/>
          <w:color w:val="000000" w:themeColor="text1"/>
          <w:sz w:val="28"/>
          <w:szCs w:val="28"/>
        </w:rPr>
        <w:t xml:space="preserve"> </w:t>
      </w:r>
      <w:r w:rsidRPr="009132DF">
        <w:rPr>
          <w:rFonts w:ascii="Times New Roman" w:eastAsia="Times New Roman" w:hAnsi="Times New Roman" w:cs="Times New Roman"/>
          <w:color w:val="000000" w:themeColor="text1"/>
          <w:sz w:val="28"/>
          <w:szCs w:val="28"/>
        </w:rPr>
        <w:t>освіти</w:t>
      </w:r>
      <w:r w:rsidR="00752BC1">
        <w:rPr>
          <w:rFonts w:ascii="Times New Roman" w:eastAsia="Times New Roman" w:hAnsi="Times New Roman" w:cs="Times New Roman"/>
          <w:color w:val="000000" w:themeColor="text1"/>
          <w:sz w:val="28"/>
          <w:szCs w:val="28"/>
        </w:rPr>
        <w:t xml:space="preserve"> </w:t>
      </w:r>
      <w:r w:rsidRPr="009132DF">
        <w:rPr>
          <w:rFonts w:ascii="Times New Roman" w:eastAsia="Times New Roman" w:hAnsi="Times New Roman" w:cs="Times New Roman"/>
          <w:color w:val="000000" w:themeColor="text1"/>
          <w:sz w:val="28"/>
          <w:szCs w:val="28"/>
        </w:rPr>
        <w:t xml:space="preserve"> і</w:t>
      </w:r>
      <w:r w:rsidR="00752BC1">
        <w:rPr>
          <w:rFonts w:ascii="Times New Roman" w:eastAsia="Times New Roman" w:hAnsi="Times New Roman" w:cs="Times New Roman"/>
          <w:color w:val="000000" w:themeColor="text1"/>
          <w:sz w:val="28"/>
          <w:szCs w:val="28"/>
        </w:rPr>
        <w:t xml:space="preserve">   </w:t>
      </w:r>
      <w:r w:rsidRPr="009132DF">
        <w:rPr>
          <w:rFonts w:ascii="Times New Roman" w:eastAsia="Times New Roman" w:hAnsi="Times New Roman" w:cs="Times New Roman"/>
          <w:color w:val="000000" w:themeColor="text1"/>
          <w:sz w:val="28"/>
          <w:szCs w:val="28"/>
        </w:rPr>
        <w:t xml:space="preserve"> науки</w:t>
      </w:r>
      <w:r w:rsidR="00752BC1">
        <w:rPr>
          <w:rFonts w:ascii="Times New Roman" w:eastAsia="Times New Roman" w:hAnsi="Times New Roman" w:cs="Times New Roman"/>
          <w:color w:val="000000" w:themeColor="text1"/>
          <w:sz w:val="28"/>
          <w:szCs w:val="28"/>
        </w:rPr>
        <w:t xml:space="preserve">   </w:t>
      </w:r>
      <w:r w:rsidRPr="009132DF">
        <w:rPr>
          <w:rFonts w:ascii="Times New Roman" w:eastAsia="Times New Roman" w:hAnsi="Times New Roman" w:cs="Times New Roman"/>
          <w:color w:val="000000" w:themeColor="text1"/>
          <w:sz w:val="28"/>
          <w:szCs w:val="28"/>
        </w:rPr>
        <w:t xml:space="preserve"> України, </w:t>
      </w:r>
    </w:p>
    <w:p w:rsidR="001B4ACB" w:rsidRPr="009132DF" w:rsidRDefault="001B4ACB" w:rsidP="00752BC1">
      <w:pPr>
        <w:spacing w:after="0" w:line="240" w:lineRule="auto"/>
        <w:jc w:val="both"/>
        <w:rPr>
          <w:rFonts w:ascii="Times New Roman" w:eastAsia="Times New Roman" w:hAnsi="Times New Roman" w:cs="Times New Roman"/>
          <w:color w:val="000000" w:themeColor="text1"/>
          <w:sz w:val="28"/>
          <w:szCs w:val="28"/>
        </w:rPr>
      </w:pPr>
      <w:proofErr w:type="spellStart"/>
      <w:r w:rsidRPr="009132DF">
        <w:rPr>
          <w:rFonts w:ascii="Times New Roman" w:eastAsia="Times New Roman" w:hAnsi="Times New Roman" w:cs="Times New Roman"/>
          <w:color w:val="000000" w:themeColor="text1"/>
          <w:sz w:val="28"/>
          <w:szCs w:val="28"/>
        </w:rPr>
        <w:t>Сакута</w:t>
      </w:r>
      <w:proofErr w:type="spellEnd"/>
      <w:r w:rsidRPr="009132DF">
        <w:rPr>
          <w:rFonts w:ascii="Times New Roman" w:eastAsia="Times New Roman" w:hAnsi="Times New Roman" w:cs="Times New Roman"/>
          <w:color w:val="000000" w:themeColor="text1"/>
          <w:sz w:val="28"/>
          <w:szCs w:val="28"/>
        </w:rPr>
        <w:t xml:space="preserve"> М.А.</w:t>
      </w:r>
      <w:r w:rsidR="00752BC1">
        <w:rPr>
          <w:rFonts w:ascii="Times New Roman" w:eastAsia="Times New Roman" w:hAnsi="Times New Roman" w:cs="Times New Roman"/>
          <w:color w:val="000000" w:themeColor="text1"/>
          <w:sz w:val="28"/>
          <w:szCs w:val="28"/>
        </w:rPr>
        <w:t xml:space="preserve"> -</w:t>
      </w:r>
      <w:r w:rsidRPr="009132DF">
        <w:rPr>
          <w:rFonts w:ascii="Times New Roman" w:eastAsia="Times New Roman" w:hAnsi="Times New Roman" w:cs="Times New Roman"/>
          <w:color w:val="000000" w:themeColor="text1"/>
          <w:sz w:val="28"/>
          <w:szCs w:val="28"/>
        </w:rPr>
        <w:t xml:space="preserve"> генеральний директор Директорату з питань подолання складних життєвих обставин Міністерства соціальної політики України, </w:t>
      </w:r>
      <w:proofErr w:type="spellStart"/>
      <w:r w:rsidRPr="009132DF">
        <w:rPr>
          <w:rFonts w:ascii="Times New Roman" w:eastAsia="Times New Roman" w:hAnsi="Times New Roman" w:cs="Times New Roman"/>
          <w:color w:val="000000" w:themeColor="text1"/>
          <w:sz w:val="28"/>
          <w:szCs w:val="28"/>
        </w:rPr>
        <w:t>Суліма</w:t>
      </w:r>
      <w:proofErr w:type="spellEnd"/>
      <w:r w:rsidRPr="009132DF">
        <w:rPr>
          <w:rFonts w:ascii="Times New Roman" w:eastAsia="Times New Roman" w:hAnsi="Times New Roman" w:cs="Times New Roman"/>
          <w:color w:val="000000" w:themeColor="text1"/>
          <w:sz w:val="28"/>
          <w:szCs w:val="28"/>
        </w:rPr>
        <w:t xml:space="preserve"> О.В. - заступник генерального директора Директорату розвитку соціальних послуг - керівник експертної групи з питань розвитку системи надання соціальних послуг Міністерства соціальної політики України, </w:t>
      </w:r>
      <w:proofErr w:type="spellStart"/>
      <w:r w:rsidRPr="009132DF">
        <w:rPr>
          <w:rFonts w:ascii="Times New Roman" w:eastAsia="Times New Roman" w:hAnsi="Times New Roman" w:cs="Times New Roman"/>
          <w:color w:val="000000" w:themeColor="text1"/>
          <w:sz w:val="28"/>
          <w:szCs w:val="28"/>
        </w:rPr>
        <w:t>Простибоженко</w:t>
      </w:r>
      <w:proofErr w:type="spellEnd"/>
      <w:r w:rsidRPr="009132DF">
        <w:rPr>
          <w:rFonts w:ascii="Times New Roman" w:eastAsia="Times New Roman" w:hAnsi="Times New Roman" w:cs="Times New Roman"/>
          <w:color w:val="000000" w:themeColor="text1"/>
          <w:sz w:val="28"/>
          <w:szCs w:val="28"/>
        </w:rPr>
        <w:t xml:space="preserve"> О.С. - голова правління Центру сімейно-правових досліджень, голова Комітету Національної Асоціації Адвокатів України з цивільного права та процесу, Фесенко А.С. - начальник відділу нормативно-правового забезпечення організації діяльності органів та осіб, що здійснюють примусове виконання рішень Головного управління нормативно-правового забезпечення виконавчих проваджень Директорату правосуддя та кримінальної юстиції Міністерства юстиції України.</w:t>
      </w:r>
    </w:p>
    <w:p w:rsidR="001B4ACB" w:rsidRPr="009132DF" w:rsidRDefault="001B4ACB" w:rsidP="00752BC1">
      <w:pPr>
        <w:spacing w:after="0" w:line="240" w:lineRule="auto"/>
        <w:jc w:val="both"/>
        <w:rPr>
          <w:rFonts w:ascii="Times New Roman" w:eastAsia="Times New Roman" w:hAnsi="Times New Roman" w:cs="Times New Roman"/>
          <w:color w:val="000000" w:themeColor="text1"/>
          <w:sz w:val="28"/>
          <w:szCs w:val="28"/>
        </w:rPr>
      </w:pPr>
    </w:p>
    <w:tbl>
      <w:tblPr>
        <w:tblpPr w:leftFromText="180" w:rightFromText="180" w:vertAnchor="page" w:horzAnchor="margin" w:tblpX="-431" w:tblpY="603"/>
        <w:tblW w:w="9918" w:type="dxa"/>
        <w:tblCellMar>
          <w:left w:w="0" w:type="dxa"/>
          <w:right w:w="0" w:type="dxa"/>
        </w:tblCellMar>
        <w:tblLook w:val="04A0" w:firstRow="1" w:lastRow="0" w:firstColumn="1" w:lastColumn="0" w:noHBand="0" w:noVBand="1"/>
      </w:tblPr>
      <w:tblGrid>
        <w:gridCol w:w="9918"/>
      </w:tblGrid>
      <w:tr w:rsidR="001B4ACB" w:rsidRPr="009132DF" w:rsidTr="00FC16B8">
        <w:trPr>
          <w:cantSplit/>
          <w:trHeight w:val="20"/>
        </w:trPr>
        <w:tc>
          <w:tcPr>
            <w:tcW w:w="5762" w:type="dxa"/>
            <w:shd w:val="clear" w:color="auto" w:fill="auto"/>
            <w:tcMar>
              <w:top w:w="30" w:type="dxa"/>
              <w:left w:w="45" w:type="dxa"/>
              <w:bottom w:w="30" w:type="dxa"/>
              <w:right w:w="45" w:type="dxa"/>
            </w:tcMar>
            <w:vAlign w:val="bottom"/>
          </w:tcPr>
          <w:p w:rsidR="001B4ACB" w:rsidRPr="009132DF" w:rsidRDefault="001B4ACB" w:rsidP="00C55A63">
            <w:pPr>
              <w:spacing w:after="0" w:line="240" w:lineRule="auto"/>
              <w:jc w:val="both"/>
              <w:rPr>
                <w:rFonts w:ascii="Times New Roman" w:eastAsia="Times New Roman" w:hAnsi="Times New Roman" w:cs="Times New Roman"/>
                <w:color w:val="000000" w:themeColor="text1"/>
                <w:sz w:val="28"/>
                <w:szCs w:val="28"/>
              </w:rPr>
            </w:pPr>
          </w:p>
        </w:tc>
      </w:tr>
    </w:tbl>
    <w:p w:rsidR="001B4ACB" w:rsidRPr="009132DF" w:rsidRDefault="001B4ACB" w:rsidP="001B4ACB">
      <w:pPr>
        <w:spacing w:after="0" w:line="240" w:lineRule="auto"/>
        <w:jc w:val="both"/>
        <w:rPr>
          <w:rFonts w:ascii="Times New Roman" w:eastAsia="Times New Roman" w:hAnsi="Times New Roman" w:cs="Times New Roman"/>
          <w:color w:val="000000" w:themeColor="text1"/>
          <w:sz w:val="28"/>
          <w:szCs w:val="28"/>
        </w:rPr>
      </w:pPr>
    </w:p>
    <w:p w:rsidR="001B4ACB" w:rsidRPr="009132DF" w:rsidRDefault="001B4ACB" w:rsidP="001B4ACB">
      <w:pPr>
        <w:spacing w:after="0" w:line="240" w:lineRule="auto"/>
        <w:rPr>
          <w:rFonts w:ascii="Times New Roman" w:eastAsia="Times New Roman" w:hAnsi="Times New Roman" w:cs="Times New Roman"/>
          <w:color w:val="000000" w:themeColor="text1"/>
          <w:sz w:val="28"/>
          <w:szCs w:val="28"/>
        </w:rPr>
      </w:pPr>
    </w:p>
    <w:p w:rsidR="00A62F34" w:rsidRPr="009132DF" w:rsidRDefault="00A62F34" w:rsidP="00A62F34">
      <w:pPr>
        <w:spacing w:after="0" w:line="240" w:lineRule="auto"/>
        <w:rPr>
          <w:rFonts w:ascii="Times New Roman" w:eastAsia="Times New Roman" w:hAnsi="Times New Roman" w:cs="Times New Roman"/>
          <w:color w:val="000000" w:themeColor="text1"/>
          <w:sz w:val="28"/>
          <w:szCs w:val="28"/>
        </w:rPr>
      </w:pPr>
    </w:p>
    <w:p w:rsidR="00A62F34" w:rsidRPr="009132DF" w:rsidRDefault="00A62F34" w:rsidP="00A62F34">
      <w:pPr>
        <w:spacing w:after="0" w:line="240" w:lineRule="auto"/>
        <w:rPr>
          <w:rFonts w:ascii="Times New Roman" w:eastAsia="Times New Roman" w:hAnsi="Times New Roman" w:cs="Times New Roman"/>
          <w:color w:val="000000" w:themeColor="text1"/>
          <w:sz w:val="28"/>
          <w:szCs w:val="28"/>
        </w:rPr>
      </w:pPr>
    </w:p>
    <w:p w:rsidR="00B013B5" w:rsidRDefault="001F5E2F" w:rsidP="00B013B5">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r w:rsidRPr="009132DF">
        <w:rPr>
          <w:rFonts w:ascii="Times New Roman" w:eastAsia="Times New Roman" w:hAnsi="Times New Roman" w:cs="Times New Roman"/>
          <w:b/>
          <w:color w:val="000000"/>
          <w:sz w:val="28"/>
          <w:szCs w:val="28"/>
          <w:shd w:val="clear" w:color="auto" w:fill="FFFFFF"/>
          <w:lang w:eastAsia="uk-UA"/>
        </w:rPr>
        <w:t>П</w:t>
      </w:r>
      <w:r w:rsidR="00B013B5" w:rsidRPr="009132DF">
        <w:rPr>
          <w:rFonts w:ascii="Times New Roman" w:eastAsia="Times New Roman" w:hAnsi="Times New Roman" w:cs="Times New Roman"/>
          <w:b/>
          <w:color w:val="000000"/>
          <w:sz w:val="28"/>
          <w:szCs w:val="28"/>
          <w:shd w:val="clear" w:color="auto" w:fill="FFFFFF"/>
          <w:lang w:eastAsia="uk-UA"/>
        </w:rPr>
        <w:t>ОРЯДОК ДЕННИЙ:</w:t>
      </w:r>
    </w:p>
    <w:p w:rsidR="009F775B" w:rsidRPr="009132DF" w:rsidRDefault="009F775B" w:rsidP="00B013B5">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p>
    <w:p w:rsidR="001F5E2F" w:rsidRPr="009132DF" w:rsidRDefault="001F5E2F" w:rsidP="001F5E2F">
      <w:pPr>
        <w:spacing w:after="120"/>
        <w:ind w:right="425" w:firstLine="709"/>
        <w:jc w:val="both"/>
        <w:rPr>
          <w:rFonts w:ascii="Times New Roman" w:hAnsi="Times New Roman" w:cs="Times New Roman"/>
          <w:sz w:val="28"/>
          <w:szCs w:val="28"/>
        </w:rPr>
      </w:pPr>
      <w:r w:rsidRPr="009132DF">
        <w:rPr>
          <w:rFonts w:ascii="Times New Roman" w:hAnsi="Times New Roman" w:cs="Times New Roman"/>
          <w:color w:val="000000" w:themeColor="text1"/>
          <w:sz w:val="28"/>
          <w:szCs w:val="28"/>
        </w:rPr>
        <w:t xml:space="preserve">1. Проект Закону України про внесення змін до Закону України «Про фізичну культуру і спорт» (щодо вдосконалення діяльності спортивних федерацій та уточнення деяких положень), </w:t>
      </w:r>
      <w:hyperlink r:id="rId5" w:history="1">
        <w:r w:rsidRPr="009132DF">
          <w:rPr>
            <w:rStyle w:val="a5"/>
            <w:rFonts w:ascii="Times New Roman" w:hAnsi="Times New Roman" w:cs="Times New Roman"/>
            <w:color w:val="000000" w:themeColor="text1"/>
            <w:sz w:val="28"/>
            <w:szCs w:val="28"/>
            <w:u w:val="none"/>
          </w:rPr>
          <w:t xml:space="preserve">(реєстр. №9499 від 17.07.2023 р., </w:t>
        </w:r>
        <w:proofErr w:type="spellStart"/>
        <w:r w:rsidRPr="009132DF">
          <w:rPr>
            <w:rStyle w:val="a5"/>
            <w:rFonts w:ascii="Times New Roman" w:hAnsi="Times New Roman" w:cs="Times New Roman"/>
            <w:color w:val="000000" w:themeColor="text1"/>
            <w:sz w:val="28"/>
            <w:szCs w:val="28"/>
            <w:u w:val="none"/>
          </w:rPr>
          <w:t>н.д</w:t>
        </w:r>
        <w:proofErr w:type="spellEnd"/>
        <w:r w:rsidRPr="009132DF">
          <w:rPr>
            <w:rStyle w:val="a5"/>
            <w:rFonts w:ascii="Times New Roman" w:hAnsi="Times New Roman" w:cs="Times New Roman"/>
            <w:color w:val="000000" w:themeColor="text1"/>
            <w:sz w:val="28"/>
            <w:szCs w:val="28"/>
            <w:u w:val="none"/>
          </w:rPr>
          <w:t>. А. Кожем’якін та інші)</w:t>
        </w:r>
      </w:hyperlink>
      <w:r w:rsidRPr="009132DF">
        <w:rPr>
          <w:rFonts w:ascii="Times New Roman" w:hAnsi="Times New Roman" w:cs="Times New Roman"/>
          <w:color w:val="000000" w:themeColor="text1"/>
          <w:sz w:val="28"/>
          <w:szCs w:val="28"/>
        </w:rPr>
        <w:t>.</w:t>
      </w:r>
    </w:p>
    <w:p w:rsidR="001F5E2F" w:rsidRPr="009132DF" w:rsidRDefault="001F5E2F" w:rsidP="001F5E2F">
      <w:pPr>
        <w:spacing w:after="120"/>
        <w:ind w:right="425" w:firstLine="709"/>
        <w:jc w:val="both"/>
        <w:rPr>
          <w:rFonts w:ascii="Times New Roman" w:hAnsi="Times New Roman" w:cs="Times New Roman"/>
          <w:sz w:val="28"/>
          <w:szCs w:val="28"/>
        </w:rPr>
      </w:pPr>
      <w:r w:rsidRPr="009132DF">
        <w:rPr>
          <w:rFonts w:ascii="Times New Roman" w:hAnsi="Times New Roman" w:cs="Times New Roman"/>
          <w:color w:val="000000" w:themeColor="text1"/>
          <w:sz w:val="28"/>
          <w:szCs w:val="28"/>
        </w:rPr>
        <w:t>2. Проект Закону України про внесення змін до деяких законів України щодо запобігання насильству та унеможливлення жорстокого поводження з дітьми, (</w:t>
      </w:r>
      <w:hyperlink r:id="rId6" w:history="1">
        <w:r w:rsidRPr="009132DF">
          <w:rPr>
            <w:rStyle w:val="a5"/>
            <w:rFonts w:ascii="Times New Roman" w:hAnsi="Times New Roman" w:cs="Times New Roman"/>
            <w:color w:val="000000" w:themeColor="text1"/>
            <w:sz w:val="28"/>
            <w:szCs w:val="28"/>
            <w:u w:val="none"/>
          </w:rPr>
          <w:t xml:space="preserve">реєстр. № 6393-д від 09.06.2023 р., </w:t>
        </w:r>
        <w:proofErr w:type="spellStart"/>
        <w:r w:rsidRPr="009132DF">
          <w:rPr>
            <w:rStyle w:val="a5"/>
            <w:rFonts w:ascii="Times New Roman" w:hAnsi="Times New Roman" w:cs="Times New Roman"/>
            <w:color w:val="000000" w:themeColor="text1"/>
            <w:sz w:val="28"/>
            <w:szCs w:val="28"/>
            <w:u w:val="none"/>
          </w:rPr>
          <w:t>н.д</w:t>
        </w:r>
        <w:proofErr w:type="spellEnd"/>
        <w:r w:rsidRPr="009132DF">
          <w:rPr>
            <w:rStyle w:val="a5"/>
            <w:rFonts w:ascii="Times New Roman" w:hAnsi="Times New Roman" w:cs="Times New Roman"/>
            <w:color w:val="000000" w:themeColor="text1"/>
            <w:sz w:val="28"/>
            <w:szCs w:val="28"/>
            <w:u w:val="none"/>
          </w:rPr>
          <w:t>. С. Бабак та інші</w:t>
        </w:r>
      </w:hyperlink>
      <w:r w:rsidRPr="009132DF">
        <w:rPr>
          <w:rFonts w:ascii="Times New Roman" w:hAnsi="Times New Roman" w:cs="Times New Roman"/>
          <w:color w:val="000000" w:themeColor="text1"/>
          <w:sz w:val="28"/>
          <w:szCs w:val="28"/>
        </w:rPr>
        <w:t>).</w:t>
      </w:r>
    </w:p>
    <w:p w:rsidR="001F5E2F" w:rsidRDefault="009132DF" w:rsidP="001F5E2F">
      <w:pPr>
        <w:spacing w:after="120"/>
        <w:ind w:right="425"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1F5E2F" w:rsidRPr="009132DF">
        <w:rPr>
          <w:rFonts w:ascii="Times New Roman" w:hAnsi="Times New Roman" w:cs="Times New Roman"/>
          <w:color w:val="000000" w:themeColor="text1"/>
          <w:sz w:val="28"/>
          <w:szCs w:val="28"/>
        </w:rPr>
        <w:t>. Проект Закону України про внесення змін до Кодексу України про адміністративні правопорушення щодо запобігання та протидії насильству стосовно дітей, (</w:t>
      </w:r>
      <w:hyperlink r:id="rId7" w:history="1">
        <w:r w:rsidR="001F5E2F" w:rsidRPr="009132DF">
          <w:rPr>
            <w:rStyle w:val="a5"/>
            <w:rFonts w:ascii="Times New Roman" w:hAnsi="Times New Roman" w:cs="Times New Roman"/>
            <w:color w:val="000000" w:themeColor="text1"/>
            <w:sz w:val="28"/>
            <w:szCs w:val="28"/>
            <w:u w:val="none"/>
          </w:rPr>
          <w:t xml:space="preserve">реєстр. № 9400 від 19.06.2023 р., </w:t>
        </w:r>
        <w:proofErr w:type="spellStart"/>
        <w:r w:rsidR="001F5E2F" w:rsidRPr="009132DF">
          <w:rPr>
            <w:rStyle w:val="a5"/>
            <w:rFonts w:ascii="Times New Roman" w:hAnsi="Times New Roman" w:cs="Times New Roman"/>
            <w:color w:val="000000" w:themeColor="text1"/>
            <w:sz w:val="28"/>
            <w:szCs w:val="28"/>
            <w:u w:val="none"/>
          </w:rPr>
          <w:t>н.д</w:t>
        </w:r>
        <w:proofErr w:type="spellEnd"/>
        <w:r w:rsidR="001F5E2F" w:rsidRPr="009132DF">
          <w:rPr>
            <w:rStyle w:val="a5"/>
            <w:rFonts w:ascii="Times New Roman" w:hAnsi="Times New Roman" w:cs="Times New Roman"/>
            <w:color w:val="000000" w:themeColor="text1"/>
            <w:sz w:val="28"/>
            <w:szCs w:val="28"/>
            <w:u w:val="none"/>
          </w:rPr>
          <w:t xml:space="preserve">. Н. </w:t>
        </w:r>
        <w:proofErr w:type="spellStart"/>
        <w:r w:rsidR="001F5E2F" w:rsidRPr="009132DF">
          <w:rPr>
            <w:rStyle w:val="a5"/>
            <w:rFonts w:ascii="Times New Roman" w:hAnsi="Times New Roman" w:cs="Times New Roman"/>
            <w:color w:val="000000" w:themeColor="text1"/>
            <w:sz w:val="28"/>
            <w:szCs w:val="28"/>
            <w:u w:val="none"/>
          </w:rPr>
          <w:t>Піпа</w:t>
        </w:r>
        <w:proofErr w:type="spellEnd"/>
        <w:r w:rsidR="001F5E2F" w:rsidRPr="009132DF">
          <w:rPr>
            <w:rStyle w:val="a5"/>
            <w:rFonts w:ascii="Times New Roman" w:hAnsi="Times New Roman" w:cs="Times New Roman"/>
            <w:color w:val="000000" w:themeColor="text1"/>
            <w:sz w:val="28"/>
            <w:szCs w:val="28"/>
            <w:u w:val="none"/>
          </w:rPr>
          <w:t xml:space="preserve"> та інші</w:t>
        </w:r>
      </w:hyperlink>
      <w:r w:rsidR="001F5E2F" w:rsidRPr="009132DF">
        <w:rPr>
          <w:rFonts w:ascii="Times New Roman" w:hAnsi="Times New Roman" w:cs="Times New Roman"/>
          <w:color w:val="000000" w:themeColor="text1"/>
          <w:sz w:val="28"/>
          <w:szCs w:val="28"/>
        </w:rPr>
        <w:t>).</w:t>
      </w:r>
    </w:p>
    <w:p w:rsidR="009132DF" w:rsidRPr="009132DF" w:rsidRDefault="009132DF" w:rsidP="009132DF">
      <w:pPr>
        <w:spacing w:after="120"/>
        <w:ind w:right="425"/>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4. </w:t>
      </w:r>
      <w:r w:rsidRPr="009132DF">
        <w:rPr>
          <w:rFonts w:ascii="Times New Roman" w:hAnsi="Times New Roman" w:cs="Times New Roman"/>
          <w:color w:val="000000" w:themeColor="text1"/>
          <w:sz w:val="28"/>
          <w:szCs w:val="28"/>
        </w:rPr>
        <w:t>Проект Закону України про внесення змін до Закону України "Про виконавче провадження" щодо виконання рішень про встановлення побачення з дитиною, (</w:t>
      </w:r>
      <w:hyperlink r:id="rId8" w:history="1">
        <w:r w:rsidRPr="009132DF">
          <w:rPr>
            <w:rStyle w:val="a5"/>
            <w:rFonts w:ascii="Times New Roman" w:hAnsi="Times New Roman" w:cs="Times New Roman"/>
            <w:color w:val="000000" w:themeColor="text1"/>
            <w:sz w:val="28"/>
            <w:szCs w:val="28"/>
            <w:u w:val="none"/>
          </w:rPr>
          <w:t xml:space="preserve">реєстр. № 9426 від 27.06.2023 р., </w:t>
        </w:r>
        <w:proofErr w:type="spellStart"/>
        <w:r w:rsidRPr="009132DF">
          <w:rPr>
            <w:rStyle w:val="a5"/>
            <w:rFonts w:ascii="Times New Roman" w:hAnsi="Times New Roman" w:cs="Times New Roman"/>
            <w:color w:val="000000" w:themeColor="text1"/>
            <w:sz w:val="28"/>
            <w:szCs w:val="28"/>
            <w:u w:val="none"/>
          </w:rPr>
          <w:t>н.д</w:t>
        </w:r>
        <w:proofErr w:type="spellEnd"/>
        <w:r w:rsidRPr="009132DF">
          <w:rPr>
            <w:rStyle w:val="a5"/>
            <w:rFonts w:ascii="Times New Roman" w:hAnsi="Times New Roman" w:cs="Times New Roman"/>
            <w:color w:val="000000" w:themeColor="text1"/>
            <w:sz w:val="28"/>
            <w:szCs w:val="28"/>
            <w:u w:val="none"/>
          </w:rPr>
          <w:t>. О. Юрченко</w:t>
        </w:r>
      </w:hyperlink>
      <w:r w:rsidRPr="009132DF">
        <w:rPr>
          <w:rFonts w:ascii="Times New Roman" w:hAnsi="Times New Roman" w:cs="Times New Roman"/>
          <w:color w:val="000000" w:themeColor="text1"/>
          <w:sz w:val="28"/>
          <w:szCs w:val="28"/>
        </w:rPr>
        <w:t>).</w:t>
      </w:r>
    </w:p>
    <w:p w:rsidR="009132DF" w:rsidRPr="009132DF" w:rsidRDefault="009132DF" w:rsidP="001F5E2F">
      <w:pPr>
        <w:spacing w:after="120"/>
        <w:ind w:right="425" w:firstLine="709"/>
        <w:jc w:val="both"/>
        <w:rPr>
          <w:rFonts w:ascii="Times New Roman" w:hAnsi="Times New Roman" w:cs="Times New Roman"/>
          <w:sz w:val="28"/>
          <w:szCs w:val="28"/>
        </w:rPr>
      </w:pPr>
    </w:p>
    <w:p w:rsidR="001F5E2F" w:rsidRPr="009132DF" w:rsidRDefault="001F5E2F" w:rsidP="001F5E2F">
      <w:pPr>
        <w:spacing w:after="120"/>
        <w:ind w:right="425" w:firstLine="709"/>
        <w:jc w:val="both"/>
        <w:rPr>
          <w:rFonts w:ascii="Times New Roman" w:hAnsi="Times New Roman" w:cs="Times New Roman"/>
          <w:sz w:val="28"/>
          <w:szCs w:val="28"/>
        </w:rPr>
      </w:pPr>
      <w:r w:rsidRPr="009132DF">
        <w:rPr>
          <w:rFonts w:ascii="Times New Roman" w:hAnsi="Times New Roman" w:cs="Times New Roman"/>
          <w:color w:val="000000" w:themeColor="text1"/>
          <w:sz w:val="28"/>
          <w:szCs w:val="28"/>
        </w:rPr>
        <w:t>5. Різне.</w:t>
      </w:r>
    </w:p>
    <w:p w:rsidR="001F5E2F" w:rsidRPr="009132DF" w:rsidRDefault="001F5E2F" w:rsidP="001F5E2F">
      <w:pPr>
        <w:spacing w:after="120"/>
        <w:ind w:right="425" w:firstLine="709"/>
        <w:jc w:val="both"/>
        <w:rPr>
          <w:rFonts w:ascii="Times New Roman" w:hAnsi="Times New Roman" w:cs="Times New Roman"/>
          <w:sz w:val="28"/>
          <w:szCs w:val="28"/>
        </w:rPr>
      </w:pPr>
    </w:p>
    <w:p w:rsidR="001F5E2F" w:rsidRPr="009132DF" w:rsidRDefault="001F5E2F" w:rsidP="00B013B5">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p>
    <w:p w:rsidR="00B013B5" w:rsidRPr="009132DF" w:rsidRDefault="00B013B5" w:rsidP="00B013B5">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p>
    <w:p w:rsidR="00B013B5" w:rsidRPr="009132DF" w:rsidRDefault="00B013B5" w:rsidP="00B013B5">
      <w:pPr>
        <w:spacing w:after="120" w:line="240" w:lineRule="auto"/>
        <w:ind w:left="567" w:firstLine="709"/>
        <w:contextualSpacing/>
        <w:jc w:val="center"/>
        <w:rPr>
          <w:rFonts w:ascii="Times New Roman" w:eastAsia="Times New Roman" w:hAnsi="Times New Roman" w:cs="Times New Roman"/>
          <w:b/>
          <w:sz w:val="28"/>
          <w:szCs w:val="28"/>
          <w:lang w:eastAsia="uk-UA"/>
        </w:rPr>
      </w:pPr>
      <w:r w:rsidRPr="009132DF">
        <w:rPr>
          <w:rFonts w:ascii="Times New Roman" w:eastAsia="Times New Roman" w:hAnsi="Times New Roman" w:cs="Times New Roman"/>
          <w:b/>
          <w:sz w:val="28"/>
          <w:szCs w:val="28"/>
          <w:lang w:eastAsia="uk-UA"/>
        </w:rPr>
        <w:t>1.</w:t>
      </w:r>
    </w:p>
    <w:p w:rsidR="00B013B5" w:rsidRPr="009132DF" w:rsidRDefault="00B013B5" w:rsidP="00B013B5">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BE33DD" w:rsidRPr="009132DF" w:rsidRDefault="00B013B5" w:rsidP="00392A4E">
      <w:pPr>
        <w:spacing w:after="120"/>
        <w:ind w:left="-567" w:right="425" w:firstLine="1276"/>
        <w:jc w:val="both"/>
        <w:rPr>
          <w:rFonts w:ascii="Times New Roman" w:hAnsi="Times New Roman" w:cs="Times New Roman"/>
          <w:sz w:val="28"/>
          <w:szCs w:val="28"/>
        </w:rPr>
      </w:pPr>
      <w:r w:rsidRPr="009132DF">
        <w:rPr>
          <w:rFonts w:ascii="Times New Roman" w:eastAsia="Times New Roman" w:hAnsi="Times New Roman" w:cs="Times New Roman"/>
          <w:b/>
          <w:sz w:val="28"/>
          <w:szCs w:val="28"/>
          <w:lang w:eastAsia="uk-UA"/>
        </w:rPr>
        <w:t>СЛУХАЛИ:</w:t>
      </w:r>
      <w:r w:rsidRPr="009132DF">
        <w:rPr>
          <w:rFonts w:ascii="Times New Roman" w:eastAsia="Times New Roman" w:hAnsi="Times New Roman" w:cs="Times New Roman"/>
          <w:sz w:val="28"/>
          <w:szCs w:val="28"/>
          <w:lang w:eastAsia="uk-UA"/>
        </w:rPr>
        <w:t xml:space="preserve"> </w:t>
      </w:r>
      <w:r w:rsidR="00BE33DD" w:rsidRPr="009132DF">
        <w:rPr>
          <w:rFonts w:ascii="Times New Roman" w:hAnsi="Times New Roman" w:cs="Times New Roman"/>
          <w:color w:val="000000" w:themeColor="text1"/>
          <w:sz w:val="28"/>
          <w:szCs w:val="28"/>
        </w:rPr>
        <w:t xml:space="preserve">Про проект Закону України про внесення змін до Закону України «Про фізичну культуру і спорт» (щодо вдосконалення діяльності спортивних федерацій та уточнення деяких положень), </w:t>
      </w:r>
      <w:hyperlink r:id="rId9" w:history="1">
        <w:r w:rsidR="00BE33DD" w:rsidRPr="009132DF">
          <w:rPr>
            <w:rStyle w:val="a5"/>
            <w:rFonts w:ascii="Times New Roman" w:hAnsi="Times New Roman" w:cs="Times New Roman"/>
            <w:color w:val="000000" w:themeColor="text1"/>
            <w:sz w:val="28"/>
            <w:szCs w:val="28"/>
            <w:u w:val="none"/>
          </w:rPr>
          <w:t xml:space="preserve">(реєстр. №9499, </w:t>
        </w:r>
        <w:proofErr w:type="spellStart"/>
        <w:r w:rsidR="00BE33DD" w:rsidRPr="009132DF">
          <w:rPr>
            <w:rStyle w:val="a5"/>
            <w:rFonts w:ascii="Times New Roman" w:hAnsi="Times New Roman" w:cs="Times New Roman"/>
            <w:color w:val="000000" w:themeColor="text1"/>
            <w:sz w:val="28"/>
            <w:szCs w:val="28"/>
            <w:u w:val="none"/>
          </w:rPr>
          <w:t>н.д</w:t>
        </w:r>
        <w:proofErr w:type="spellEnd"/>
        <w:r w:rsidR="00BE33DD" w:rsidRPr="009132DF">
          <w:rPr>
            <w:rStyle w:val="a5"/>
            <w:rFonts w:ascii="Times New Roman" w:hAnsi="Times New Roman" w:cs="Times New Roman"/>
            <w:color w:val="000000" w:themeColor="text1"/>
            <w:sz w:val="28"/>
            <w:szCs w:val="28"/>
            <w:u w:val="none"/>
          </w:rPr>
          <w:t>. А. Кожем’якін та інші)</w:t>
        </w:r>
      </w:hyperlink>
      <w:r w:rsidR="00BE33DD" w:rsidRPr="009132DF">
        <w:rPr>
          <w:rFonts w:ascii="Times New Roman" w:hAnsi="Times New Roman" w:cs="Times New Roman"/>
          <w:color w:val="000000" w:themeColor="text1"/>
          <w:sz w:val="28"/>
          <w:szCs w:val="28"/>
        </w:rPr>
        <w:t>.</w:t>
      </w:r>
    </w:p>
    <w:p w:rsidR="00B013B5" w:rsidRPr="009132DF" w:rsidRDefault="00B013B5" w:rsidP="00392A4E">
      <w:pPr>
        <w:spacing w:line="256" w:lineRule="auto"/>
        <w:ind w:left="-567" w:firstLine="1276"/>
        <w:jc w:val="both"/>
        <w:rPr>
          <w:rFonts w:ascii="Times New Roman" w:hAnsi="Times New Roman" w:cs="Times New Roman"/>
          <w:sz w:val="28"/>
          <w:szCs w:val="28"/>
        </w:rPr>
      </w:pPr>
    </w:p>
    <w:p w:rsidR="00B013B5" w:rsidRPr="009132DF" w:rsidRDefault="00B013B5" w:rsidP="00392A4E">
      <w:pPr>
        <w:shd w:val="clear" w:color="auto" w:fill="FFFFFF"/>
        <w:spacing w:after="0" w:line="240" w:lineRule="auto"/>
        <w:ind w:left="-567" w:firstLine="1276"/>
        <w:contextualSpacing/>
        <w:jc w:val="both"/>
        <w:textAlignment w:val="baseline"/>
        <w:rPr>
          <w:rFonts w:ascii="Times New Roman" w:eastAsia="Times New Roman" w:hAnsi="Times New Roman" w:cs="Times New Roman"/>
          <w:bCs/>
          <w:sz w:val="28"/>
          <w:szCs w:val="28"/>
          <w:lang w:eastAsia="uk-UA"/>
        </w:rPr>
      </w:pPr>
      <w:r w:rsidRPr="009132DF">
        <w:rPr>
          <w:rFonts w:ascii="Times New Roman" w:eastAsia="Times New Roman" w:hAnsi="Times New Roman" w:cs="Times New Roman"/>
          <w:b/>
          <w:bCs/>
          <w:sz w:val="28"/>
          <w:szCs w:val="28"/>
          <w:lang w:eastAsia="uk-UA"/>
        </w:rPr>
        <w:t xml:space="preserve">ДОПОВІВ:  </w:t>
      </w:r>
      <w:r w:rsidR="00F774E9" w:rsidRPr="009132DF">
        <w:rPr>
          <w:rFonts w:ascii="Times New Roman" w:eastAsia="Times New Roman" w:hAnsi="Times New Roman" w:cs="Times New Roman"/>
          <w:bCs/>
          <w:sz w:val="28"/>
          <w:szCs w:val="28"/>
          <w:lang w:eastAsia="uk-UA"/>
        </w:rPr>
        <w:t>Кожем’якін А.А.</w:t>
      </w:r>
    </w:p>
    <w:p w:rsidR="00B013B5" w:rsidRPr="009132DF" w:rsidRDefault="00B013B5" w:rsidP="00392A4E">
      <w:pPr>
        <w:shd w:val="clear" w:color="auto" w:fill="FFFFFF"/>
        <w:spacing w:after="0" w:line="240" w:lineRule="auto"/>
        <w:ind w:left="-567" w:firstLine="1276"/>
        <w:contextualSpacing/>
        <w:jc w:val="both"/>
        <w:textAlignment w:val="baseline"/>
        <w:rPr>
          <w:rFonts w:ascii="Times New Roman" w:eastAsia="Times New Roman" w:hAnsi="Times New Roman" w:cs="Times New Roman"/>
          <w:bCs/>
          <w:sz w:val="28"/>
          <w:szCs w:val="28"/>
          <w:lang w:eastAsia="uk-UA"/>
        </w:rPr>
      </w:pPr>
    </w:p>
    <w:p w:rsidR="00C1590F" w:rsidRDefault="009A51B1" w:rsidP="00C1590F">
      <w:pPr>
        <w:widowControl w:val="0"/>
        <w:spacing w:after="0" w:line="360" w:lineRule="auto"/>
        <w:ind w:left="-567" w:firstLine="1276"/>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В </w:t>
      </w:r>
      <w:r w:rsidR="00B013B5" w:rsidRPr="009132DF">
        <w:rPr>
          <w:rFonts w:ascii="Times New Roman" w:eastAsia="Times New Roman" w:hAnsi="Times New Roman" w:cs="Times New Roman"/>
          <w:b/>
          <w:sz w:val="28"/>
          <w:szCs w:val="28"/>
          <w:lang w:eastAsia="uk-UA"/>
        </w:rPr>
        <w:t>обговоренні взяли участь</w:t>
      </w:r>
      <w:r w:rsidR="00B013B5" w:rsidRPr="009132DF">
        <w:rPr>
          <w:rFonts w:ascii="Times New Roman" w:eastAsia="Times New Roman" w:hAnsi="Times New Roman" w:cs="Times New Roman"/>
          <w:sz w:val="28"/>
          <w:szCs w:val="28"/>
          <w:lang w:eastAsia="uk-UA"/>
        </w:rPr>
        <w:t xml:space="preserve">: </w:t>
      </w:r>
      <w:r w:rsidR="00B947EA" w:rsidRPr="009132DF">
        <w:rPr>
          <w:rFonts w:ascii="Times New Roman" w:eastAsia="Times New Roman" w:hAnsi="Times New Roman" w:cs="Times New Roman"/>
          <w:sz w:val="28"/>
          <w:szCs w:val="28"/>
          <w:lang w:eastAsia="uk-UA"/>
        </w:rPr>
        <w:t>Беленюк Ж.В.,</w:t>
      </w:r>
      <w:r w:rsidR="00B013B5" w:rsidRPr="009132DF">
        <w:rPr>
          <w:rFonts w:ascii="Times New Roman" w:eastAsia="Times New Roman" w:hAnsi="Times New Roman" w:cs="Times New Roman"/>
          <w:sz w:val="28"/>
          <w:szCs w:val="28"/>
          <w:lang w:eastAsia="uk-UA"/>
        </w:rPr>
        <w:t xml:space="preserve"> </w:t>
      </w:r>
      <w:r w:rsidR="00F774E9" w:rsidRPr="009132DF">
        <w:rPr>
          <w:rFonts w:ascii="Times New Roman" w:eastAsia="Times New Roman" w:hAnsi="Times New Roman" w:cs="Times New Roman"/>
          <w:sz w:val="28"/>
          <w:szCs w:val="28"/>
          <w:lang w:eastAsia="uk-UA"/>
        </w:rPr>
        <w:t>Суркіс Г.</w:t>
      </w:r>
      <w:r>
        <w:rPr>
          <w:rFonts w:ascii="Times New Roman" w:eastAsia="Times New Roman" w:hAnsi="Times New Roman" w:cs="Times New Roman"/>
          <w:sz w:val="28"/>
          <w:szCs w:val="28"/>
          <w:lang w:eastAsia="uk-UA"/>
        </w:rPr>
        <w:t xml:space="preserve">М., Мазурашу </w:t>
      </w:r>
      <w:r w:rsidR="00B947EA" w:rsidRPr="009132DF">
        <w:rPr>
          <w:rFonts w:ascii="Times New Roman" w:eastAsia="Times New Roman" w:hAnsi="Times New Roman" w:cs="Times New Roman"/>
          <w:sz w:val="28"/>
          <w:szCs w:val="28"/>
          <w:lang w:eastAsia="uk-UA"/>
        </w:rPr>
        <w:t>Г.Г., Саладуха О.В.,</w:t>
      </w:r>
      <w:r w:rsidR="007A7F3E">
        <w:rPr>
          <w:rFonts w:ascii="Times New Roman" w:eastAsia="Times New Roman" w:hAnsi="Times New Roman" w:cs="Times New Roman"/>
          <w:sz w:val="28"/>
          <w:szCs w:val="28"/>
          <w:lang w:eastAsia="uk-UA"/>
        </w:rPr>
        <w:t xml:space="preserve">    </w:t>
      </w:r>
      <w:r w:rsidR="00B947EA" w:rsidRPr="009132DF">
        <w:rPr>
          <w:rFonts w:ascii="Times New Roman" w:eastAsia="Times New Roman" w:hAnsi="Times New Roman" w:cs="Times New Roman"/>
          <w:sz w:val="28"/>
          <w:szCs w:val="28"/>
          <w:lang w:eastAsia="uk-UA"/>
        </w:rPr>
        <w:t xml:space="preserve"> Мокан В.І., </w:t>
      </w:r>
      <w:r w:rsidR="007A7F3E">
        <w:rPr>
          <w:rFonts w:ascii="Times New Roman" w:eastAsia="Times New Roman" w:hAnsi="Times New Roman" w:cs="Times New Roman"/>
          <w:sz w:val="28"/>
          <w:szCs w:val="28"/>
          <w:lang w:eastAsia="uk-UA"/>
        </w:rPr>
        <w:t xml:space="preserve">   </w:t>
      </w:r>
      <w:proofErr w:type="spellStart"/>
      <w:r w:rsidR="00B947EA" w:rsidRPr="009132DF">
        <w:rPr>
          <w:rFonts w:ascii="Times New Roman" w:eastAsia="Times New Roman" w:hAnsi="Times New Roman" w:cs="Times New Roman"/>
          <w:sz w:val="28"/>
          <w:szCs w:val="28"/>
          <w:lang w:eastAsia="uk-UA"/>
        </w:rPr>
        <w:t>Гутцайт</w:t>
      </w:r>
      <w:proofErr w:type="spellEnd"/>
      <w:r w:rsidR="00B947EA" w:rsidRPr="009132DF">
        <w:rPr>
          <w:rFonts w:ascii="Times New Roman" w:eastAsia="Times New Roman" w:hAnsi="Times New Roman" w:cs="Times New Roman"/>
          <w:sz w:val="28"/>
          <w:szCs w:val="28"/>
          <w:lang w:eastAsia="uk-UA"/>
        </w:rPr>
        <w:t xml:space="preserve"> В.М.,</w:t>
      </w:r>
      <w:r w:rsidR="007A7F3E">
        <w:rPr>
          <w:rFonts w:ascii="Times New Roman" w:eastAsia="Times New Roman" w:hAnsi="Times New Roman" w:cs="Times New Roman"/>
          <w:sz w:val="28"/>
          <w:szCs w:val="28"/>
          <w:lang w:eastAsia="uk-UA"/>
        </w:rPr>
        <w:t xml:space="preserve">   </w:t>
      </w:r>
      <w:r w:rsidR="00F774E9" w:rsidRPr="009132DF">
        <w:rPr>
          <w:rFonts w:ascii="Times New Roman" w:eastAsia="Times New Roman" w:hAnsi="Times New Roman" w:cs="Times New Roman"/>
          <w:sz w:val="28"/>
          <w:szCs w:val="28"/>
          <w:lang w:eastAsia="uk-UA"/>
        </w:rPr>
        <w:t xml:space="preserve"> Сушкевич В.М.</w:t>
      </w:r>
      <w:r w:rsidR="00B947EA" w:rsidRPr="009132DF">
        <w:rPr>
          <w:rFonts w:ascii="Times New Roman" w:eastAsia="Times New Roman" w:hAnsi="Times New Roman" w:cs="Times New Roman"/>
          <w:sz w:val="28"/>
          <w:szCs w:val="28"/>
          <w:lang w:eastAsia="uk-UA"/>
        </w:rPr>
        <w:t>,</w:t>
      </w:r>
      <w:r w:rsidR="007A7F3E">
        <w:rPr>
          <w:rFonts w:ascii="Times New Roman" w:eastAsia="Times New Roman" w:hAnsi="Times New Roman" w:cs="Times New Roman"/>
          <w:sz w:val="28"/>
          <w:szCs w:val="28"/>
          <w:lang w:eastAsia="uk-UA"/>
        </w:rPr>
        <w:t xml:space="preserve">     </w:t>
      </w:r>
      <w:r w:rsidR="00B947EA" w:rsidRPr="009132DF">
        <w:rPr>
          <w:rFonts w:ascii="Times New Roman" w:eastAsia="Times New Roman" w:hAnsi="Times New Roman" w:cs="Times New Roman"/>
          <w:sz w:val="28"/>
          <w:szCs w:val="28"/>
          <w:lang w:eastAsia="uk-UA"/>
        </w:rPr>
        <w:t xml:space="preserve"> Панченко Л.В.,</w:t>
      </w:r>
    </w:p>
    <w:p w:rsidR="00B013B5" w:rsidRPr="00C1590F" w:rsidRDefault="00B947EA" w:rsidP="00C1590F">
      <w:pPr>
        <w:widowControl w:val="0"/>
        <w:spacing w:after="0" w:line="360" w:lineRule="auto"/>
        <w:ind w:left="-567"/>
        <w:rPr>
          <w:rFonts w:ascii="Times New Roman" w:eastAsia="Times New Roman" w:hAnsi="Times New Roman" w:cs="Times New Roman"/>
          <w:sz w:val="28"/>
          <w:szCs w:val="28"/>
          <w:lang w:eastAsia="uk-UA"/>
        </w:rPr>
      </w:pPr>
      <w:r w:rsidRPr="009132DF">
        <w:rPr>
          <w:rFonts w:ascii="Times New Roman" w:eastAsia="Times New Roman" w:hAnsi="Times New Roman" w:cs="Times New Roman"/>
          <w:sz w:val="28"/>
          <w:szCs w:val="28"/>
          <w:lang w:eastAsia="uk-UA"/>
        </w:rPr>
        <w:t xml:space="preserve">Стеценко В.Г., Суслова І.М., Корж В.П., </w:t>
      </w:r>
      <w:proofErr w:type="spellStart"/>
      <w:r w:rsidRPr="009132DF">
        <w:rPr>
          <w:rFonts w:ascii="Times New Roman" w:eastAsia="Times New Roman" w:hAnsi="Times New Roman" w:cs="Times New Roman"/>
          <w:sz w:val="28"/>
          <w:szCs w:val="28"/>
          <w:lang w:eastAsia="uk-UA"/>
        </w:rPr>
        <w:t>Мендусь</w:t>
      </w:r>
      <w:proofErr w:type="spellEnd"/>
      <w:r w:rsidRPr="009132DF">
        <w:rPr>
          <w:rFonts w:ascii="Times New Roman" w:eastAsia="Times New Roman" w:hAnsi="Times New Roman" w:cs="Times New Roman"/>
          <w:sz w:val="28"/>
          <w:szCs w:val="28"/>
          <w:lang w:eastAsia="uk-UA"/>
        </w:rPr>
        <w:t xml:space="preserve"> О.П., </w:t>
      </w:r>
      <w:proofErr w:type="spellStart"/>
      <w:r w:rsidRPr="009132DF">
        <w:rPr>
          <w:rFonts w:ascii="Times New Roman" w:eastAsia="Times New Roman" w:hAnsi="Times New Roman" w:cs="Times New Roman"/>
          <w:sz w:val="28"/>
          <w:szCs w:val="28"/>
          <w:lang w:eastAsia="uk-UA"/>
        </w:rPr>
        <w:t>Омельчук</w:t>
      </w:r>
      <w:proofErr w:type="spellEnd"/>
      <w:r w:rsidRPr="009132DF">
        <w:rPr>
          <w:rFonts w:ascii="Times New Roman" w:eastAsia="Times New Roman" w:hAnsi="Times New Roman" w:cs="Times New Roman"/>
          <w:sz w:val="28"/>
          <w:szCs w:val="28"/>
          <w:lang w:eastAsia="uk-UA"/>
        </w:rPr>
        <w:t xml:space="preserve"> Н.В., </w:t>
      </w:r>
      <w:proofErr w:type="spellStart"/>
      <w:r w:rsidRPr="009132DF">
        <w:rPr>
          <w:rFonts w:ascii="Times New Roman" w:eastAsia="Times New Roman" w:hAnsi="Times New Roman" w:cs="Times New Roman"/>
          <w:sz w:val="28"/>
          <w:szCs w:val="28"/>
          <w:lang w:eastAsia="uk-UA"/>
        </w:rPr>
        <w:t>Фіногенов</w:t>
      </w:r>
      <w:proofErr w:type="spellEnd"/>
      <w:r w:rsidRPr="009132DF">
        <w:rPr>
          <w:rFonts w:ascii="Times New Roman" w:eastAsia="Times New Roman" w:hAnsi="Times New Roman" w:cs="Times New Roman"/>
          <w:sz w:val="28"/>
          <w:szCs w:val="28"/>
          <w:lang w:eastAsia="uk-UA"/>
        </w:rPr>
        <w:t xml:space="preserve"> Ю.С., </w:t>
      </w:r>
      <w:proofErr w:type="spellStart"/>
      <w:r w:rsidRPr="009132DF">
        <w:rPr>
          <w:rFonts w:ascii="Times New Roman" w:eastAsia="Times New Roman" w:hAnsi="Times New Roman" w:cs="Times New Roman"/>
          <w:sz w:val="28"/>
          <w:szCs w:val="28"/>
          <w:lang w:eastAsia="uk-UA"/>
        </w:rPr>
        <w:t>Мандрікіна</w:t>
      </w:r>
      <w:proofErr w:type="spellEnd"/>
      <w:r w:rsidRPr="009132DF">
        <w:rPr>
          <w:rFonts w:ascii="Times New Roman" w:eastAsia="Times New Roman" w:hAnsi="Times New Roman" w:cs="Times New Roman"/>
          <w:sz w:val="28"/>
          <w:szCs w:val="28"/>
          <w:lang w:eastAsia="uk-UA"/>
        </w:rPr>
        <w:t xml:space="preserve"> А.В.</w:t>
      </w:r>
    </w:p>
    <w:p w:rsidR="00B013B5" w:rsidRPr="009132DF" w:rsidRDefault="00B013B5" w:rsidP="00C1590F">
      <w:pPr>
        <w:widowControl w:val="0"/>
        <w:spacing w:after="0" w:line="360" w:lineRule="auto"/>
        <w:ind w:left="-567" w:firstLine="1276"/>
        <w:rPr>
          <w:rFonts w:ascii="Times New Roman" w:eastAsia="Times New Roman" w:hAnsi="Times New Roman" w:cs="Times New Roman"/>
          <w:b/>
          <w:sz w:val="28"/>
          <w:szCs w:val="28"/>
          <w:lang w:eastAsia="uk-UA"/>
        </w:rPr>
      </w:pPr>
    </w:p>
    <w:p w:rsidR="00B947EA" w:rsidRPr="009132DF" w:rsidRDefault="00B947EA" w:rsidP="00392A4E">
      <w:pPr>
        <w:widowControl w:val="0"/>
        <w:spacing w:after="0" w:line="240" w:lineRule="auto"/>
        <w:ind w:left="-567" w:firstLine="1276"/>
        <w:jc w:val="both"/>
        <w:rPr>
          <w:rFonts w:ascii="Times New Roman" w:eastAsia="Times New Roman" w:hAnsi="Times New Roman" w:cs="Times New Roman"/>
          <w:b/>
          <w:sz w:val="28"/>
          <w:szCs w:val="28"/>
          <w:lang w:eastAsia="uk-UA"/>
        </w:rPr>
      </w:pPr>
    </w:p>
    <w:p w:rsidR="00B013B5" w:rsidRPr="009132DF" w:rsidRDefault="00B013B5" w:rsidP="00392A4E">
      <w:pPr>
        <w:widowControl w:val="0"/>
        <w:spacing w:after="120" w:line="240" w:lineRule="auto"/>
        <w:ind w:left="-567" w:firstLine="1276"/>
        <w:jc w:val="both"/>
        <w:rPr>
          <w:rFonts w:ascii="Times New Roman" w:eastAsia="Times New Roman" w:hAnsi="Times New Roman" w:cs="Times New Roman"/>
          <w:b/>
          <w:sz w:val="28"/>
          <w:szCs w:val="28"/>
          <w:lang w:eastAsia="uk-UA"/>
        </w:rPr>
      </w:pPr>
      <w:r w:rsidRPr="009132DF">
        <w:rPr>
          <w:rFonts w:ascii="Times New Roman" w:eastAsia="Times New Roman" w:hAnsi="Times New Roman" w:cs="Times New Roman"/>
          <w:b/>
          <w:sz w:val="28"/>
          <w:szCs w:val="28"/>
          <w:lang w:eastAsia="uk-UA"/>
        </w:rPr>
        <w:t xml:space="preserve">УХВАЛИЛИ: </w:t>
      </w:r>
    </w:p>
    <w:p w:rsidR="00B73856" w:rsidRPr="009132DF" w:rsidRDefault="00B73856" w:rsidP="00392A4E">
      <w:pPr>
        <w:spacing w:after="120" w:line="240" w:lineRule="auto"/>
        <w:ind w:left="-567" w:right="-2" w:firstLine="1276"/>
        <w:jc w:val="both"/>
        <w:rPr>
          <w:rFonts w:ascii="Times New Roman" w:hAnsi="Times New Roman" w:cs="Times New Roman"/>
          <w:sz w:val="28"/>
          <w:szCs w:val="28"/>
        </w:rPr>
      </w:pPr>
      <w:r w:rsidRPr="009132DF">
        <w:rPr>
          <w:rFonts w:ascii="Times New Roman" w:hAnsi="Times New Roman" w:cs="Times New Roman"/>
          <w:sz w:val="28"/>
          <w:szCs w:val="28"/>
        </w:rPr>
        <w:t xml:space="preserve">1. Рекомендувати Верховній Раді України за результатами розгляду у першому читанні </w:t>
      </w:r>
      <w:r w:rsidRPr="009132DF">
        <w:rPr>
          <w:rFonts w:ascii="Times New Roman" w:hAnsi="Times New Roman" w:cs="Times New Roman"/>
          <w:color w:val="000000" w:themeColor="text1"/>
          <w:sz w:val="28"/>
          <w:szCs w:val="28"/>
        </w:rPr>
        <w:t>проекту Закону України про внесення змін до Закону України «Про фізичну культуру і спорт» (щодо вдосконалення діяльності спортивних федерацій та уточнення деяких положень), (реєстр. №</w:t>
      </w:r>
      <w:r w:rsidRPr="009132DF">
        <w:rPr>
          <w:rFonts w:ascii="Times New Roman" w:hAnsi="Times New Roman" w:cs="Times New Roman"/>
          <w:sz w:val="28"/>
          <w:szCs w:val="28"/>
        </w:rPr>
        <w:t xml:space="preserve"> </w:t>
      </w:r>
      <w:r w:rsidRPr="009132DF">
        <w:rPr>
          <w:rFonts w:ascii="Times New Roman" w:hAnsi="Times New Roman" w:cs="Times New Roman"/>
          <w:color w:val="000000" w:themeColor="text1"/>
          <w:sz w:val="28"/>
          <w:szCs w:val="28"/>
        </w:rPr>
        <w:t xml:space="preserve">9499 від 17.07.2023 р., </w:t>
      </w:r>
      <w:proofErr w:type="spellStart"/>
      <w:r w:rsidRPr="009132DF">
        <w:rPr>
          <w:rFonts w:ascii="Times New Roman" w:hAnsi="Times New Roman" w:cs="Times New Roman"/>
          <w:color w:val="000000" w:themeColor="text1"/>
          <w:sz w:val="28"/>
          <w:szCs w:val="28"/>
        </w:rPr>
        <w:t>н.д</w:t>
      </w:r>
      <w:proofErr w:type="spellEnd"/>
      <w:r w:rsidRPr="009132DF">
        <w:rPr>
          <w:rFonts w:ascii="Times New Roman" w:hAnsi="Times New Roman" w:cs="Times New Roman"/>
          <w:color w:val="000000" w:themeColor="text1"/>
          <w:sz w:val="28"/>
          <w:szCs w:val="28"/>
        </w:rPr>
        <w:t>. А. Кожем’якін та інші)</w:t>
      </w:r>
      <w:r w:rsidRPr="009132DF">
        <w:rPr>
          <w:rFonts w:ascii="Times New Roman" w:hAnsi="Times New Roman" w:cs="Times New Roman"/>
          <w:sz w:val="28"/>
          <w:szCs w:val="28"/>
        </w:rPr>
        <w:t>, прийняти його за основу з урахуванням пропозицій Комітету.</w:t>
      </w:r>
    </w:p>
    <w:p w:rsidR="00BE33DD" w:rsidRPr="009132DF" w:rsidRDefault="00B73856" w:rsidP="00392A4E">
      <w:pPr>
        <w:widowControl w:val="0"/>
        <w:spacing w:after="120" w:line="240" w:lineRule="auto"/>
        <w:ind w:left="-567" w:firstLine="1276"/>
        <w:jc w:val="both"/>
        <w:rPr>
          <w:rFonts w:ascii="Times New Roman" w:eastAsia="Times New Roman" w:hAnsi="Times New Roman" w:cs="Times New Roman"/>
          <w:b/>
          <w:sz w:val="28"/>
          <w:szCs w:val="28"/>
          <w:lang w:eastAsia="uk-UA"/>
        </w:rPr>
      </w:pPr>
      <w:r w:rsidRPr="009132DF">
        <w:rPr>
          <w:rFonts w:ascii="Times New Roman" w:hAnsi="Times New Roman" w:cs="Times New Roman"/>
          <w:sz w:val="28"/>
          <w:szCs w:val="28"/>
        </w:rPr>
        <w:t>2. Доповідачем від Комітету визначити Голову Комітету Кожем’якіна А.А.</w:t>
      </w:r>
    </w:p>
    <w:p w:rsidR="00F774E9" w:rsidRPr="009132DF" w:rsidRDefault="00F774E9" w:rsidP="00392A4E">
      <w:pPr>
        <w:keepNext/>
        <w:keepLines/>
        <w:shd w:val="clear" w:color="auto" w:fill="FFFFFF"/>
        <w:spacing w:after="120" w:line="240" w:lineRule="auto"/>
        <w:ind w:left="-567" w:firstLine="1276"/>
        <w:jc w:val="both"/>
        <w:textAlignment w:val="baseline"/>
        <w:outlineLvl w:val="1"/>
        <w:rPr>
          <w:rFonts w:ascii="Times New Roman" w:eastAsia="Times New Roman" w:hAnsi="Times New Roman" w:cs="Times New Roman"/>
          <w:b/>
          <w:sz w:val="28"/>
          <w:szCs w:val="28"/>
          <w:lang w:val="ru-RU" w:eastAsia="uk-UA"/>
        </w:rPr>
      </w:pPr>
    </w:p>
    <w:p w:rsidR="00B013B5" w:rsidRPr="009132DF" w:rsidRDefault="00B013B5" w:rsidP="00392A4E">
      <w:pPr>
        <w:keepNext/>
        <w:keepLines/>
        <w:shd w:val="clear" w:color="auto" w:fill="FFFFFF"/>
        <w:spacing w:after="120" w:line="240" w:lineRule="auto"/>
        <w:ind w:left="-567" w:firstLine="1276"/>
        <w:jc w:val="both"/>
        <w:textAlignment w:val="baseline"/>
        <w:outlineLvl w:val="1"/>
        <w:rPr>
          <w:rFonts w:ascii="Times New Roman" w:eastAsia="Times New Roman" w:hAnsi="Times New Roman" w:cs="Times New Roman"/>
          <w:bCs/>
          <w:sz w:val="28"/>
          <w:szCs w:val="28"/>
          <w:lang w:eastAsia="uk-UA"/>
        </w:rPr>
      </w:pPr>
      <w:r w:rsidRPr="009132DF">
        <w:rPr>
          <w:rFonts w:ascii="Times New Roman" w:eastAsia="Times New Roman" w:hAnsi="Times New Roman" w:cs="Times New Roman"/>
          <w:b/>
          <w:sz w:val="28"/>
          <w:szCs w:val="28"/>
          <w:lang w:eastAsia="uk-UA"/>
        </w:rPr>
        <w:t>ГОЛОСУВАЛИ</w:t>
      </w:r>
      <w:r w:rsidRPr="009132DF">
        <w:rPr>
          <w:rFonts w:ascii="Times New Roman" w:eastAsia="Times New Roman" w:hAnsi="Times New Roman" w:cs="Times New Roman"/>
          <w:sz w:val="28"/>
          <w:szCs w:val="28"/>
          <w:lang w:eastAsia="uk-UA"/>
        </w:rPr>
        <w:t>:</w:t>
      </w:r>
      <w:r w:rsidRPr="009132DF">
        <w:rPr>
          <w:rFonts w:ascii="Times New Roman" w:eastAsia="Times New Roman" w:hAnsi="Times New Roman" w:cs="Times New Roman"/>
          <w:bCs/>
          <w:sz w:val="28"/>
          <w:szCs w:val="28"/>
          <w:lang w:eastAsia="uk-UA"/>
        </w:rPr>
        <w:t xml:space="preserve"> «За» – </w:t>
      </w:r>
      <w:r w:rsidR="00B947EA" w:rsidRPr="009132DF">
        <w:rPr>
          <w:rFonts w:ascii="Times New Roman" w:eastAsia="Times New Roman" w:hAnsi="Times New Roman" w:cs="Times New Roman"/>
          <w:bCs/>
          <w:sz w:val="28"/>
          <w:szCs w:val="28"/>
          <w:lang w:eastAsia="uk-UA"/>
        </w:rPr>
        <w:t>6</w:t>
      </w:r>
      <w:r w:rsidRPr="009132DF">
        <w:rPr>
          <w:rFonts w:ascii="Times New Roman" w:eastAsia="Times New Roman" w:hAnsi="Times New Roman" w:cs="Times New Roman"/>
          <w:bCs/>
          <w:sz w:val="28"/>
          <w:szCs w:val="28"/>
          <w:lang w:eastAsia="uk-UA"/>
        </w:rPr>
        <w:t>;  «Проти» – 0;  «Утримались» –0.</w:t>
      </w:r>
    </w:p>
    <w:p w:rsidR="00B013B5" w:rsidRDefault="00B013B5" w:rsidP="00392A4E">
      <w:pPr>
        <w:spacing w:after="120" w:line="240" w:lineRule="auto"/>
        <w:ind w:left="-567" w:firstLine="1276"/>
        <w:contextualSpacing/>
        <w:jc w:val="both"/>
        <w:rPr>
          <w:rFonts w:ascii="Times New Roman" w:eastAsia="Times New Roman" w:hAnsi="Times New Roman" w:cs="Times New Roman"/>
          <w:b/>
          <w:color w:val="333333"/>
          <w:sz w:val="28"/>
          <w:szCs w:val="28"/>
          <w:shd w:val="clear" w:color="auto" w:fill="FFFFFF"/>
          <w:lang w:eastAsia="uk-UA"/>
        </w:rPr>
      </w:pPr>
    </w:p>
    <w:p w:rsidR="00C1590F" w:rsidRPr="009132DF" w:rsidRDefault="00C1590F" w:rsidP="00392A4E">
      <w:pPr>
        <w:spacing w:after="120" w:line="240" w:lineRule="auto"/>
        <w:ind w:left="-567" w:firstLine="1276"/>
        <w:contextualSpacing/>
        <w:jc w:val="both"/>
        <w:rPr>
          <w:rFonts w:ascii="Times New Roman" w:eastAsia="Times New Roman" w:hAnsi="Times New Roman" w:cs="Times New Roman"/>
          <w:b/>
          <w:color w:val="333333"/>
          <w:sz w:val="28"/>
          <w:szCs w:val="28"/>
          <w:shd w:val="clear" w:color="auto" w:fill="FFFFFF"/>
          <w:lang w:eastAsia="uk-UA"/>
        </w:rPr>
      </w:pPr>
    </w:p>
    <w:p w:rsidR="00B013B5" w:rsidRPr="009132DF" w:rsidRDefault="00B013B5" w:rsidP="00392A4E">
      <w:pPr>
        <w:widowControl w:val="0"/>
        <w:spacing w:after="120" w:line="240" w:lineRule="auto"/>
        <w:ind w:left="-567" w:firstLine="1276"/>
        <w:contextualSpacing/>
        <w:jc w:val="center"/>
        <w:rPr>
          <w:rFonts w:ascii="Times New Roman" w:eastAsia="Times New Roman" w:hAnsi="Times New Roman" w:cs="Times New Roman"/>
          <w:b/>
          <w:bCs/>
          <w:sz w:val="28"/>
          <w:szCs w:val="28"/>
          <w:lang w:val="ru-RU" w:eastAsia="uk-UA"/>
        </w:rPr>
      </w:pPr>
    </w:p>
    <w:p w:rsidR="00B013B5" w:rsidRPr="007A7F3E" w:rsidRDefault="00C1590F" w:rsidP="007A7F3E">
      <w:pPr>
        <w:pStyle w:val="a6"/>
        <w:numPr>
          <w:ilvl w:val="0"/>
          <w:numId w:val="6"/>
        </w:numPr>
        <w:spacing w:after="120" w:line="240" w:lineRule="auto"/>
        <w:jc w:val="center"/>
        <w:rPr>
          <w:rFonts w:ascii="Times New Roman" w:eastAsia="Times New Roman" w:hAnsi="Times New Roman" w:cs="Times New Roman"/>
          <w:b/>
          <w:sz w:val="28"/>
          <w:szCs w:val="28"/>
          <w:lang w:eastAsia="uk-UA"/>
        </w:rPr>
      </w:pPr>
      <w:r w:rsidRPr="007A7F3E">
        <w:rPr>
          <w:rFonts w:ascii="Times New Roman" w:eastAsia="Times New Roman" w:hAnsi="Times New Roman" w:cs="Times New Roman"/>
          <w:b/>
          <w:sz w:val="28"/>
          <w:szCs w:val="28"/>
          <w:lang w:eastAsia="uk-UA"/>
        </w:rPr>
        <w:t>- 3</w:t>
      </w:r>
    </w:p>
    <w:p w:rsidR="00B013B5" w:rsidRPr="009132DF" w:rsidRDefault="00B013B5" w:rsidP="00392A4E">
      <w:pPr>
        <w:spacing w:after="120" w:line="240" w:lineRule="auto"/>
        <w:ind w:left="-567" w:firstLine="1276"/>
        <w:contextualSpacing/>
        <w:jc w:val="center"/>
        <w:rPr>
          <w:rFonts w:ascii="Times New Roman" w:eastAsia="Times New Roman" w:hAnsi="Times New Roman" w:cs="Times New Roman"/>
          <w:b/>
          <w:sz w:val="28"/>
          <w:szCs w:val="28"/>
          <w:lang w:eastAsia="uk-UA"/>
        </w:rPr>
      </w:pPr>
    </w:p>
    <w:p w:rsidR="007A7F3E" w:rsidRDefault="00B013B5" w:rsidP="00392A4E">
      <w:pPr>
        <w:spacing w:after="120"/>
        <w:ind w:left="-567" w:right="425" w:firstLine="1276"/>
        <w:jc w:val="both"/>
        <w:rPr>
          <w:rFonts w:ascii="Times New Roman" w:hAnsi="Times New Roman" w:cs="Times New Roman"/>
          <w:color w:val="000000" w:themeColor="text1"/>
          <w:sz w:val="28"/>
          <w:szCs w:val="28"/>
        </w:rPr>
      </w:pPr>
      <w:r w:rsidRPr="009132DF">
        <w:rPr>
          <w:rFonts w:ascii="Times New Roman" w:eastAsia="Times New Roman" w:hAnsi="Times New Roman" w:cs="Times New Roman"/>
          <w:b/>
          <w:sz w:val="28"/>
          <w:szCs w:val="28"/>
          <w:lang w:eastAsia="uk-UA"/>
        </w:rPr>
        <w:t>СЛУХАЛИ:</w:t>
      </w:r>
      <w:r w:rsidRPr="009132DF">
        <w:rPr>
          <w:rFonts w:ascii="Times New Roman" w:eastAsia="Times New Roman" w:hAnsi="Times New Roman" w:cs="Times New Roman"/>
          <w:sz w:val="28"/>
          <w:szCs w:val="28"/>
          <w:lang w:eastAsia="uk-UA"/>
        </w:rPr>
        <w:t xml:space="preserve"> </w:t>
      </w:r>
      <w:r w:rsidR="001F5E2F" w:rsidRPr="009132DF">
        <w:rPr>
          <w:rFonts w:ascii="Times New Roman" w:hAnsi="Times New Roman" w:cs="Times New Roman"/>
          <w:color w:val="000000" w:themeColor="text1"/>
          <w:sz w:val="28"/>
          <w:szCs w:val="28"/>
        </w:rPr>
        <w:t xml:space="preserve">Про </w:t>
      </w:r>
      <w:r w:rsidR="007A7F3E">
        <w:rPr>
          <w:rFonts w:ascii="Times New Roman" w:hAnsi="Times New Roman" w:cs="Times New Roman"/>
          <w:color w:val="000000" w:themeColor="text1"/>
          <w:sz w:val="28"/>
          <w:szCs w:val="28"/>
        </w:rPr>
        <w:t>проекти Законів</w:t>
      </w:r>
      <w:r w:rsidR="00B73856" w:rsidRPr="009132DF">
        <w:rPr>
          <w:rFonts w:ascii="Times New Roman" w:hAnsi="Times New Roman" w:cs="Times New Roman"/>
          <w:color w:val="000000" w:themeColor="text1"/>
          <w:sz w:val="28"/>
          <w:szCs w:val="28"/>
        </w:rPr>
        <w:t xml:space="preserve"> України</w:t>
      </w:r>
      <w:r w:rsidR="007A7F3E">
        <w:rPr>
          <w:rFonts w:ascii="Times New Roman" w:hAnsi="Times New Roman" w:cs="Times New Roman"/>
          <w:color w:val="000000" w:themeColor="text1"/>
          <w:sz w:val="28"/>
          <w:szCs w:val="28"/>
        </w:rPr>
        <w:t>:</w:t>
      </w:r>
    </w:p>
    <w:p w:rsidR="00CB2D72" w:rsidRPr="007A7F3E" w:rsidRDefault="00B73856" w:rsidP="007A7F3E">
      <w:pPr>
        <w:pStyle w:val="a6"/>
        <w:numPr>
          <w:ilvl w:val="0"/>
          <w:numId w:val="5"/>
        </w:numPr>
        <w:spacing w:after="120"/>
        <w:ind w:left="709" w:right="425" w:firstLine="0"/>
        <w:jc w:val="both"/>
        <w:rPr>
          <w:rFonts w:ascii="Times New Roman" w:hAnsi="Times New Roman" w:cs="Times New Roman"/>
          <w:color w:val="000000" w:themeColor="text1"/>
          <w:sz w:val="28"/>
          <w:szCs w:val="28"/>
        </w:rPr>
      </w:pPr>
      <w:r w:rsidRPr="007A7F3E">
        <w:rPr>
          <w:rFonts w:ascii="Times New Roman" w:hAnsi="Times New Roman" w:cs="Times New Roman"/>
          <w:color w:val="000000" w:themeColor="text1"/>
          <w:sz w:val="28"/>
          <w:szCs w:val="28"/>
        </w:rPr>
        <w:t xml:space="preserve">про внесення змін до деяких законів України щодо запобігання </w:t>
      </w:r>
      <w:r w:rsidR="007A7F3E">
        <w:rPr>
          <w:rFonts w:ascii="Times New Roman" w:hAnsi="Times New Roman" w:cs="Times New Roman"/>
          <w:color w:val="000000" w:themeColor="text1"/>
          <w:sz w:val="28"/>
          <w:szCs w:val="28"/>
        </w:rPr>
        <w:t xml:space="preserve">  </w:t>
      </w:r>
      <w:r w:rsidRPr="007A7F3E">
        <w:rPr>
          <w:rFonts w:ascii="Times New Roman" w:hAnsi="Times New Roman" w:cs="Times New Roman"/>
          <w:color w:val="000000" w:themeColor="text1"/>
          <w:sz w:val="28"/>
          <w:szCs w:val="28"/>
        </w:rPr>
        <w:t xml:space="preserve">насильству та унеможливлення жорстокого поводження з </w:t>
      </w:r>
      <w:r w:rsidR="00CB2D72" w:rsidRPr="007A7F3E">
        <w:rPr>
          <w:rFonts w:ascii="Times New Roman" w:hAnsi="Times New Roman" w:cs="Times New Roman"/>
          <w:color w:val="000000" w:themeColor="text1"/>
          <w:sz w:val="28"/>
          <w:szCs w:val="28"/>
        </w:rPr>
        <w:t xml:space="preserve">  </w:t>
      </w:r>
      <w:r w:rsidRPr="007A7F3E">
        <w:rPr>
          <w:rFonts w:ascii="Times New Roman" w:hAnsi="Times New Roman" w:cs="Times New Roman"/>
          <w:color w:val="000000" w:themeColor="text1"/>
          <w:sz w:val="28"/>
          <w:szCs w:val="28"/>
        </w:rPr>
        <w:t>дітьми,</w:t>
      </w:r>
      <w:r w:rsidR="00CB2D72" w:rsidRPr="007A7F3E">
        <w:rPr>
          <w:rFonts w:ascii="Times New Roman" w:hAnsi="Times New Roman" w:cs="Times New Roman"/>
          <w:color w:val="000000" w:themeColor="text1"/>
          <w:sz w:val="28"/>
          <w:szCs w:val="28"/>
        </w:rPr>
        <w:t xml:space="preserve">   (</w:t>
      </w:r>
      <w:hyperlink r:id="rId10" w:history="1">
        <w:r w:rsidR="00CB2D72" w:rsidRPr="007A7F3E">
          <w:rPr>
            <w:rStyle w:val="a5"/>
            <w:rFonts w:ascii="Times New Roman" w:hAnsi="Times New Roman" w:cs="Times New Roman"/>
            <w:color w:val="000000" w:themeColor="text1"/>
            <w:sz w:val="28"/>
            <w:szCs w:val="28"/>
            <w:u w:val="none"/>
          </w:rPr>
          <w:t xml:space="preserve">реєстр. № 6393-д від 09.06.2023 р., </w:t>
        </w:r>
        <w:proofErr w:type="spellStart"/>
        <w:r w:rsidR="00CB2D72" w:rsidRPr="007A7F3E">
          <w:rPr>
            <w:rStyle w:val="a5"/>
            <w:rFonts w:ascii="Times New Roman" w:hAnsi="Times New Roman" w:cs="Times New Roman"/>
            <w:color w:val="000000" w:themeColor="text1"/>
            <w:sz w:val="28"/>
            <w:szCs w:val="28"/>
            <w:u w:val="none"/>
          </w:rPr>
          <w:t>н.д</w:t>
        </w:r>
        <w:proofErr w:type="spellEnd"/>
        <w:r w:rsidR="00CB2D72" w:rsidRPr="007A7F3E">
          <w:rPr>
            <w:rStyle w:val="a5"/>
            <w:rFonts w:ascii="Times New Roman" w:hAnsi="Times New Roman" w:cs="Times New Roman"/>
            <w:color w:val="000000" w:themeColor="text1"/>
            <w:sz w:val="28"/>
            <w:szCs w:val="28"/>
            <w:u w:val="none"/>
          </w:rPr>
          <w:t>. С. Бабак та інші</w:t>
        </w:r>
      </w:hyperlink>
      <w:r w:rsidR="00CB2D72" w:rsidRPr="007A7F3E">
        <w:rPr>
          <w:rFonts w:ascii="Times New Roman" w:hAnsi="Times New Roman" w:cs="Times New Roman"/>
          <w:color w:val="000000" w:themeColor="text1"/>
          <w:sz w:val="28"/>
          <w:szCs w:val="28"/>
        </w:rPr>
        <w:t>).</w:t>
      </w:r>
    </w:p>
    <w:p w:rsidR="00C1590F" w:rsidRDefault="00C1590F" w:rsidP="007A7F3E">
      <w:pPr>
        <w:spacing w:after="120"/>
        <w:ind w:left="709" w:right="425"/>
        <w:jc w:val="both"/>
        <w:rPr>
          <w:rFonts w:ascii="Times New Roman" w:hAnsi="Times New Roman" w:cs="Times New Roman"/>
          <w:sz w:val="28"/>
          <w:szCs w:val="28"/>
        </w:rPr>
      </w:pPr>
    </w:p>
    <w:p w:rsidR="00C1590F" w:rsidRPr="007A7F3E" w:rsidRDefault="007A7F3E" w:rsidP="007A7F3E">
      <w:pPr>
        <w:spacing w:after="120"/>
        <w:ind w:left="709" w:right="425"/>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Pr="007A7F3E">
        <w:rPr>
          <w:rFonts w:ascii="Times New Roman" w:hAnsi="Times New Roman" w:cs="Times New Roman"/>
          <w:color w:val="000000" w:themeColor="text1"/>
          <w:sz w:val="28"/>
          <w:szCs w:val="28"/>
        </w:rPr>
        <w:t xml:space="preserve"> </w:t>
      </w:r>
      <w:r w:rsidR="00C1590F" w:rsidRPr="007A7F3E">
        <w:rPr>
          <w:rFonts w:ascii="Times New Roman" w:hAnsi="Times New Roman" w:cs="Times New Roman"/>
          <w:color w:val="000000" w:themeColor="text1"/>
          <w:sz w:val="28"/>
          <w:szCs w:val="28"/>
        </w:rPr>
        <w:t>про внесення змін до Кодексу України про адміністративні правопорушення щодо запобігання та протидії насильству стосовно дітей, (</w:t>
      </w:r>
      <w:hyperlink r:id="rId11" w:history="1">
        <w:r w:rsidR="00C1590F" w:rsidRPr="007A7F3E">
          <w:rPr>
            <w:rStyle w:val="a5"/>
            <w:rFonts w:ascii="Times New Roman" w:hAnsi="Times New Roman" w:cs="Times New Roman"/>
            <w:color w:val="000000" w:themeColor="text1"/>
            <w:sz w:val="28"/>
            <w:szCs w:val="28"/>
            <w:u w:val="none"/>
          </w:rPr>
          <w:t xml:space="preserve">реєстр. № 9400 від 19.06.2023 р., </w:t>
        </w:r>
        <w:proofErr w:type="spellStart"/>
        <w:r w:rsidR="00C1590F" w:rsidRPr="007A7F3E">
          <w:rPr>
            <w:rStyle w:val="a5"/>
            <w:rFonts w:ascii="Times New Roman" w:hAnsi="Times New Roman" w:cs="Times New Roman"/>
            <w:color w:val="000000" w:themeColor="text1"/>
            <w:sz w:val="28"/>
            <w:szCs w:val="28"/>
            <w:u w:val="none"/>
          </w:rPr>
          <w:t>н.д</w:t>
        </w:r>
        <w:proofErr w:type="spellEnd"/>
        <w:r w:rsidR="00C1590F" w:rsidRPr="007A7F3E">
          <w:rPr>
            <w:rStyle w:val="a5"/>
            <w:rFonts w:ascii="Times New Roman" w:hAnsi="Times New Roman" w:cs="Times New Roman"/>
            <w:color w:val="000000" w:themeColor="text1"/>
            <w:sz w:val="28"/>
            <w:szCs w:val="28"/>
            <w:u w:val="none"/>
          </w:rPr>
          <w:t xml:space="preserve">. Н. </w:t>
        </w:r>
        <w:proofErr w:type="spellStart"/>
        <w:r w:rsidR="00C1590F" w:rsidRPr="007A7F3E">
          <w:rPr>
            <w:rStyle w:val="a5"/>
            <w:rFonts w:ascii="Times New Roman" w:hAnsi="Times New Roman" w:cs="Times New Roman"/>
            <w:color w:val="000000" w:themeColor="text1"/>
            <w:sz w:val="28"/>
            <w:szCs w:val="28"/>
            <w:u w:val="none"/>
          </w:rPr>
          <w:t>Піпа</w:t>
        </w:r>
        <w:proofErr w:type="spellEnd"/>
        <w:r w:rsidR="00C1590F" w:rsidRPr="007A7F3E">
          <w:rPr>
            <w:rStyle w:val="a5"/>
            <w:rFonts w:ascii="Times New Roman" w:hAnsi="Times New Roman" w:cs="Times New Roman"/>
            <w:color w:val="000000" w:themeColor="text1"/>
            <w:sz w:val="28"/>
            <w:szCs w:val="28"/>
            <w:u w:val="none"/>
          </w:rPr>
          <w:t xml:space="preserve"> та інші</w:t>
        </w:r>
      </w:hyperlink>
      <w:r w:rsidR="00C1590F" w:rsidRPr="007A7F3E">
        <w:rPr>
          <w:rFonts w:ascii="Times New Roman" w:hAnsi="Times New Roman" w:cs="Times New Roman"/>
          <w:color w:val="000000" w:themeColor="text1"/>
          <w:sz w:val="28"/>
          <w:szCs w:val="28"/>
        </w:rPr>
        <w:t>).</w:t>
      </w:r>
    </w:p>
    <w:p w:rsidR="00B73856" w:rsidRPr="00CB2D72" w:rsidRDefault="00B73856" w:rsidP="007A7F3E">
      <w:pPr>
        <w:spacing w:after="120"/>
        <w:ind w:left="709" w:right="425" w:hanging="142"/>
        <w:jc w:val="both"/>
        <w:rPr>
          <w:rFonts w:ascii="Times New Roman" w:hAnsi="Times New Roman" w:cs="Times New Roman"/>
          <w:sz w:val="28"/>
          <w:szCs w:val="28"/>
        </w:rPr>
      </w:pPr>
    </w:p>
    <w:p w:rsidR="00B013B5" w:rsidRPr="009132DF" w:rsidRDefault="00B013B5" w:rsidP="00392A4E">
      <w:pPr>
        <w:spacing w:after="120" w:line="240" w:lineRule="auto"/>
        <w:ind w:left="-567" w:firstLine="1276"/>
        <w:jc w:val="both"/>
        <w:rPr>
          <w:rFonts w:ascii="Times New Roman" w:hAnsi="Times New Roman" w:cs="Times New Roman"/>
          <w:sz w:val="28"/>
          <w:szCs w:val="28"/>
        </w:rPr>
      </w:pPr>
    </w:p>
    <w:p w:rsidR="00C1590F" w:rsidRDefault="00C1590F" w:rsidP="00392A4E">
      <w:pPr>
        <w:spacing w:after="120" w:line="240" w:lineRule="auto"/>
        <w:ind w:left="-567" w:firstLine="1276"/>
        <w:jc w:val="both"/>
        <w:rPr>
          <w:rFonts w:ascii="Times New Roman" w:hAnsi="Times New Roman" w:cs="Times New Roman"/>
          <w:sz w:val="28"/>
          <w:szCs w:val="28"/>
        </w:rPr>
      </w:pPr>
    </w:p>
    <w:p w:rsidR="00C1590F" w:rsidRDefault="00C1590F" w:rsidP="00392A4E">
      <w:pPr>
        <w:spacing w:after="120" w:line="240" w:lineRule="auto"/>
        <w:ind w:left="-567" w:firstLine="1276"/>
        <w:jc w:val="both"/>
        <w:rPr>
          <w:rFonts w:ascii="Times New Roman" w:hAnsi="Times New Roman" w:cs="Times New Roman"/>
          <w:sz w:val="28"/>
          <w:szCs w:val="28"/>
        </w:rPr>
      </w:pPr>
    </w:p>
    <w:p w:rsidR="00C1590F" w:rsidRDefault="00B013B5" w:rsidP="00392A4E">
      <w:pPr>
        <w:spacing w:after="120" w:line="240" w:lineRule="auto"/>
        <w:ind w:left="-567" w:firstLine="1276"/>
        <w:jc w:val="both"/>
        <w:rPr>
          <w:rFonts w:ascii="Times New Roman" w:eastAsia="Times New Roman" w:hAnsi="Times New Roman" w:cs="Times New Roman"/>
          <w:bCs/>
          <w:sz w:val="28"/>
          <w:szCs w:val="28"/>
          <w:lang w:eastAsia="uk-UA"/>
        </w:rPr>
      </w:pPr>
      <w:r w:rsidRPr="009132DF">
        <w:rPr>
          <w:rFonts w:ascii="Times New Roman" w:hAnsi="Times New Roman" w:cs="Times New Roman"/>
          <w:sz w:val="28"/>
          <w:szCs w:val="28"/>
        </w:rPr>
        <w:t xml:space="preserve"> </w:t>
      </w:r>
      <w:r w:rsidR="00B947EA" w:rsidRPr="009132DF">
        <w:rPr>
          <w:rFonts w:ascii="Times New Roman" w:eastAsia="Times New Roman" w:hAnsi="Times New Roman" w:cs="Times New Roman"/>
          <w:b/>
          <w:bCs/>
          <w:sz w:val="28"/>
          <w:szCs w:val="28"/>
          <w:lang w:eastAsia="uk-UA"/>
        </w:rPr>
        <w:t xml:space="preserve">ДОПОВІВ: </w:t>
      </w:r>
      <w:r w:rsidR="00B947EA" w:rsidRPr="009132DF">
        <w:rPr>
          <w:rFonts w:ascii="Times New Roman" w:eastAsia="Times New Roman" w:hAnsi="Times New Roman" w:cs="Times New Roman"/>
          <w:bCs/>
          <w:sz w:val="28"/>
          <w:szCs w:val="28"/>
          <w:lang w:eastAsia="uk-UA"/>
        </w:rPr>
        <w:t>Мокан В.П.</w:t>
      </w:r>
      <w:r w:rsidRPr="009132DF">
        <w:rPr>
          <w:rFonts w:ascii="Times New Roman" w:eastAsia="Times New Roman" w:hAnsi="Times New Roman" w:cs="Times New Roman"/>
          <w:bCs/>
          <w:sz w:val="28"/>
          <w:szCs w:val="28"/>
          <w:lang w:eastAsia="uk-UA"/>
        </w:rPr>
        <w:t xml:space="preserve"> </w:t>
      </w:r>
    </w:p>
    <w:p w:rsidR="00B013B5" w:rsidRPr="009132DF" w:rsidRDefault="00B013B5" w:rsidP="00392A4E">
      <w:pPr>
        <w:spacing w:after="120" w:line="240" w:lineRule="auto"/>
        <w:ind w:left="-567" w:firstLine="1276"/>
        <w:jc w:val="both"/>
        <w:rPr>
          <w:rFonts w:ascii="Times New Roman" w:eastAsia="Times New Roman" w:hAnsi="Times New Roman" w:cs="Times New Roman"/>
          <w:bCs/>
          <w:sz w:val="28"/>
          <w:szCs w:val="28"/>
          <w:lang w:eastAsia="uk-UA"/>
        </w:rPr>
      </w:pPr>
      <w:r w:rsidRPr="009132DF">
        <w:rPr>
          <w:rFonts w:ascii="Times New Roman" w:eastAsia="Times New Roman" w:hAnsi="Times New Roman" w:cs="Times New Roman"/>
          <w:bCs/>
          <w:sz w:val="28"/>
          <w:szCs w:val="28"/>
          <w:lang w:eastAsia="uk-UA"/>
        </w:rPr>
        <w:t xml:space="preserve"> </w:t>
      </w:r>
    </w:p>
    <w:p w:rsidR="00B013B5" w:rsidRPr="009132DF" w:rsidRDefault="00B013B5" w:rsidP="00392A4E">
      <w:pPr>
        <w:widowControl w:val="0"/>
        <w:spacing w:after="0" w:line="240" w:lineRule="auto"/>
        <w:ind w:left="-567" w:firstLine="1276"/>
        <w:jc w:val="both"/>
        <w:rPr>
          <w:rFonts w:ascii="Times New Roman" w:eastAsia="Times New Roman" w:hAnsi="Times New Roman" w:cs="Times New Roman"/>
          <w:sz w:val="28"/>
          <w:szCs w:val="28"/>
          <w:lang w:eastAsia="uk-UA"/>
        </w:rPr>
      </w:pPr>
      <w:r w:rsidRPr="009132DF">
        <w:rPr>
          <w:rFonts w:ascii="Times New Roman" w:eastAsia="Times New Roman" w:hAnsi="Times New Roman" w:cs="Times New Roman"/>
          <w:b/>
          <w:sz w:val="28"/>
          <w:szCs w:val="28"/>
          <w:lang w:eastAsia="uk-UA"/>
        </w:rPr>
        <w:t>В  обговоренні взяли участь</w:t>
      </w:r>
      <w:r w:rsidRPr="009132DF">
        <w:rPr>
          <w:rFonts w:ascii="Times New Roman" w:eastAsia="Times New Roman" w:hAnsi="Times New Roman" w:cs="Times New Roman"/>
          <w:sz w:val="28"/>
          <w:szCs w:val="28"/>
          <w:lang w:eastAsia="uk-UA"/>
        </w:rPr>
        <w:t xml:space="preserve">: </w:t>
      </w:r>
      <w:r w:rsidR="00B947EA" w:rsidRPr="009132DF">
        <w:rPr>
          <w:rFonts w:ascii="Times New Roman" w:eastAsia="Times New Roman" w:hAnsi="Times New Roman" w:cs="Times New Roman"/>
          <w:sz w:val="28"/>
          <w:szCs w:val="28"/>
          <w:lang w:eastAsia="uk-UA"/>
        </w:rPr>
        <w:t xml:space="preserve">Мокан В.П., </w:t>
      </w:r>
      <w:r w:rsidRPr="009132DF">
        <w:rPr>
          <w:rFonts w:ascii="Times New Roman" w:eastAsia="Times New Roman" w:hAnsi="Times New Roman" w:cs="Times New Roman"/>
          <w:sz w:val="28"/>
          <w:szCs w:val="28"/>
          <w:lang w:eastAsia="uk-UA"/>
        </w:rPr>
        <w:t>Кожем’якін А.А.,</w:t>
      </w:r>
      <w:proofErr w:type="spellStart"/>
      <w:r w:rsidR="00B947EA" w:rsidRPr="009132DF">
        <w:rPr>
          <w:rFonts w:ascii="Times New Roman" w:eastAsia="Times New Roman" w:hAnsi="Times New Roman" w:cs="Times New Roman"/>
          <w:sz w:val="28"/>
          <w:szCs w:val="28"/>
          <w:lang w:eastAsia="uk-UA"/>
        </w:rPr>
        <w:t>Піпа</w:t>
      </w:r>
      <w:proofErr w:type="spellEnd"/>
      <w:r w:rsidR="00B947EA" w:rsidRPr="009132DF">
        <w:rPr>
          <w:rFonts w:ascii="Times New Roman" w:eastAsia="Times New Roman" w:hAnsi="Times New Roman" w:cs="Times New Roman"/>
          <w:sz w:val="28"/>
          <w:szCs w:val="28"/>
          <w:lang w:eastAsia="uk-UA"/>
        </w:rPr>
        <w:t xml:space="preserve"> Н.Р., </w:t>
      </w:r>
      <w:proofErr w:type="spellStart"/>
      <w:r w:rsidR="00B947EA" w:rsidRPr="009132DF">
        <w:rPr>
          <w:rFonts w:ascii="Times New Roman" w:eastAsia="Times New Roman" w:hAnsi="Times New Roman" w:cs="Times New Roman"/>
          <w:sz w:val="28"/>
          <w:szCs w:val="28"/>
          <w:lang w:eastAsia="uk-UA"/>
        </w:rPr>
        <w:t>Суліма</w:t>
      </w:r>
      <w:proofErr w:type="spellEnd"/>
      <w:r w:rsidR="00B947EA" w:rsidRPr="009132DF">
        <w:rPr>
          <w:rFonts w:ascii="Times New Roman" w:eastAsia="Times New Roman" w:hAnsi="Times New Roman" w:cs="Times New Roman"/>
          <w:sz w:val="28"/>
          <w:szCs w:val="28"/>
          <w:lang w:eastAsia="uk-UA"/>
        </w:rPr>
        <w:t xml:space="preserve"> О.В., Суслова І.М., </w:t>
      </w:r>
      <w:proofErr w:type="spellStart"/>
      <w:r w:rsidR="00B947EA" w:rsidRPr="009132DF">
        <w:rPr>
          <w:rFonts w:ascii="Times New Roman" w:eastAsia="Times New Roman" w:hAnsi="Times New Roman" w:cs="Times New Roman"/>
          <w:sz w:val="28"/>
          <w:szCs w:val="28"/>
          <w:lang w:eastAsia="uk-UA"/>
        </w:rPr>
        <w:t>Карандєєв</w:t>
      </w:r>
      <w:proofErr w:type="spellEnd"/>
      <w:r w:rsidR="00B947EA" w:rsidRPr="009132DF">
        <w:rPr>
          <w:rFonts w:ascii="Times New Roman" w:eastAsia="Times New Roman" w:hAnsi="Times New Roman" w:cs="Times New Roman"/>
          <w:sz w:val="28"/>
          <w:szCs w:val="28"/>
          <w:lang w:eastAsia="uk-UA"/>
        </w:rPr>
        <w:t xml:space="preserve"> Р.В., </w:t>
      </w:r>
      <w:proofErr w:type="spellStart"/>
      <w:r w:rsidR="00B947EA" w:rsidRPr="009132DF">
        <w:rPr>
          <w:rFonts w:ascii="Times New Roman" w:eastAsia="Times New Roman" w:hAnsi="Times New Roman" w:cs="Times New Roman"/>
          <w:sz w:val="28"/>
          <w:szCs w:val="28"/>
          <w:lang w:eastAsia="uk-UA"/>
        </w:rPr>
        <w:t>Простибоженко</w:t>
      </w:r>
      <w:proofErr w:type="spellEnd"/>
      <w:r w:rsidR="00B947EA" w:rsidRPr="009132DF">
        <w:rPr>
          <w:rFonts w:ascii="Times New Roman" w:eastAsia="Times New Roman" w:hAnsi="Times New Roman" w:cs="Times New Roman"/>
          <w:sz w:val="28"/>
          <w:szCs w:val="28"/>
          <w:lang w:eastAsia="uk-UA"/>
        </w:rPr>
        <w:t xml:space="preserve"> О.С.</w:t>
      </w:r>
    </w:p>
    <w:p w:rsidR="000832A2" w:rsidRPr="009132DF" w:rsidRDefault="000832A2" w:rsidP="00392A4E">
      <w:pPr>
        <w:widowControl w:val="0"/>
        <w:spacing w:after="0" w:line="240" w:lineRule="auto"/>
        <w:ind w:left="-567" w:firstLine="1276"/>
        <w:jc w:val="both"/>
        <w:rPr>
          <w:rFonts w:ascii="Times New Roman" w:eastAsia="Times New Roman" w:hAnsi="Times New Roman" w:cs="Times New Roman"/>
          <w:b/>
          <w:sz w:val="28"/>
          <w:szCs w:val="28"/>
          <w:lang w:eastAsia="uk-UA"/>
        </w:rPr>
      </w:pPr>
    </w:p>
    <w:p w:rsidR="00B013B5" w:rsidRPr="009132DF" w:rsidRDefault="00B013B5" w:rsidP="00392A4E">
      <w:pPr>
        <w:widowControl w:val="0"/>
        <w:spacing w:after="0" w:line="240" w:lineRule="auto"/>
        <w:ind w:left="-567" w:firstLine="1276"/>
        <w:jc w:val="both"/>
        <w:rPr>
          <w:rFonts w:ascii="Times New Roman" w:eastAsia="Times New Roman" w:hAnsi="Times New Roman" w:cs="Times New Roman"/>
          <w:b/>
          <w:sz w:val="28"/>
          <w:szCs w:val="28"/>
          <w:lang w:eastAsia="uk-UA"/>
        </w:rPr>
      </w:pPr>
    </w:p>
    <w:p w:rsidR="00B013B5" w:rsidRPr="009132DF" w:rsidRDefault="00B013B5" w:rsidP="00392A4E">
      <w:pPr>
        <w:widowControl w:val="0"/>
        <w:spacing w:after="120" w:line="240" w:lineRule="auto"/>
        <w:ind w:left="-567" w:firstLine="1276"/>
        <w:jc w:val="both"/>
        <w:rPr>
          <w:rFonts w:ascii="Times New Roman" w:eastAsia="Times New Roman" w:hAnsi="Times New Roman" w:cs="Times New Roman"/>
          <w:b/>
          <w:sz w:val="28"/>
          <w:szCs w:val="28"/>
          <w:lang w:eastAsia="uk-UA"/>
        </w:rPr>
      </w:pPr>
      <w:r w:rsidRPr="009132DF">
        <w:rPr>
          <w:rFonts w:ascii="Times New Roman" w:eastAsia="Times New Roman" w:hAnsi="Times New Roman" w:cs="Times New Roman"/>
          <w:b/>
          <w:sz w:val="28"/>
          <w:szCs w:val="28"/>
          <w:lang w:eastAsia="uk-UA"/>
        </w:rPr>
        <w:t xml:space="preserve">УХВАЛИЛИ: </w:t>
      </w:r>
    </w:p>
    <w:p w:rsidR="00B73856" w:rsidRDefault="00172580" w:rsidP="00392A4E">
      <w:pPr>
        <w:spacing w:after="120" w:line="24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 xml:space="preserve">1. </w:t>
      </w:r>
      <w:r w:rsidR="00B73856" w:rsidRPr="009132DF">
        <w:rPr>
          <w:rFonts w:ascii="Times New Roman" w:hAnsi="Times New Roman" w:cs="Times New Roman"/>
          <w:sz w:val="28"/>
          <w:szCs w:val="28"/>
        </w:rPr>
        <w:t xml:space="preserve">Рекомендувати Верховній Раді України за результатами розгляду у першому читанні проекту Закону України про внесення змін до деяких законів України щодо запобігання насильству та унеможливлення жорстокого поводження з дітьми, (реєстр. № 6393-д від 09.06.2023 р., </w:t>
      </w:r>
      <w:proofErr w:type="spellStart"/>
      <w:r w:rsidR="00B73856" w:rsidRPr="009132DF">
        <w:rPr>
          <w:rFonts w:ascii="Times New Roman" w:hAnsi="Times New Roman" w:cs="Times New Roman"/>
          <w:sz w:val="28"/>
          <w:szCs w:val="28"/>
        </w:rPr>
        <w:t>н.д</w:t>
      </w:r>
      <w:proofErr w:type="spellEnd"/>
      <w:r w:rsidR="00B73856" w:rsidRPr="009132DF">
        <w:rPr>
          <w:rFonts w:ascii="Times New Roman" w:hAnsi="Times New Roman" w:cs="Times New Roman"/>
          <w:sz w:val="28"/>
          <w:szCs w:val="28"/>
        </w:rPr>
        <w:t>. С. Бабак та інші), прийняти його за основу з урахуванням пропозицій Комітету.</w:t>
      </w:r>
    </w:p>
    <w:p w:rsidR="00C1590F" w:rsidRPr="009132DF" w:rsidRDefault="00C1590F" w:rsidP="00392A4E">
      <w:pPr>
        <w:spacing w:after="120" w:line="240" w:lineRule="auto"/>
        <w:ind w:left="-567" w:right="-2" w:firstLine="1276"/>
        <w:jc w:val="both"/>
        <w:rPr>
          <w:rFonts w:ascii="Times New Roman" w:hAnsi="Times New Roman" w:cs="Times New Roman"/>
          <w:sz w:val="28"/>
          <w:szCs w:val="28"/>
        </w:rPr>
      </w:pPr>
    </w:p>
    <w:p w:rsidR="00B73856" w:rsidRPr="009132DF" w:rsidRDefault="00B73856" w:rsidP="00392A4E">
      <w:pPr>
        <w:widowControl w:val="0"/>
        <w:spacing w:after="120" w:line="240" w:lineRule="auto"/>
        <w:ind w:left="-567" w:firstLine="1276"/>
        <w:jc w:val="both"/>
        <w:rPr>
          <w:rFonts w:ascii="Times New Roman" w:hAnsi="Times New Roman" w:cs="Times New Roman"/>
          <w:sz w:val="28"/>
          <w:szCs w:val="28"/>
        </w:rPr>
      </w:pPr>
      <w:r w:rsidRPr="009132DF">
        <w:rPr>
          <w:rFonts w:ascii="Times New Roman" w:hAnsi="Times New Roman" w:cs="Times New Roman"/>
          <w:sz w:val="28"/>
          <w:szCs w:val="28"/>
        </w:rPr>
        <w:t>2. Рішення Комітету направити до Комітету Верховної Ради України з питань освіти, науки та інновацій.</w:t>
      </w:r>
    </w:p>
    <w:p w:rsidR="00B73856" w:rsidRPr="009132DF" w:rsidRDefault="00B73856" w:rsidP="00392A4E">
      <w:pPr>
        <w:widowControl w:val="0"/>
        <w:spacing w:after="120" w:line="240" w:lineRule="auto"/>
        <w:ind w:left="-567" w:firstLine="1276"/>
        <w:jc w:val="both"/>
        <w:rPr>
          <w:rFonts w:ascii="Times New Roman" w:eastAsia="Times New Roman" w:hAnsi="Times New Roman" w:cs="Times New Roman"/>
          <w:b/>
          <w:sz w:val="28"/>
          <w:szCs w:val="28"/>
          <w:lang w:eastAsia="uk-UA"/>
        </w:rPr>
      </w:pPr>
    </w:p>
    <w:p w:rsidR="00B013B5" w:rsidRDefault="00B013B5" w:rsidP="00392A4E">
      <w:pPr>
        <w:keepNext/>
        <w:keepLines/>
        <w:shd w:val="clear" w:color="auto" w:fill="FFFFFF"/>
        <w:spacing w:after="120" w:line="240" w:lineRule="auto"/>
        <w:ind w:left="-567" w:firstLine="1276"/>
        <w:jc w:val="both"/>
        <w:textAlignment w:val="baseline"/>
        <w:outlineLvl w:val="1"/>
        <w:rPr>
          <w:rFonts w:ascii="Times New Roman" w:eastAsia="Times New Roman" w:hAnsi="Times New Roman" w:cs="Times New Roman"/>
          <w:bCs/>
          <w:sz w:val="28"/>
          <w:szCs w:val="28"/>
          <w:lang w:eastAsia="uk-UA"/>
        </w:rPr>
      </w:pPr>
      <w:r w:rsidRPr="009132DF">
        <w:rPr>
          <w:rFonts w:ascii="Times New Roman" w:eastAsia="Times New Roman" w:hAnsi="Times New Roman" w:cs="Times New Roman"/>
          <w:b/>
          <w:sz w:val="28"/>
          <w:szCs w:val="28"/>
          <w:lang w:eastAsia="uk-UA"/>
        </w:rPr>
        <w:t>ГОЛОСУВАЛИ</w:t>
      </w:r>
      <w:r w:rsidRPr="009132DF">
        <w:rPr>
          <w:rFonts w:ascii="Times New Roman" w:eastAsia="Times New Roman" w:hAnsi="Times New Roman" w:cs="Times New Roman"/>
          <w:sz w:val="28"/>
          <w:szCs w:val="28"/>
          <w:lang w:eastAsia="uk-UA"/>
        </w:rPr>
        <w:t>:</w:t>
      </w:r>
      <w:r w:rsidRPr="009132DF">
        <w:rPr>
          <w:rFonts w:ascii="Times New Roman" w:eastAsia="Times New Roman" w:hAnsi="Times New Roman" w:cs="Times New Roman"/>
          <w:bCs/>
          <w:sz w:val="28"/>
          <w:szCs w:val="28"/>
          <w:lang w:eastAsia="uk-UA"/>
        </w:rPr>
        <w:t xml:space="preserve"> «За» –</w:t>
      </w:r>
      <w:r w:rsidR="00F774E9" w:rsidRPr="009132DF">
        <w:rPr>
          <w:rFonts w:ascii="Times New Roman" w:eastAsia="Times New Roman" w:hAnsi="Times New Roman" w:cs="Times New Roman"/>
          <w:bCs/>
          <w:sz w:val="28"/>
          <w:szCs w:val="28"/>
          <w:lang w:eastAsia="uk-UA"/>
        </w:rPr>
        <w:t>5</w:t>
      </w:r>
      <w:r w:rsidRPr="009132DF">
        <w:rPr>
          <w:rFonts w:ascii="Times New Roman" w:eastAsia="Times New Roman" w:hAnsi="Times New Roman" w:cs="Times New Roman"/>
          <w:bCs/>
          <w:sz w:val="28"/>
          <w:szCs w:val="28"/>
          <w:lang w:eastAsia="uk-UA"/>
        </w:rPr>
        <w:t>;  «Проти» – 0;  «Утримались» –0.</w:t>
      </w:r>
    </w:p>
    <w:p w:rsidR="00C1590F" w:rsidRPr="009132DF" w:rsidRDefault="00C1590F" w:rsidP="00392A4E">
      <w:pPr>
        <w:keepNext/>
        <w:keepLines/>
        <w:shd w:val="clear" w:color="auto" w:fill="FFFFFF"/>
        <w:spacing w:after="120" w:line="240" w:lineRule="auto"/>
        <w:ind w:left="-567" w:firstLine="1276"/>
        <w:jc w:val="both"/>
        <w:textAlignment w:val="baseline"/>
        <w:outlineLvl w:val="1"/>
        <w:rPr>
          <w:rFonts w:ascii="Times New Roman" w:eastAsia="Times New Roman" w:hAnsi="Times New Roman" w:cs="Times New Roman"/>
          <w:bCs/>
          <w:sz w:val="28"/>
          <w:szCs w:val="28"/>
          <w:lang w:eastAsia="uk-UA"/>
        </w:rPr>
      </w:pPr>
    </w:p>
    <w:p w:rsidR="00C1590F" w:rsidRPr="009132DF" w:rsidRDefault="00C1590F" w:rsidP="00C1590F">
      <w:pPr>
        <w:pStyle w:val="a4"/>
        <w:ind w:left="-567" w:firstLine="1276"/>
        <w:jc w:val="both"/>
        <w:rPr>
          <w:rFonts w:ascii="Times New Roman" w:hAnsi="Times New Roman" w:cs="Times New Roman"/>
          <w:b/>
          <w:sz w:val="28"/>
          <w:szCs w:val="28"/>
          <w:lang w:eastAsia="uk-UA"/>
        </w:rPr>
      </w:pPr>
      <w:r w:rsidRPr="009132DF">
        <w:rPr>
          <w:rFonts w:ascii="Times New Roman" w:hAnsi="Times New Roman" w:cs="Times New Roman"/>
          <w:b/>
          <w:bCs/>
          <w:sz w:val="28"/>
          <w:szCs w:val="28"/>
          <w:lang w:eastAsia="uk-UA"/>
        </w:rPr>
        <w:t>У</w:t>
      </w:r>
      <w:r w:rsidRPr="009132DF">
        <w:rPr>
          <w:rFonts w:ascii="Times New Roman" w:hAnsi="Times New Roman" w:cs="Times New Roman"/>
          <w:b/>
          <w:sz w:val="28"/>
          <w:szCs w:val="28"/>
          <w:lang w:eastAsia="uk-UA"/>
        </w:rPr>
        <w:t>ХВАЛИЛИ:</w:t>
      </w:r>
    </w:p>
    <w:p w:rsidR="00C1590F" w:rsidRDefault="00C1590F" w:rsidP="00C1590F">
      <w:pPr>
        <w:spacing w:after="120" w:line="240" w:lineRule="auto"/>
        <w:ind w:left="-567" w:right="-2" w:firstLine="1276"/>
        <w:jc w:val="both"/>
        <w:rPr>
          <w:rFonts w:ascii="Times New Roman" w:eastAsia="Times New Roman" w:hAnsi="Times New Roman" w:cs="Times New Roman"/>
          <w:sz w:val="28"/>
          <w:szCs w:val="28"/>
          <w:shd w:val="clear" w:color="auto" w:fill="FFFFFF"/>
          <w:lang w:eastAsia="ru-RU"/>
        </w:rPr>
      </w:pPr>
      <w:r w:rsidRPr="009132DF">
        <w:rPr>
          <w:rFonts w:ascii="Times New Roman" w:eastAsia="Times New Roman" w:hAnsi="Times New Roman" w:cs="Times New Roman"/>
          <w:spacing w:val="-4"/>
          <w:sz w:val="28"/>
          <w:szCs w:val="28"/>
          <w:shd w:val="clear" w:color="auto" w:fill="FFFFFF"/>
          <w:lang w:eastAsia="ru-RU"/>
        </w:rPr>
        <w:t>1. </w:t>
      </w:r>
      <w:r w:rsidRPr="009132DF">
        <w:rPr>
          <w:rFonts w:ascii="Times New Roman" w:hAnsi="Times New Roman" w:cs="Times New Roman"/>
          <w:spacing w:val="-4"/>
          <w:sz w:val="28"/>
          <w:szCs w:val="28"/>
          <w:shd w:val="clear" w:color="auto" w:fill="FFFFFF"/>
        </w:rPr>
        <w:t xml:space="preserve">Рекомендувати Верховній Раді України за результатами розгляду у першому читанні проекту Закону України про внесення змін до Кодексу України про адміністративні правопорушення щодо запобігання та протидії насильству стосовно дітей, (реєстр. № 9400 від 19.06.2023 р., </w:t>
      </w:r>
      <w:proofErr w:type="spellStart"/>
      <w:r w:rsidRPr="009132DF">
        <w:rPr>
          <w:rFonts w:ascii="Times New Roman" w:hAnsi="Times New Roman" w:cs="Times New Roman"/>
          <w:spacing w:val="-4"/>
          <w:sz w:val="28"/>
          <w:szCs w:val="28"/>
          <w:shd w:val="clear" w:color="auto" w:fill="FFFFFF"/>
        </w:rPr>
        <w:t>н.д</w:t>
      </w:r>
      <w:proofErr w:type="spellEnd"/>
      <w:r w:rsidRPr="009132DF">
        <w:rPr>
          <w:rFonts w:ascii="Times New Roman" w:hAnsi="Times New Roman" w:cs="Times New Roman"/>
          <w:spacing w:val="-4"/>
          <w:sz w:val="28"/>
          <w:szCs w:val="28"/>
          <w:shd w:val="clear" w:color="auto" w:fill="FFFFFF"/>
        </w:rPr>
        <w:t xml:space="preserve">. Н. </w:t>
      </w:r>
      <w:proofErr w:type="spellStart"/>
      <w:r w:rsidRPr="009132DF">
        <w:rPr>
          <w:rFonts w:ascii="Times New Roman" w:hAnsi="Times New Roman" w:cs="Times New Roman"/>
          <w:spacing w:val="-4"/>
          <w:sz w:val="28"/>
          <w:szCs w:val="28"/>
          <w:shd w:val="clear" w:color="auto" w:fill="FFFFFF"/>
        </w:rPr>
        <w:t>Піпа</w:t>
      </w:r>
      <w:proofErr w:type="spellEnd"/>
      <w:r w:rsidRPr="009132DF">
        <w:rPr>
          <w:rFonts w:ascii="Times New Roman" w:hAnsi="Times New Roman" w:cs="Times New Roman"/>
          <w:spacing w:val="-4"/>
          <w:sz w:val="28"/>
          <w:szCs w:val="28"/>
          <w:shd w:val="clear" w:color="auto" w:fill="FFFFFF"/>
        </w:rPr>
        <w:t xml:space="preserve"> та інші)</w:t>
      </w:r>
      <w:r w:rsidRPr="009132DF">
        <w:rPr>
          <w:rFonts w:ascii="Times New Roman" w:hAnsi="Times New Roman" w:cs="Times New Roman"/>
          <w:sz w:val="28"/>
          <w:szCs w:val="28"/>
        </w:rPr>
        <w:t>, прийняти його за основу з урахуванням пропозицій Комітету</w:t>
      </w:r>
      <w:r w:rsidRPr="009132DF">
        <w:rPr>
          <w:rFonts w:ascii="Times New Roman" w:eastAsia="Times New Roman" w:hAnsi="Times New Roman" w:cs="Times New Roman"/>
          <w:sz w:val="28"/>
          <w:szCs w:val="28"/>
          <w:shd w:val="clear" w:color="auto" w:fill="FFFFFF"/>
          <w:lang w:eastAsia="ru-RU"/>
        </w:rPr>
        <w:t>.</w:t>
      </w:r>
    </w:p>
    <w:p w:rsidR="00C1590F" w:rsidRPr="009132DF" w:rsidRDefault="00C1590F" w:rsidP="00C1590F">
      <w:pPr>
        <w:spacing w:after="120" w:line="240" w:lineRule="auto"/>
        <w:ind w:left="-567" w:right="-2" w:firstLine="1276"/>
        <w:jc w:val="both"/>
        <w:rPr>
          <w:rFonts w:ascii="Times New Roman" w:eastAsia="Times New Roman" w:hAnsi="Times New Roman" w:cs="Times New Roman"/>
          <w:spacing w:val="-4"/>
          <w:sz w:val="28"/>
          <w:szCs w:val="28"/>
          <w:shd w:val="clear" w:color="auto" w:fill="FFFFFF"/>
          <w:lang w:eastAsia="ru-RU"/>
        </w:rPr>
      </w:pPr>
    </w:p>
    <w:p w:rsidR="00C1590F" w:rsidRDefault="00C1590F" w:rsidP="00C1590F">
      <w:pPr>
        <w:spacing w:after="120" w:line="240" w:lineRule="auto"/>
        <w:ind w:left="-567" w:right="-2" w:firstLine="1276"/>
        <w:jc w:val="both"/>
        <w:rPr>
          <w:rFonts w:ascii="Times New Roman" w:hAnsi="Times New Roman" w:cs="Times New Roman"/>
          <w:sz w:val="28"/>
          <w:szCs w:val="28"/>
          <w:shd w:val="clear" w:color="auto" w:fill="FFFFFF"/>
        </w:rPr>
      </w:pPr>
      <w:r w:rsidRPr="009132DF">
        <w:rPr>
          <w:rFonts w:ascii="Times New Roman" w:hAnsi="Times New Roman" w:cs="Times New Roman"/>
          <w:sz w:val="28"/>
          <w:szCs w:val="28"/>
          <w:lang w:eastAsia="uk-UA"/>
        </w:rPr>
        <w:t xml:space="preserve">2. Рішення </w:t>
      </w:r>
      <w:r w:rsidRPr="009132DF">
        <w:rPr>
          <w:rFonts w:ascii="Times New Roman" w:eastAsia="Times New Roman" w:hAnsi="Times New Roman" w:cs="Times New Roman"/>
          <w:sz w:val="28"/>
          <w:szCs w:val="28"/>
          <w:shd w:val="clear" w:color="auto" w:fill="FFFFFF"/>
          <w:lang w:eastAsia="ru-RU"/>
        </w:rPr>
        <w:t>Комітету</w:t>
      </w:r>
      <w:r w:rsidRPr="009132DF">
        <w:rPr>
          <w:rFonts w:ascii="Times New Roman" w:hAnsi="Times New Roman" w:cs="Times New Roman"/>
          <w:sz w:val="28"/>
          <w:szCs w:val="28"/>
          <w:lang w:eastAsia="uk-UA"/>
        </w:rPr>
        <w:t xml:space="preserve"> н</w:t>
      </w:r>
      <w:r w:rsidRPr="009132DF">
        <w:rPr>
          <w:rFonts w:ascii="Times New Roman" w:eastAsia="Times New Roman" w:hAnsi="Times New Roman" w:cs="Times New Roman"/>
          <w:sz w:val="28"/>
          <w:szCs w:val="28"/>
          <w:shd w:val="clear" w:color="auto" w:fill="FFFFFF"/>
          <w:lang w:eastAsia="ru-RU"/>
        </w:rPr>
        <w:t>аправити до Комітету Верховної Ради України з питань правоохоронної діяльності</w:t>
      </w:r>
      <w:r w:rsidRPr="009132DF">
        <w:rPr>
          <w:rFonts w:ascii="Times New Roman" w:hAnsi="Times New Roman" w:cs="Times New Roman"/>
          <w:sz w:val="28"/>
          <w:szCs w:val="28"/>
          <w:shd w:val="clear" w:color="auto" w:fill="FFFFFF"/>
        </w:rPr>
        <w:t>.</w:t>
      </w:r>
    </w:p>
    <w:p w:rsidR="004C323F" w:rsidRDefault="004C323F" w:rsidP="00C1590F">
      <w:pPr>
        <w:spacing w:after="120" w:line="240" w:lineRule="auto"/>
        <w:ind w:left="-567" w:right="-2" w:firstLine="1276"/>
        <w:jc w:val="both"/>
        <w:rPr>
          <w:rFonts w:ascii="Times New Roman" w:hAnsi="Times New Roman" w:cs="Times New Roman"/>
          <w:sz w:val="28"/>
          <w:szCs w:val="28"/>
          <w:shd w:val="clear" w:color="auto" w:fill="FFFFFF"/>
        </w:rPr>
      </w:pPr>
      <w:bookmarkStart w:id="0" w:name="_GoBack"/>
      <w:bookmarkEnd w:id="0"/>
    </w:p>
    <w:p w:rsidR="00C1590F" w:rsidRDefault="00C1590F" w:rsidP="00C1590F">
      <w:pPr>
        <w:spacing w:after="120" w:line="240" w:lineRule="auto"/>
        <w:ind w:left="-567" w:right="-2" w:firstLine="1276"/>
        <w:jc w:val="both"/>
        <w:rPr>
          <w:rFonts w:ascii="Times New Roman" w:eastAsia="Times New Roman" w:hAnsi="Times New Roman" w:cs="Times New Roman"/>
          <w:b/>
          <w:spacing w:val="-4"/>
          <w:sz w:val="28"/>
          <w:szCs w:val="28"/>
          <w:shd w:val="clear" w:color="auto" w:fill="FFFFFF"/>
          <w:lang w:eastAsia="ru-RU"/>
        </w:rPr>
      </w:pPr>
    </w:p>
    <w:p w:rsidR="00C1590F" w:rsidRDefault="00C1590F" w:rsidP="00C1590F">
      <w:pPr>
        <w:keepNext/>
        <w:keepLines/>
        <w:shd w:val="clear" w:color="auto" w:fill="FFFFFF"/>
        <w:spacing w:after="120" w:line="240" w:lineRule="auto"/>
        <w:ind w:left="-567" w:firstLine="1276"/>
        <w:jc w:val="both"/>
        <w:textAlignment w:val="baseline"/>
        <w:outlineLvl w:val="1"/>
        <w:rPr>
          <w:rFonts w:ascii="Times New Roman" w:eastAsia="Times New Roman" w:hAnsi="Times New Roman" w:cs="Times New Roman"/>
          <w:bCs/>
          <w:sz w:val="28"/>
          <w:szCs w:val="28"/>
          <w:lang w:eastAsia="uk-UA"/>
        </w:rPr>
      </w:pPr>
      <w:r w:rsidRPr="009132DF">
        <w:rPr>
          <w:rFonts w:ascii="Times New Roman" w:eastAsia="Times New Roman" w:hAnsi="Times New Roman" w:cs="Times New Roman"/>
          <w:b/>
          <w:sz w:val="28"/>
          <w:szCs w:val="28"/>
          <w:lang w:eastAsia="uk-UA"/>
        </w:rPr>
        <w:t>ГОЛОСУВАЛИ</w:t>
      </w:r>
      <w:r w:rsidRPr="009132DF">
        <w:rPr>
          <w:rFonts w:ascii="Times New Roman" w:eastAsia="Times New Roman" w:hAnsi="Times New Roman" w:cs="Times New Roman"/>
          <w:sz w:val="28"/>
          <w:szCs w:val="28"/>
          <w:lang w:eastAsia="uk-UA"/>
        </w:rPr>
        <w:t>:</w:t>
      </w:r>
      <w:r w:rsidRPr="009132DF">
        <w:rPr>
          <w:rFonts w:ascii="Times New Roman" w:eastAsia="Times New Roman" w:hAnsi="Times New Roman" w:cs="Times New Roman"/>
          <w:bCs/>
          <w:sz w:val="28"/>
          <w:szCs w:val="28"/>
          <w:lang w:eastAsia="uk-UA"/>
        </w:rPr>
        <w:t xml:space="preserve"> «За» –5;  «Проти» – 0;  «Утримались» –0.</w:t>
      </w:r>
    </w:p>
    <w:p w:rsidR="00C1590F" w:rsidRDefault="00C1590F" w:rsidP="00C1590F">
      <w:pPr>
        <w:spacing w:after="120" w:line="240" w:lineRule="auto"/>
        <w:ind w:left="-567" w:right="-2" w:firstLine="1276"/>
        <w:jc w:val="both"/>
        <w:rPr>
          <w:rFonts w:ascii="Times New Roman" w:eastAsia="Times New Roman" w:hAnsi="Times New Roman" w:cs="Times New Roman"/>
          <w:b/>
          <w:spacing w:val="-4"/>
          <w:sz w:val="28"/>
          <w:szCs w:val="28"/>
          <w:shd w:val="clear" w:color="auto" w:fill="FFFFFF"/>
          <w:lang w:eastAsia="ru-RU"/>
        </w:rPr>
      </w:pPr>
    </w:p>
    <w:p w:rsidR="004C323F" w:rsidRDefault="004C323F" w:rsidP="00C1590F">
      <w:pPr>
        <w:spacing w:after="120" w:line="240" w:lineRule="auto"/>
        <w:ind w:left="-567" w:right="-2" w:firstLine="1276"/>
        <w:jc w:val="both"/>
        <w:rPr>
          <w:rFonts w:ascii="Times New Roman" w:eastAsia="Times New Roman" w:hAnsi="Times New Roman" w:cs="Times New Roman"/>
          <w:b/>
          <w:spacing w:val="-4"/>
          <w:sz w:val="28"/>
          <w:szCs w:val="28"/>
          <w:shd w:val="clear" w:color="auto" w:fill="FFFFFF"/>
          <w:lang w:eastAsia="ru-RU"/>
        </w:rPr>
      </w:pPr>
    </w:p>
    <w:p w:rsidR="004C323F" w:rsidRDefault="004C323F" w:rsidP="00C1590F">
      <w:pPr>
        <w:spacing w:after="120" w:line="240" w:lineRule="auto"/>
        <w:ind w:left="-567" w:right="-2" w:firstLine="1276"/>
        <w:jc w:val="both"/>
        <w:rPr>
          <w:rFonts w:ascii="Times New Roman" w:eastAsia="Times New Roman" w:hAnsi="Times New Roman" w:cs="Times New Roman"/>
          <w:b/>
          <w:spacing w:val="-4"/>
          <w:sz w:val="28"/>
          <w:szCs w:val="28"/>
          <w:shd w:val="clear" w:color="auto" w:fill="FFFFFF"/>
          <w:lang w:eastAsia="ru-RU"/>
        </w:rPr>
      </w:pPr>
    </w:p>
    <w:p w:rsidR="004C323F" w:rsidRPr="009132DF" w:rsidRDefault="004C323F" w:rsidP="00C1590F">
      <w:pPr>
        <w:spacing w:after="120" w:line="240" w:lineRule="auto"/>
        <w:ind w:left="-567" w:right="-2" w:firstLine="1276"/>
        <w:jc w:val="both"/>
        <w:rPr>
          <w:rFonts w:ascii="Times New Roman" w:eastAsia="Times New Roman" w:hAnsi="Times New Roman" w:cs="Times New Roman"/>
          <w:b/>
          <w:spacing w:val="-4"/>
          <w:sz w:val="28"/>
          <w:szCs w:val="28"/>
          <w:shd w:val="clear" w:color="auto" w:fill="FFFFFF"/>
          <w:lang w:eastAsia="ru-RU"/>
        </w:rPr>
      </w:pPr>
    </w:p>
    <w:p w:rsidR="001813A6" w:rsidRPr="009132DF" w:rsidRDefault="001813A6" w:rsidP="00392A4E">
      <w:pPr>
        <w:widowControl w:val="0"/>
        <w:spacing w:after="120" w:line="240" w:lineRule="auto"/>
        <w:ind w:left="-567" w:firstLine="1276"/>
        <w:contextualSpacing/>
        <w:jc w:val="center"/>
        <w:rPr>
          <w:rFonts w:ascii="Times New Roman" w:eastAsia="Times New Roman" w:hAnsi="Times New Roman" w:cs="Times New Roman"/>
          <w:b/>
          <w:bCs/>
          <w:sz w:val="28"/>
          <w:szCs w:val="28"/>
          <w:lang w:eastAsia="uk-UA"/>
        </w:rPr>
      </w:pPr>
    </w:p>
    <w:p w:rsidR="00B013B5" w:rsidRPr="009132DF" w:rsidRDefault="00B013B5" w:rsidP="00392A4E">
      <w:pPr>
        <w:widowControl w:val="0"/>
        <w:spacing w:after="120" w:line="240" w:lineRule="auto"/>
        <w:ind w:left="-567" w:firstLine="1276"/>
        <w:contextualSpacing/>
        <w:jc w:val="center"/>
        <w:rPr>
          <w:rFonts w:ascii="Times New Roman" w:eastAsia="Times New Roman" w:hAnsi="Times New Roman" w:cs="Times New Roman"/>
          <w:b/>
          <w:bCs/>
          <w:sz w:val="28"/>
          <w:szCs w:val="28"/>
          <w:lang w:eastAsia="uk-UA"/>
        </w:rPr>
      </w:pPr>
    </w:p>
    <w:p w:rsidR="00B013B5" w:rsidRPr="009132DF" w:rsidRDefault="00B013B5" w:rsidP="00392A4E">
      <w:pPr>
        <w:widowControl w:val="0"/>
        <w:spacing w:after="120" w:line="240" w:lineRule="auto"/>
        <w:ind w:left="-567" w:firstLine="1276"/>
        <w:contextualSpacing/>
        <w:jc w:val="center"/>
        <w:rPr>
          <w:rFonts w:ascii="Times New Roman" w:eastAsia="Times New Roman" w:hAnsi="Times New Roman" w:cs="Times New Roman"/>
          <w:b/>
          <w:bCs/>
          <w:sz w:val="28"/>
          <w:szCs w:val="28"/>
          <w:lang w:eastAsia="uk-UA"/>
        </w:rPr>
      </w:pPr>
      <w:r w:rsidRPr="009132DF">
        <w:rPr>
          <w:rFonts w:ascii="Times New Roman" w:eastAsia="Times New Roman" w:hAnsi="Times New Roman" w:cs="Times New Roman"/>
          <w:b/>
          <w:bCs/>
          <w:sz w:val="28"/>
          <w:szCs w:val="28"/>
          <w:lang w:eastAsia="uk-UA"/>
        </w:rPr>
        <w:t>4.</w:t>
      </w:r>
    </w:p>
    <w:p w:rsidR="00B013B5" w:rsidRDefault="00B013B5" w:rsidP="00392A4E">
      <w:pPr>
        <w:widowControl w:val="0"/>
        <w:spacing w:after="120" w:line="240" w:lineRule="auto"/>
        <w:ind w:left="-567" w:firstLine="1276"/>
        <w:contextualSpacing/>
        <w:jc w:val="center"/>
        <w:rPr>
          <w:rFonts w:ascii="Times New Roman" w:eastAsia="Times New Roman" w:hAnsi="Times New Roman" w:cs="Times New Roman"/>
          <w:b/>
          <w:bCs/>
          <w:sz w:val="28"/>
          <w:szCs w:val="28"/>
          <w:lang w:eastAsia="uk-UA"/>
        </w:rPr>
      </w:pPr>
    </w:p>
    <w:p w:rsidR="00691276" w:rsidRPr="009132DF" w:rsidRDefault="00691276" w:rsidP="00392A4E">
      <w:pPr>
        <w:widowControl w:val="0"/>
        <w:spacing w:after="120" w:line="240" w:lineRule="auto"/>
        <w:ind w:left="-567" w:firstLine="1276"/>
        <w:contextualSpacing/>
        <w:jc w:val="center"/>
        <w:rPr>
          <w:rFonts w:ascii="Times New Roman" w:eastAsia="Times New Roman" w:hAnsi="Times New Roman" w:cs="Times New Roman"/>
          <w:b/>
          <w:bCs/>
          <w:sz w:val="28"/>
          <w:szCs w:val="28"/>
          <w:lang w:eastAsia="uk-UA"/>
        </w:rPr>
      </w:pPr>
    </w:p>
    <w:p w:rsidR="006B6E8A" w:rsidRPr="009132DF" w:rsidRDefault="00B013B5" w:rsidP="00392A4E">
      <w:pPr>
        <w:spacing w:after="120" w:line="240" w:lineRule="auto"/>
        <w:ind w:left="-567" w:right="-2" w:firstLine="1276"/>
        <w:jc w:val="both"/>
        <w:rPr>
          <w:rFonts w:ascii="Times New Roman" w:hAnsi="Times New Roman" w:cs="Times New Roman"/>
          <w:color w:val="000000" w:themeColor="text1"/>
          <w:sz w:val="28"/>
          <w:szCs w:val="28"/>
        </w:rPr>
      </w:pPr>
      <w:r w:rsidRPr="009132DF">
        <w:rPr>
          <w:rFonts w:ascii="Times New Roman" w:eastAsia="Times New Roman" w:hAnsi="Times New Roman" w:cs="Times New Roman"/>
          <w:b/>
          <w:color w:val="000000"/>
          <w:sz w:val="28"/>
          <w:szCs w:val="28"/>
          <w:lang w:eastAsia="uk-UA"/>
        </w:rPr>
        <w:t>СЛУХАЛИ:</w:t>
      </w:r>
      <w:r w:rsidRPr="009132DF">
        <w:rPr>
          <w:rFonts w:ascii="Times New Roman" w:eastAsia="Times New Roman" w:hAnsi="Times New Roman" w:cs="Times New Roman"/>
          <w:color w:val="000000"/>
          <w:sz w:val="28"/>
          <w:szCs w:val="28"/>
          <w:lang w:eastAsia="uk-UA"/>
        </w:rPr>
        <w:t xml:space="preserve"> </w:t>
      </w:r>
      <w:r w:rsidR="006B6E8A" w:rsidRPr="009132DF">
        <w:rPr>
          <w:rFonts w:ascii="Times New Roman" w:eastAsia="Times New Roman" w:hAnsi="Times New Roman" w:cs="Times New Roman"/>
          <w:color w:val="000000"/>
          <w:sz w:val="28"/>
          <w:szCs w:val="28"/>
          <w:lang w:eastAsia="uk-UA"/>
        </w:rPr>
        <w:t>Про п</w:t>
      </w:r>
      <w:r w:rsidR="006B6E8A" w:rsidRPr="009132DF">
        <w:rPr>
          <w:rFonts w:ascii="Times New Roman" w:hAnsi="Times New Roman" w:cs="Times New Roman"/>
          <w:color w:val="000000" w:themeColor="text1"/>
          <w:sz w:val="28"/>
          <w:szCs w:val="28"/>
        </w:rPr>
        <w:t>роект Закону України про внесення змін до Закону України "Про виконавче провадження" щодо виконання рішень про встановлення побачення з дитиною, (</w:t>
      </w:r>
      <w:hyperlink r:id="rId12" w:history="1">
        <w:r w:rsidR="006B6E8A" w:rsidRPr="009132DF">
          <w:rPr>
            <w:rStyle w:val="a5"/>
            <w:rFonts w:ascii="Times New Roman" w:hAnsi="Times New Roman" w:cs="Times New Roman"/>
            <w:color w:val="000000" w:themeColor="text1"/>
            <w:sz w:val="28"/>
            <w:szCs w:val="28"/>
            <w:u w:val="none"/>
          </w:rPr>
          <w:t xml:space="preserve">реєстр. № 9426 від 27.06.2023 р., </w:t>
        </w:r>
        <w:proofErr w:type="spellStart"/>
        <w:r w:rsidR="006B6E8A" w:rsidRPr="009132DF">
          <w:rPr>
            <w:rStyle w:val="a5"/>
            <w:rFonts w:ascii="Times New Roman" w:hAnsi="Times New Roman" w:cs="Times New Roman"/>
            <w:color w:val="000000" w:themeColor="text1"/>
            <w:sz w:val="28"/>
            <w:szCs w:val="28"/>
            <w:u w:val="none"/>
          </w:rPr>
          <w:t>н.д</w:t>
        </w:r>
        <w:proofErr w:type="spellEnd"/>
        <w:r w:rsidR="006B6E8A" w:rsidRPr="009132DF">
          <w:rPr>
            <w:rStyle w:val="a5"/>
            <w:rFonts w:ascii="Times New Roman" w:hAnsi="Times New Roman" w:cs="Times New Roman"/>
            <w:color w:val="000000" w:themeColor="text1"/>
            <w:sz w:val="28"/>
            <w:szCs w:val="28"/>
            <w:u w:val="none"/>
          </w:rPr>
          <w:t>. О. Юрченко</w:t>
        </w:r>
      </w:hyperlink>
      <w:r w:rsidR="006B6E8A" w:rsidRPr="009132DF">
        <w:rPr>
          <w:rFonts w:ascii="Times New Roman" w:hAnsi="Times New Roman" w:cs="Times New Roman"/>
          <w:color w:val="000000" w:themeColor="text1"/>
          <w:sz w:val="28"/>
          <w:szCs w:val="28"/>
        </w:rPr>
        <w:t>).</w:t>
      </w:r>
    </w:p>
    <w:p w:rsidR="006B6E8A" w:rsidRPr="009132DF" w:rsidRDefault="00E45FCA" w:rsidP="00C1590F">
      <w:pPr>
        <w:spacing w:after="0" w:line="240" w:lineRule="auto"/>
        <w:ind w:left="-426" w:firstLine="852"/>
        <w:jc w:val="both"/>
        <w:rPr>
          <w:rFonts w:ascii="Times New Roman" w:eastAsia="Times New Roman" w:hAnsi="Times New Roman" w:cs="Times New Roman"/>
          <w:color w:val="000000"/>
          <w:sz w:val="28"/>
          <w:szCs w:val="28"/>
          <w:shd w:val="clear" w:color="auto" w:fill="FFFFFF"/>
          <w:lang w:eastAsia="ru-RU"/>
        </w:rPr>
      </w:pPr>
      <w:r w:rsidRPr="009132DF">
        <w:rPr>
          <w:rFonts w:ascii="Times New Roman" w:eastAsia="Times New Roman" w:hAnsi="Times New Roman" w:cs="Times New Roman"/>
          <w:b/>
          <w:color w:val="000000"/>
          <w:sz w:val="28"/>
          <w:szCs w:val="28"/>
          <w:shd w:val="clear" w:color="auto" w:fill="FFFFFF"/>
          <w:lang w:eastAsia="ru-RU"/>
        </w:rPr>
        <w:t xml:space="preserve">ДОПОВІВ: </w:t>
      </w:r>
      <w:r w:rsidR="006B6E8A" w:rsidRPr="009132DF">
        <w:rPr>
          <w:rFonts w:ascii="Times New Roman" w:hAnsi="Times New Roman" w:cs="Times New Roman"/>
          <w:bCs/>
          <w:sz w:val="28"/>
          <w:szCs w:val="28"/>
          <w:lang w:eastAsia="uk-UA"/>
        </w:rPr>
        <w:t>Мокан В.І.</w:t>
      </w:r>
    </w:p>
    <w:p w:rsidR="00B013B5" w:rsidRDefault="00B013B5" w:rsidP="00C1590F">
      <w:pPr>
        <w:pStyle w:val="a4"/>
        <w:ind w:left="-426" w:firstLine="852"/>
        <w:jc w:val="both"/>
        <w:rPr>
          <w:rFonts w:ascii="Times New Roman" w:hAnsi="Times New Roman" w:cs="Times New Roman"/>
          <w:bCs/>
          <w:sz w:val="28"/>
          <w:szCs w:val="28"/>
          <w:lang w:eastAsia="uk-UA"/>
        </w:rPr>
      </w:pPr>
    </w:p>
    <w:p w:rsidR="00C1590F" w:rsidRPr="009132DF" w:rsidRDefault="00C1590F" w:rsidP="00C1590F">
      <w:pPr>
        <w:pStyle w:val="a4"/>
        <w:ind w:left="-426" w:firstLine="852"/>
        <w:jc w:val="both"/>
        <w:rPr>
          <w:rFonts w:ascii="Times New Roman" w:hAnsi="Times New Roman" w:cs="Times New Roman"/>
          <w:bCs/>
          <w:sz w:val="28"/>
          <w:szCs w:val="28"/>
          <w:lang w:eastAsia="uk-UA"/>
        </w:rPr>
      </w:pPr>
    </w:p>
    <w:p w:rsidR="00C1590F" w:rsidRDefault="00B013B5" w:rsidP="00C1590F">
      <w:pPr>
        <w:widowControl w:val="0"/>
        <w:spacing w:after="0" w:line="240" w:lineRule="auto"/>
        <w:ind w:left="-426" w:firstLine="852"/>
        <w:jc w:val="both"/>
        <w:rPr>
          <w:rFonts w:ascii="Times New Roman" w:eastAsia="Times New Roman" w:hAnsi="Times New Roman" w:cs="Times New Roman"/>
          <w:sz w:val="28"/>
          <w:szCs w:val="28"/>
          <w:lang w:eastAsia="uk-UA"/>
        </w:rPr>
      </w:pPr>
      <w:r w:rsidRPr="009132DF">
        <w:rPr>
          <w:rFonts w:ascii="Times New Roman" w:eastAsia="Times New Roman" w:hAnsi="Times New Roman" w:cs="Times New Roman"/>
          <w:b/>
          <w:sz w:val="28"/>
          <w:szCs w:val="28"/>
          <w:lang w:eastAsia="uk-UA"/>
        </w:rPr>
        <w:t>В обговоренні взяли участь</w:t>
      </w:r>
      <w:r w:rsidRPr="009132DF">
        <w:rPr>
          <w:rFonts w:ascii="Times New Roman" w:eastAsia="Times New Roman" w:hAnsi="Times New Roman" w:cs="Times New Roman"/>
          <w:sz w:val="28"/>
          <w:szCs w:val="28"/>
          <w:lang w:eastAsia="uk-UA"/>
        </w:rPr>
        <w:t xml:space="preserve">: Кожем’якін А.А., </w:t>
      </w:r>
      <w:proofErr w:type="spellStart"/>
      <w:r w:rsidR="00C1590F">
        <w:rPr>
          <w:rFonts w:ascii="Times New Roman" w:eastAsia="Times New Roman" w:hAnsi="Times New Roman" w:cs="Times New Roman"/>
          <w:sz w:val="28"/>
          <w:szCs w:val="28"/>
          <w:lang w:eastAsia="uk-UA"/>
        </w:rPr>
        <w:t>Простибоженко</w:t>
      </w:r>
      <w:proofErr w:type="spellEnd"/>
      <w:r w:rsidR="00C1590F">
        <w:rPr>
          <w:rFonts w:ascii="Times New Roman" w:eastAsia="Times New Roman" w:hAnsi="Times New Roman" w:cs="Times New Roman"/>
          <w:sz w:val="28"/>
          <w:szCs w:val="28"/>
          <w:lang w:eastAsia="uk-UA"/>
        </w:rPr>
        <w:t xml:space="preserve"> О.С.,</w:t>
      </w:r>
    </w:p>
    <w:p w:rsidR="00B013B5" w:rsidRPr="009132DF" w:rsidRDefault="006B6E8A" w:rsidP="00C1590F">
      <w:pPr>
        <w:widowControl w:val="0"/>
        <w:spacing w:after="0" w:line="240" w:lineRule="auto"/>
        <w:ind w:left="-426" w:firstLine="852"/>
        <w:jc w:val="both"/>
        <w:rPr>
          <w:rFonts w:ascii="Times New Roman" w:hAnsi="Times New Roman" w:cs="Times New Roman"/>
          <w:bCs/>
          <w:sz w:val="28"/>
          <w:szCs w:val="28"/>
          <w:lang w:eastAsia="uk-UA"/>
        </w:rPr>
      </w:pPr>
      <w:proofErr w:type="spellStart"/>
      <w:r w:rsidRPr="009132DF">
        <w:rPr>
          <w:rFonts w:ascii="Times New Roman" w:eastAsia="Times New Roman" w:hAnsi="Times New Roman" w:cs="Times New Roman"/>
          <w:sz w:val="28"/>
          <w:szCs w:val="28"/>
          <w:lang w:eastAsia="uk-UA"/>
        </w:rPr>
        <w:t>Сакута</w:t>
      </w:r>
      <w:proofErr w:type="spellEnd"/>
      <w:r w:rsidRPr="009132DF">
        <w:rPr>
          <w:rFonts w:ascii="Times New Roman" w:eastAsia="Times New Roman" w:hAnsi="Times New Roman" w:cs="Times New Roman"/>
          <w:sz w:val="28"/>
          <w:szCs w:val="28"/>
          <w:lang w:eastAsia="uk-UA"/>
        </w:rPr>
        <w:t xml:space="preserve"> М.А., </w:t>
      </w:r>
      <w:r w:rsidR="00172580" w:rsidRPr="009132DF">
        <w:rPr>
          <w:rFonts w:ascii="Times New Roman" w:eastAsia="Times New Roman" w:hAnsi="Times New Roman" w:cs="Times New Roman"/>
          <w:sz w:val="28"/>
          <w:szCs w:val="28"/>
          <w:lang w:eastAsia="uk-UA"/>
        </w:rPr>
        <w:t>Суслова І.М.</w:t>
      </w:r>
      <w:r w:rsidR="00172580">
        <w:rPr>
          <w:rFonts w:ascii="Times New Roman" w:eastAsia="Times New Roman" w:hAnsi="Times New Roman" w:cs="Times New Roman"/>
          <w:sz w:val="28"/>
          <w:szCs w:val="28"/>
          <w:lang w:eastAsia="uk-UA"/>
        </w:rPr>
        <w:t xml:space="preserve">, </w:t>
      </w:r>
      <w:proofErr w:type="spellStart"/>
      <w:r w:rsidR="00172580">
        <w:rPr>
          <w:rFonts w:ascii="Times New Roman" w:eastAsia="Times New Roman" w:hAnsi="Times New Roman" w:cs="Times New Roman"/>
          <w:sz w:val="28"/>
          <w:szCs w:val="28"/>
          <w:lang w:eastAsia="uk-UA"/>
        </w:rPr>
        <w:t>Мандрікіна</w:t>
      </w:r>
      <w:proofErr w:type="spellEnd"/>
      <w:r w:rsidR="00172580">
        <w:rPr>
          <w:rFonts w:ascii="Times New Roman" w:eastAsia="Times New Roman" w:hAnsi="Times New Roman" w:cs="Times New Roman"/>
          <w:sz w:val="28"/>
          <w:szCs w:val="28"/>
          <w:lang w:eastAsia="uk-UA"/>
        </w:rPr>
        <w:t xml:space="preserve"> А.В.</w:t>
      </w:r>
    </w:p>
    <w:p w:rsidR="0078550C" w:rsidRDefault="0078550C" w:rsidP="00C1590F">
      <w:pPr>
        <w:pStyle w:val="a4"/>
        <w:ind w:left="-426" w:firstLine="852"/>
        <w:jc w:val="both"/>
        <w:rPr>
          <w:rFonts w:ascii="Times New Roman" w:hAnsi="Times New Roman" w:cs="Times New Roman"/>
          <w:b/>
          <w:bCs/>
          <w:sz w:val="28"/>
          <w:szCs w:val="28"/>
          <w:lang w:eastAsia="uk-UA"/>
        </w:rPr>
      </w:pPr>
    </w:p>
    <w:p w:rsidR="00C1590F" w:rsidRPr="009132DF" w:rsidRDefault="00C1590F" w:rsidP="00C1590F">
      <w:pPr>
        <w:pStyle w:val="a4"/>
        <w:ind w:left="-426" w:firstLine="852"/>
        <w:jc w:val="both"/>
        <w:rPr>
          <w:rFonts w:ascii="Times New Roman" w:hAnsi="Times New Roman" w:cs="Times New Roman"/>
          <w:b/>
          <w:bCs/>
          <w:sz w:val="28"/>
          <w:szCs w:val="28"/>
          <w:lang w:eastAsia="uk-UA"/>
        </w:rPr>
      </w:pPr>
    </w:p>
    <w:p w:rsidR="00B013B5" w:rsidRPr="009132DF" w:rsidRDefault="00B013B5" w:rsidP="00C1590F">
      <w:pPr>
        <w:pStyle w:val="a4"/>
        <w:ind w:left="-426" w:firstLine="852"/>
        <w:jc w:val="both"/>
        <w:rPr>
          <w:rFonts w:ascii="Times New Roman" w:hAnsi="Times New Roman" w:cs="Times New Roman"/>
          <w:b/>
          <w:sz w:val="28"/>
          <w:szCs w:val="28"/>
          <w:lang w:eastAsia="uk-UA"/>
        </w:rPr>
      </w:pPr>
      <w:r w:rsidRPr="009132DF">
        <w:rPr>
          <w:rFonts w:ascii="Times New Roman" w:hAnsi="Times New Roman" w:cs="Times New Roman"/>
          <w:b/>
          <w:bCs/>
          <w:sz w:val="28"/>
          <w:szCs w:val="28"/>
          <w:lang w:eastAsia="uk-UA"/>
        </w:rPr>
        <w:t>У</w:t>
      </w:r>
      <w:r w:rsidRPr="009132DF">
        <w:rPr>
          <w:rFonts w:ascii="Times New Roman" w:hAnsi="Times New Roman" w:cs="Times New Roman"/>
          <w:b/>
          <w:sz w:val="28"/>
          <w:szCs w:val="28"/>
          <w:lang w:eastAsia="uk-UA"/>
        </w:rPr>
        <w:t>ХВАЛИЛИ:</w:t>
      </w:r>
    </w:p>
    <w:p w:rsidR="009132DF" w:rsidRDefault="009132DF" w:rsidP="00C1590F">
      <w:pPr>
        <w:spacing w:after="120" w:line="240" w:lineRule="auto"/>
        <w:ind w:left="-426" w:right="-2" w:firstLine="852"/>
        <w:jc w:val="both"/>
        <w:rPr>
          <w:rFonts w:ascii="Times New Roman" w:eastAsia="Times New Roman" w:hAnsi="Times New Roman" w:cs="Times New Roman"/>
          <w:spacing w:val="-4"/>
          <w:sz w:val="28"/>
          <w:szCs w:val="28"/>
          <w:shd w:val="clear" w:color="auto" w:fill="FFFFFF"/>
          <w:lang w:eastAsia="ru-RU"/>
        </w:rPr>
      </w:pPr>
    </w:p>
    <w:p w:rsidR="006B6E8A" w:rsidRPr="009132DF" w:rsidRDefault="009132DF" w:rsidP="00C1590F">
      <w:pPr>
        <w:spacing w:after="120" w:line="240" w:lineRule="auto"/>
        <w:ind w:left="-426" w:right="-2" w:firstLine="852"/>
        <w:jc w:val="both"/>
        <w:rPr>
          <w:rFonts w:ascii="Times New Roman" w:hAnsi="Times New Roman" w:cs="Times New Roman"/>
          <w:sz w:val="28"/>
          <w:szCs w:val="28"/>
        </w:rPr>
      </w:pPr>
      <w:r>
        <w:rPr>
          <w:rFonts w:ascii="Times New Roman" w:eastAsia="Times New Roman" w:hAnsi="Times New Roman" w:cs="Times New Roman"/>
          <w:spacing w:val="-4"/>
          <w:sz w:val="28"/>
          <w:szCs w:val="28"/>
          <w:shd w:val="clear" w:color="auto" w:fill="FFFFFF"/>
          <w:lang w:eastAsia="ru-RU"/>
        </w:rPr>
        <w:t>1.</w:t>
      </w:r>
      <w:r w:rsidR="006B6E8A" w:rsidRPr="009132DF">
        <w:rPr>
          <w:rFonts w:ascii="Times New Roman" w:hAnsi="Times New Roman" w:cs="Times New Roman"/>
          <w:sz w:val="28"/>
          <w:szCs w:val="28"/>
        </w:rPr>
        <w:t> </w:t>
      </w:r>
      <w:r w:rsidR="006B6E8A" w:rsidRPr="009132DF">
        <w:rPr>
          <w:rFonts w:ascii="Times New Roman" w:hAnsi="Times New Roman" w:cs="Times New Roman"/>
          <w:spacing w:val="-4"/>
          <w:sz w:val="28"/>
          <w:szCs w:val="28"/>
          <w:shd w:val="clear" w:color="auto" w:fill="FFFFFF"/>
        </w:rPr>
        <w:t xml:space="preserve">Рекомендувати Верховній Раді України за результатами розгляду у першому читанні </w:t>
      </w:r>
      <w:r w:rsidR="006B6E8A" w:rsidRPr="009132DF">
        <w:rPr>
          <w:rFonts w:ascii="Times New Roman" w:hAnsi="Times New Roman" w:cs="Times New Roman"/>
          <w:sz w:val="28"/>
          <w:szCs w:val="28"/>
        </w:rPr>
        <w:t xml:space="preserve">проекту Закону України про внесення змін до Закону України "Про виконавче провадження" щодо виконання рішень про встановлення побачення з дитиною, (реєстр. № 9426 від 27.06.2023 р., </w:t>
      </w:r>
      <w:proofErr w:type="spellStart"/>
      <w:r w:rsidR="006B6E8A" w:rsidRPr="009132DF">
        <w:rPr>
          <w:rFonts w:ascii="Times New Roman" w:hAnsi="Times New Roman" w:cs="Times New Roman"/>
          <w:sz w:val="28"/>
          <w:szCs w:val="28"/>
        </w:rPr>
        <w:t>н.д</w:t>
      </w:r>
      <w:proofErr w:type="spellEnd"/>
      <w:r w:rsidR="006B6E8A" w:rsidRPr="009132DF">
        <w:rPr>
          <w:rFonts w:ascii="Times New Roman" w:hAnsi="Times New Roman" w:cs="Times New Roman"/>
          <w:sz w:val="28"/>
          <w:szCs w:val="28"/>
        </w:rPr>
        <w:t>. О. Юрченко)</w:t>
      </w:r>
      <w:r w:rsidR="006B6E8A" w:rsidRPr="009132DF">
        <w:rPr>
          <w:rFonts w:ascii="Times New Roman" w:hAnsi="Times New Roman" w:cs="Times New Roman"/>
          <w:color w:val="000000" w:themeColor="text1"/>
          <w:sz w:val="28"/>
          <w:szCs w:val="28"/>
        </w:rPr>
        <w:t xml:space="preserve">, </w:t>
      </w:r>
      <w:r w:rsidR="006B6E8A" w:rsidRPr="009132DF">
        <w:rPr>
          <w:rFonts w:ascii="Times New Roman" w:hAnsi="Times New Roman" w:cs="Times New Roman"/>
          <w:sz w:val="28"/>
          <w:szCs w:val="28"/>
        </w:rPr>
        <w:t>повернути його суб’єкту права законодавчої ініціативи</w:t>
      </w:r>
      <w:r w:rsidR="006B6E8A" w:rsidRPr="009132DF">
        <w:rPr>
          <w:rFonts w:ascii="Times New Roman" w:hAnsi="Times New Roman" w:cs="Times New Roman"/>
          <w:color w:val="000000" w:themeColor="text1"/>
          <w:sz w:val="28"/>
          <w:szCs w:val="28"/>
        </w:rPr>
        <w:t xml:space="preserve"> на </w:t>
      </w:r>
      <w:r w:rsidR="006B6E8A" w:rsidRPr="009132DF">
        <w:rPr>
          <w:rFonts w:ascii="Times New Roman" w:hAnsi="Times New Roman" w:cs="Times New Roman"/>
          <w:sz w:val="28"/>
          <w:szCs w:val="28"/>
        </w:rPr>
        <w:t>доопрацювання.</w:t>
      </w:r>
    </w:p>
    <w:p w:rsidR="00850843" w:rsidRPr="009132DF" w:rsidRDefault="00850843" w:rsidP="00C1590F">
      <w:pPr>
        <w:spacing w:after="120" w:line="240" w:lineRule="auto"/>
        <w:ind w:left="-426" w:right="-2" w:firstLine="852"/>
        <w:jc w:val="both"/>
        <w:rPr>
          <w:rFonts w:ascii="Times New Roman" w:eastAsia="Times New Roman" w:hAnsi="Times New Roman" w:cs="Times New Roman"/>
          <w:b/>
          <w:spacing w:val="-4"/>
          <w:sz w:val="28"/>
          <w:szCs w:val="28"/>
          <w:shd w:val="clear" w:color="auto" w:fill="FFFFFF"/>
          <w:lang w:eastAsia="ru-RU"/>
        </w:rPr>
      </w:pPr>
      <w:r w:rsidRPr="009132DF">
        <w:rPr>
          <w:rFonts w:ascii="Times New Roman" w:hAnsi="Times New Roman" w:cs="Times New Roman"/>
          <w:sz w:val="28"/>
          <w:szCs w:val="28"/>
          <w:lang w:eastAsia="uk-UA"/>
        </w:rPr>
        <w:t xml:space="preserve">2. Рішення </w:t>
      </w:r>
      <w:r w:rsidRPr="009132DF">
        <w:rPr>
          <w:rFonts w:ascii="Times New Roman" w:eastAsia="Times New Roman" w:hAnsi="Times New Roman" w:cs="Times New Roman"/>
          <w:sz w:val="28"/>
          <w:szCs w:val="28"/>
          <w:shd w:val="clear" w:color="auto" w:fill="FFFFFF"/>
          <w:lang w:eastAsia="ru-RU"/>
        </w:rPr>
        <w:t>Комітету</w:t>
      </w:r>
      <w:r w:rsidRPr="009132DF">
        <w:rPr>
          <w:rFonts w:ascii="Times New Roman" w:hAnsi="Times New Roman" w:cs="Times New Roman"/>
          <w:sz w:val="28"/>
          <w:szCs w:val="28"/>
          <w:lang w:eastAsia="uk-UA"/>
        </w:rPr>
        <w:t xml:space="preserve"> н</w:t>
      </w:r>
      <w:r w:rsidRPr="009132DF">
        <w:rPr>
          <w:rFonts w:ascii="Times New Roman" w:eastAsia="Times New Roman" w:hAnsi="Times New Roman" w:cs="Times New Roman"/>
          <w:sz w:val="28"/>
          <w:szCs w:val="28"/>
          <w:shd w:val="clear" w:color="auto" w:fill="FFFFFF"/>
          <w:lang w:eastAsia="ru-RU"/>
        </w:rPr>
        <w:t xml:space="preserve">аправити до Комітету Верховної Ради України з </w:t>
      </w:r>
      <w:r w:rsidR="001813A6">
        <w:rPr>
          <w:rFonts w:ascii="Times New Roman" w:eastAsia="Times New Roman" w:hAnsi="Times New Roman" w:cs="Times New Roman"/>
          <w:sz w:val="28"/>
          <w:szCs w:val="28"/>
          <w:shd w:val="clear" w:color="auto" w:fill="FFFFFF"/>
          <w:lang w:eastAsia="ru-RU"/>
        </w:rPr>
        <w:t>питань правової політики</w:t>
      </w:r>
      <w:r w:rsidRPr="009132DF">
        <w:rPr>
          <w:rFonts w:ascii="Times New Roman" w:hAnsi="Times New Roman" w:cs="Times New Roman"/>
          <w:sz w:val="28"/>
          <w:szCs w:val="28"/>
          <w:shd w:val="clear" w:color="auto" w:fill="FFFFFF"/>
        </w:rPr>
        <w:t>.</w:t>
      </w:r>
    </w:p>
    <w:p w:rsidR="00B013B5" w:rsidRPr="009132DF" w:rsidRDefault="00B013B5" w:rsidP="00C1590F">
      <w:pPr>
        <w:pStyle w:val="a4"/>
        <w:keepNext/>
        <w:keepLines/>
        <w:shd w:val="clear" w:color="auto" w:fill="FFFFFF"/>
        <w:ind w:left="-426" w:firstLine="852"/>
        <w:jc w:val="both"/>
        <w:textAlignment w:val="baseline"/>
        <w:outlineLvl w:val="1"/>
        <w:rPr>
          <w:rFonts w:ascii="Times New Roman" w:hAnsi="Times New Roman" w:cs="Times New Roman"/>
          <w:spacing w:val="-4"/>
          <w:sz w:val="28"/>
          <w:szCs w:val="28"/>
          <w:shd w:val="clear" w:color="auto" w:fill="FFFFFF"/>
          <w:lang w:eastAsia="ru-RU"/>
        </w:rPr>
      </w:pPr>
    </w:p>
    <w:p w:rsidR="00E45FCA" w:rsidRPr="009132DF" w:rsidRDefault="00E45FCA" w:rsidP="00C1590F">
      <w:pPr>
        <w:pStyle w:val="a4"/>
        <w:keepNext/>
        <w:keepLines/>
        <w:shd w:val="clear" w:color="auto" w:fill="FFFFFF"/>
        <w:ind w:left="-426" w:firstLine="852"/>
        <w:jc w:val="both"/>
        <w:textAlignment w:val="baseline"/>
        <w:outlineLvl w:val="1"/>
        <w:rPr>
          <w:rFonts w:ascii="Times New Roman" w:hAnsi="Times New Roman" w:cs="Times New Roman"/>
          <w:spacing w:val="-4"/>
          <w:sz w:val="28"/>
          <w:szCs w:val="28"/>
          <w:shd w:val="clear" w:color="auto" w:fill="FFFFFF"/>
          <w:lang w:eastAsia="ru-RU"/>
        </w:rPr>
      </w:pPr>
    </w:p>
    <w:p w:rsidR="00B013B5" w:rsidRPr="009132DF" w:rsidRDefault="00B013B5" w:rsidP="00C1590F">
      <w:pPr>
        <w:shd w:val="clear" w:color="auto" w:fill="FFFFFF"/>
        <w:spacing w:after="0" w:line="240" w:lineRule="auto"/>
        <w:ind w:left="-426" w:firstLine="852"/>
        <w:contextualSpacing/>
        <w:jc w:val="both"/>
        <w:textAlignment w:val="baseline"/>
        <w:rPr>
          <w:rFonts w:ascii="Times New Roman" w:eastAsia="Times New Roman" w:hAnsi="Times New Roman" w:cs="Times New Roman"/>
          <w:bCs/>
          <w:sz w:val="28"/>
          <w:szCs w:val="28"/>
          <w:lang w:eastAsia="uk-UA"/>
        </w:rPr>
      </w:pPr>
      <w:r w:rsidRPr="009132DF">
        <w:rPr>
          <w:rFonts w:ascii="Times New Roman" w:eastAsia="Times New Roman" w:hAnsi="Times New Roman" w:cs="Times New Roman"/>
          <w:b/>
          <w:sz w:val="28"/>
          <w:szCs w:val="28"/>
          <w:lang w:eastAsia="uk-UA"/>
        </w:rPr>
        <w:t>ГОЛОСУВАЛИ</w:t>
      </w:r>
      <w:r w:rsidRPr="009132DF">
        <w:rPr>
          <w:rFonts w:ascii="Times New Roman" w:eastAsia="Times New Roman" w:hAnsi="Times New Roman" w:cs="Times New Roman"/>
          <w:sz w:val="28"/>
          <w:szCs w:val="28"/>
          <w:lang w:eastAsia="uk-UA"/>
        </w:rPr>
        <w:t>:</w:t>
      </w:r>
      <w:r w:rsidRPr="009132DF">
        <w:rPr>
          <w:rFonts w:ascii="Times New Roman" w:eastAsia="Times New Roman" w:hAnsi="Times New Roman" w:cs="Times New Roman"/>
          <w:bCs/>
          <w:sz w:val="28"/>
          <w:szCs w:val="28"/>
          <w:lang w:eastAsia="uk-UA"/>
        </w:rPr>
        <w:t xml:space="preserve"> «За» –</w:t>
      </w:r>
      <w:r w:rsidR="00E45FCA" w:rsidRPr="009132DF">
        <w:rPr>
          <w:rFonts w:ascii="Times New Roman" w:eastAsia="Times New Roman" w:hAnsi="Times New Roman" w:cs="Times New Roman"/>
          <w:bCs/>
          <w:sz w:val="28"/>
          <w:szCs w:val="28"/>
          <w:lang w:eastAsia="uk-UA"/>
        </w:rPr>
        <w:t>5</w:t>
      </w:r>
      <w:r w:rsidRPr="009132DF">
        <w:rPr>
          <w:rFonts w:ascii="Times New Roman" w:eastAsia="Times New Roman" w:hAnsi="Times New Roman" w:cs="Times New Roman"/>
          <w:bCs/>
          <w:sz w:val="28"/>
          <w:szCs w:val="28"/>
          <w:lang w:eastAsia="uk-UA"/>
        </w:rPr>
        <w:t>; «Проти» – 0; «Утримались» – 0.</w:t>
      </w:r>
    </w:p>
    <w:p w:rsidR="00B013B5" w:rsidRPr="009132DF" w:rsidRDefault="00B013B5" w:rsidP="00C1590F">
      <w:pPr>
        <w:spacing w:after="0" w:line="240" w:lineRule="auto"/>
        <w:ind w:left="-426" w:firstLine="852"/>
        <w:jc w:val="both"/>
        <w:rPr>
          <w:rFonts w:ascii="Times New Roman" w:eastAsia="Times New Roman" w:hAnsi="Times New Roman" w:cs="Times New Roman"/>
          <w:color w:val="000000"/>
          <w:sz w:val="28"/>
          <w:szCs w:val="28"/>
        </w:rPr>
      </w:pPr>
    </w:p>
    <w:p w:rsidR="00B013B5" w:rsidRPr="009132DF" w:rsidRDefault="00B013B5" w:rsidP="00C1590F">
      <w:pPr>
        <w:spacing w:after="120" w:line="240" w:lineRule="auto"/>
        <w:ind w:left="-426" w:firstLine="852"/>
        <w:jc w:val="both"/>
        <w:rPr>
          <w:rFonts w:ascii="Times New Roman" w:eastAsia="Times New Roman" w:hAnsi="Times New Roman" w:cs="Times New Roman"/>
          <w:color w:val="000000"/>
          <w:sz w:val="28"/>
          <w:szCs w:val="28"/>
        </w:rPr>
      </w:pPr>
    </w:p>
    <w:p w:rsidR="002C26C6" w:rsidRPr="009132DF" w:rsidRDefault="002C26C6" w:rsidP="00C1590F">
      <w:pPr>
        <w:spacing w:after="120" w:line="240" w:lineRule="auto"/>
        <w:ind w:left="-426" w:firstLine="852"/>
        <w:jc w:val="both"/>
        <w:rPr>
          <w:rFonts w:ascii="Times New Roman" w:hAnsi="Times New Roman" w:cs="Times New Roman"/>
          <w:b/>
          <w:sz w:val="28"/>
          <w:szCs w:val="28"/>
        </w:rPr>
      </w:pPr>
    </w:p>
    <w:p w:rsidR="00B013B5" w:rsidRPr="009132DF" w:rsidRDefault="00B013B5" w:rsidP="00C1590F">
      <w:pPr>
        <w:pStyle w:val="a4"/>
        <w:keepNext/>
        <w:keepLines/>
        <w:shd w:val="clear" w:color="auto" w:fill="FFFFFF"/>
        <w:ind w:left="-426" w:firstLine="852"/>
        <w:jc w:val="both"/>
        <w:textAlignment w:val="baseline"/>
        <w:outlineLvl w:val="1"/>
        <w:rPr>
          <w:rFonts w:ascii="Times New Roman" w:hAnsi="Times New Roman" w:cs="Times New Roman"/>
          <w:spacing w:val="-4"/>
          <w:sz w:val="28"/>
          <w:szCs w:val="28"/>
          <w:shd w:val="clear" w:color="auto" w:fill="FFFFFF"/>
          <w:lang w:eastAsia="ru-RU"/>
        </w:rPr>
      </w:pPr>
    </w:p>
    <w:p w:rsidR="00B013B5" w:rsidRPr="009132DF" w:rsidRDefault="00B013B5" w:rsidP="00C1590F">
      <w:pPr>
        <w:tabs>
          <w:tab w:val="center" w:pos="4677"/>
          <w:tab w:val="right" w:pos="9355"/>
        </w:tabs>
        <w:spacing w:after="0" w:line="240" w:lineRule="auto"/>
        <w:ind w:left="-426" w:right="118" w:firstLine="852"/>
        <w:contextualSpacing/>
        <w:jc w:val="both"/>
        <w:rPr>
          <w:rFonts w:ascii="Times New Roman" w:eastAsia="Times New Roman" w:hAnsi="Times New Roman" w:cs="Times New Roman"/>
          <w:b/>
          <w:sz w:val="28"/>
          <w:szCs w:val="28"/>
          <w:lang w:eastAsia="uk-UA"/>
        </w:rPr>
      </w:pPr>
      <w:r w:rsidRPr="009132DF">
        <w:rPr>
          <w:rFonts w:ascii="Times New Roman" w:eastAsia="Times New Roman" w:hAnsi="Times New Roman" w:cs="Times New Roman"/>
          <w:b/>
          <w:sz w:val="28"/>
          <w:szCs w:val="28"/>
          <w:lang w:eastAsia="uk-UA"/>
        </w:rPr>
        <w:t xml:space="preserve">Голова Комітету </w:t>
      </w:r>
      <w:r w:rsidRPr="009132DF">
        <w:rPr>
          <w:rFonts w:ascii="Times New Roman" w:eastAsia="Times New Roman" w:hAnsi="Times New Roman" w:cs="Times New Roman"/>
          <w:b/>
          <w:sz w:val="28"/>
          <w:szCs w:val="28"/>
          <w:lang w:eastAsia="uk-UA"/>
        </w:rPr>
        <w:tab/>
      </w:r>
      <w:r w:rsidRPr="009132DF">
        <w:rPr>
          <w:rFonts w:ascii="Times New Roman" w:eastAsia="Times New Roman" w:hAnsi="Times New Roman" w:cs="Times New Roman"/>
          <w:b/>
          <w:sz w:val="28"/>
          <w:szCs w:val="28"/>
          <w:lang w:eastAsia="uk-UA"/>
        </w:rPr>
        <w:tab/>
        <w:t>А. КОЖЕМ’ЯКІН</w:t>
      </w:r>
    </w:p>
    <w:p w:rsidR="00B013B5" w:rsidRDefault="00B013B5" w:rsidP="00C1590F">
      <w:pPr>
        <w:tabs>
          <w:tab w:val="center" w:pos="4677"/>
          <w:tab w:val="right" w:pos="9355"/>
        </w:tabs>
        <w:spacing w:after="0" w:line="240" w:lineRule="auto"/>
        <w:ind w:left="-426" w:right="118" w:firstLine="852"/>
        <w:contextualSpacing/>
        <w:jc w:val="both"/>
        <w:rPr>
          <w:rFonts w:ascii="Times New Roman" w:eastAsia="Times New Roman" w:hAnsi="Times New Roman" w:cs="Times New Roman"/>
          <w:b/>
          <w:sz w:val="28"/>
          <w:szCs w:val="28"/>
          <w:lang w:eastAsia="uk-UA"/>
        </w:rPr>
      </w:pPr>
    </w:p>
    <w:p w:rsidR="00172580" w:rsidRDefault="00172580" w:rsidP="00C1590F">
      <w:pPr>
        <w:tabs>
          <w:tab w:val="center" w:pos="4677"/>
          <w:tab w:val="right" w:pos="9355"/>
        </w:tabs>
        <w:spacing w:after="0" w:line="240" w:lineRule="auto"/>
        <w:ind w:left="-426" w:right="118" w:firstLine="852"/>
        <w:contextualSpacing/>
        <w:jc w:val="both"/>
        <w:rPr>
          <w:rFonts w:ascii="Times New Roman" w:eastAsia="Times New Roman" w:hAnsi="Times New Roman" w:cs="Times New Roman"/>
          <w:b/>
          <w:sz w:val="28"/>
          <w:szCs w:val="28"/>
          <w:lang w:eastAsia="uk-UA"/>
        </w:rPr>
      </w:pPr>
    </w:p>
    <w:p w:rsidR="00172580" w:rsidRPr="009132DF" w:rsidRDefault="00172580" w:rsidP="00C1590F">
      <w:pPr>
        <w:tabs>
          <w:tab w:val="center" w:pos="4677"/>
          <w:tab w:val="right" w:pos="9355"/>
        </w:tabs>
        <w:spacing w:after="0" w:line="240" w:lineRule="auto"/>
        <w:ind w:left="-426" w:right="118" w:firstLine="852"/>
        <w:contextualSpacing/>
        <w:jc w:val="both"/>
        <w:rPr>
          <w:rFonts w:ascii="Times New Roman" w:eastAsia="Times New Roman" w:hAnsi="Times New Roman" w:cs="Times New Roman"/>
          <w:b/>
          <w:sz w:val="28"/>
          <w:szCs w:val="28"/>
          <w:lang w:eastAsia="uk-UA"/>
        </w:rPr>
      </w:pPr>
    </w:p>
    <w:p w:rsidR="00B013B5" w:rsidRPr="009132DF" w:rsidRDefault="00B013B5" w:rsidP="00C1590F">
      <w:pPr>
        <w:widowControl w:val="0"/>
        <w:spacing w:after="0" w:line="240" w:lineRule="auto"/>
        <w:ind w:left="-426" w:right="118" w:firstLine="852"/>
        <w:contextualSpacing/>
        <w:jc w:val="both"/>
        <w:rPr>
          <w:rFonts w:ascii="Times New Roman" w:hAnsi="Times New Roman" w:cs="Times New Roman"/>
          <w:sz w:val="28"/>
          <w:szCs w:val="28"/>
        </w:rPr>
      </w:pPr>
      <w:r w:rsidRPr="009132DF">
        <w:rPr>
          <w:rFonts w:ascii="Times New Roman" w:eastAsia="Times New Roman" w:hAnsi="Times New Roman" w:cs="Times New Roman"/>
          <w:b/>
          <w:sz w:val="28"/>
          <w:szCs w:val="28"/>
          <w:lang w:eastAsia="uk-UA"/>
        </w:rPr>
        <w:t>Секретар Комітету</w:t>
      </w:r>
      <w:r w:rsidRPr="009132DF">
        <w:rPr>
          <w:rFonts w:ascii="Times New Roman" w:eastAsia="Times New Roman" w:hAnsi="Times New Roman" w:cs="Times New Roman"/>
          <w:b/>
          <w:sz w:val="28"/>
          <w:szCs w:val="28"/>
          <w:lang w:eastAsia="uk-UA"/>
        </w:rPr>
        <w:tab/>
      </w:r>
      <w:r w:rsidRPr="009132DF">
        <w:rPr>
          <w:rFonts w:ascii="Times New Roman" w:eastAsia="Times New Roman" w:hAnsi="Times New Roman" w:cs="Times New Roman"/>
          <w:b/>
          <w:sz w:val="28"/>
          <w:szCs w:val="28"/>
          <w:lang w:eastAsia="uk-UA"/>
        </w:rPr>
        <w:tab/>
      </w:r>
      <w:r w:rsidRPr="009132DF">
        <w:rPr>
          <w:rFonts w:ascii="Times New Roman" w:eastAsia="Times New Roman" w:hAnsi="Times New Roman" w:cs="Times New Roman"/>
          <w:b/>
          <w:sz w:val="28"/>
          <w:szCs w:val="28"/>
          <w:lang w:eastAsia="uk-UA"/>
        </w:rPr>
        <w:tab/>
      </w:r>
      <w:r w:rsidRPr="009132DF">
        <w:rPr>
          <w:rFonts w:ascii="Times New Roman" w:eastAsia="Times New Roman" w:hAnsi="Times New Roman" w:cs="Times New Roman"/>
          <w:b/>
          <w:sz w:val="28"/>
          <w:szCs w:val="28"/>
          <w:lang w:eastAsia="uk-UA"/>
        </w:rPr>
        <w:tab/>
      </w:r>
      <w:r w:rsidRPr="009132DF">
        <w:rPr>
          <w:rFonts w:ascii="Times New Roman" w:eastAsia="Times New Roman" w:hAnsi="Times New Roman" w:cs="Times New Roman"/>
          <w:b/>
          <w:sz w:val="28"/>
          <w:szCs w:val="28"/>
          <w:lang w:eastAsia="uk-UA"/>
        </w:rPr>
        <w:tab/>
      </w:r>
      <w:r w:rsidRPr="009132DF">
        <w:rPr>
          <w:rFonts w:ascii="Times New Roman" w:eastAsia="Times New Roman" w:hAnsi="Times New Roman" w:cs="Times New Roman"/>
          <w:b/>
          <w:sz w:val="28"/>
          <w:szCs w:val="28"/>
          <w:lang w:eastAsia="uk-UA"/>
        </w:rPr>
        <w:tab/>
        <w:t>Г. СУРКІС</w:t>
      </w:r>
    </w:p>
    <w:p w:rsidR="00184DC3" w:rsidRPr="009132DF" w:rsidRDefault="00184DC3" w:rsidP="00C1590F">
      <w:pPr>
        <w:ind w:left="-426" w:firstLine="852"/>
        <w:rPr>
          <w:rFonts w:ascii="Times New Roman" w:hAnsi="Times New Roman" w:cs="Times New Roman"/>
          <w:sz w:val="28"/>
          <w:szCs w:val="28"/>
        </w:rPr>
      </w:pPr>
    </w:p>
    <w:sectPr w:rsidR="00184DC3" w:rsidRPr="009132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DEF"/>
    <w:multiLevelType w:val="hybridMultilevel"/>
    <w:tmpl w:val="C3EE2E7A"/>
    <w:lvl w:ilvl="0" w:tplc="C332DADC">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6EE6A0B"/>
    <w:multiLevelType w:val="hybridMultilevel"/>
    <w:tmpl w:val="0B180574"/>
    <w:lvl w:ilvl="0" w:tplc="FDC04226">
      <w:start w:val="2"/>
      <w:numFmt w:val="bullet"/>
      <w:lvlText w:val="-"/>
      <w:lvlJc w:val="left"/>
      <w:pPr>
        <w:ind w:left="1069" w:hanging="360"/>
      </w:pPr>
      <w:rPr>
        <w:rFonts w:ascii="Times New Roman" w:eastAsiaTheme="minorHAnsi"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F997A8F"/>
    <w:multiLevelType w:val="hybridMultilevel"/>
    <w:tmpl w:val="D5FCAFCE"/>
    <w:lvl w:ilvl="0" w:tplc="CF187AC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33866A7B"/>
    <w:multiLevelType w:val="hybridMultilevel"/>
    <w:tmpl w:val="5DA02EBA"/>
    <w:lvl w:ilvl="0" w:tplc="32BCAD3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41946FC"/>
    <w:multiLevelType w:val="hybridMultilevel"/>
    <w:tmpl w:val="2AB27A86"/>
    <w:lvl w:ilvl="0" w:tplc="92F68176">
      <w:start w:val="2"/>
      <w:numFmt w:val="bullet"/>
      <w:lvlText w:val="-"/>
      <w:lvlJc w:val="left"/>
      <w:pPr>
        <w:ind w:left="1069" w:hanging="360"/>
      </w:pPr>
      <w:rPr>
        <w:rFonts w:ascii="Times New Roman" w:eastAsiaTheme="minorHAnsi"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70F06A79"/>
    <w:multiLevelType w:val="hybridMultilevel"/>
    <w:tmpl w:val="2E0E3664"/>
    <w:lvl w:ilvl="0" w:tplc="509E4C9A">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B5"/>
    <w:rsid w:val="000832A2"/>
    <w:rsid w:val="00083D83"/>
    <w:rsid w:val="00172580"/>
    <w:rsid w:val="001813A6"/>
    <w:rsid w:val="00184DC3"/>
    <w:rsid w:val="0019783A"/>
    <w:rsid w:val="001B4ACB"/>
    <w:rsid w:val="001F5E2F"/>
    <w:rsid w:val="002C26C6"/>
    <w:rsid w:val="00392A4E"/>
    <w:rsid w:val="003B26F5"/>
    <w:rsid w:val="004C323F"/>
    <w:rsid w:val="004D4463"/>
    <w:rsid w:val="00641AA4"/>
    <w:rsid w:val="00691276"/>
    <w:rsid w:val="006B6E8A"/>
    <w:rsid w:val="00752BC1"/>
    <w:rsid w:val="0078550C"/>
    <w:rsid w:val="007A7F3E"/>
    <w:rsid w:val="00850843"/>
    <w:rsid w:val="009132DF"/>
    <w:rsid w:val="0093490D"/>
    <w:rsid w:val="009A51B1"/>
    <w:rsid w:val="009F1652"/>
    <w:rsid w:val="009F775B"/>
    <w:rsid w:val="00A11418"/>
    <w:rsid w:val="00A62F34"/>
    <w:rsid w:val="00B013B5"/>
    <w:rsid w:val="00B73856"/>
    <w:rsid w:val="00B93DB1"/>
    <w:rsid w:val="00B947EA"/>
    <w:rsid w:val="00BE33DD"/>
    <w:rsid w:val="00C1590F"/>
    <w:rsid w:val="00C55A63"/>
    <w:rsid w:val="00CB2D72"/>
    <w:rsid w:val="00DC1E85"/>
    <w:rsid w:val="00E45FCA"/>
    <w:rsid w:val="00F774E9"/>
    <w:rsid w:val="00FA70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4F6A"/>
  <w15:chartTrackingRefBased/>
  <w15:docId w15:val="{4F10CCA8-E89B-4D29-92EC-AD824FFA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3B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Знак1 Знак Знак,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 Знак"/>
    <w:basedOn w:val="a0"/>
    <w:link w:val="a4"/>
    <w:uiPriority w:val="99"/>
    <w:locked/>
    <w:rsid w:val="00B013B5"/>
  </w:style>
  <w:style w:type="paragraph" w:styleId="a4">
    <w:name w:val="Normal (Web)"/>
    <w:aliases w:val="Обычный (веб) Знак,Знак1 Знак,Знак1,Знак1 Знак Знак Знак Знак Знак Знак Знак,Знак1 Знак Знак Знак,Обычный (веб) Знак2,Обычный (веб) Знак1 Знак,Обычный (веб) Знак Знак Знак,Знак1 Знак1 Знак,Знак1 Знак1 Знак Знак Знак Знак,Знак"/>
    <w:basedOn w:val="a"/>
    <w:link w:val="a3"/>
    <w:uiPriority w:val="99"/>
    <w:unhideWhenUsed/>
    <w:qFormat/>
    <w:rsid w:val="00B013B5"/>
    <w:pPr>
      <w:spacing w:after="0" w:line="240" w:lineRule="auto"/>
      <w:ind w:left="720"/>
      <w:contextualSpacing/>
    </w:pPr>
  </w:style>
  <w:style w:type="character" w:styleId="a5">
    <w:name w:val="Hyperlink"/>
    <w:basedOn w:val="a0"/>
    <w:uiPriority w:val="99"/>
    <w:semiHidden/>
    <w:unhideWhenUsed/>
    <w:rsid w:val="00B013B5"/>
    <w:rPr>
      <w:color w:val="0000FF"/>
      <w:u w:val="single"/>
    </w:rPr>
  </w:style>
  <w:style w:type="paragraph" w:styleId="a6">
    <w:name w:val="List Paragraph"/>
    <w:basedOn w:val="a"/>
    <w:uiPriority w:val="34"/>
    <w:qFormat/>
    <w:rsid w:val="00E45FCA"/>
    <w:pPr>
      <w:spacing w:line="259" w:lineRule="auto"/>
      <w:ind w:left="720"/>
      <w:contextualSpacing/>
    </w:pPr>
  </w:style>
  <w:style w:type="paragraph" w:styleId="a7">
    <w:name w:val="Balloon Text"/>
    <w:basedOn w:val="a"/>
    <w:link w:val="a8"/>
    <w:uiPriority w:val="99"/>
    <w:semiHidden/>
    <w:unhideWhenUsed/>
    <w:rsid w:val="0078550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78550C"/>
    <w:rPr>
      <w:rFonts w:ascii="Segoe UI" w:hAnsi="Segoe UI" w:cs="Segoe UI"/>
      <w:sz w:val="18"/>
      <w:szCs w:val="18"/>
    </w:rPr>
  </w:style>
  <w:style w:type="character" w:styleId="a9">
    <w:name w:val="FollowedHyperlink"/>
    <w:basedOn w:val="a0"/>
    <w:uiPriority w:val="99"/>
    <w:semiHidden/>
    <w:unhideWhenUsed/>
    <w:rsid w:val="00913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83002">
      <w:bodyDiv w:val="1"/>
      <w:marLeft w:val="0"/>
      <w:marRight w:val="0"/>
      <w:marTop w:val="0"/>
      <w:marBottom w:val="0"/>
      <w:divBdr>
        <w:top w:val="none" w:sz="0" w:space="0" w:color="auto"/>
        <w:left w:val="none" w:sz="0" w:space="0" w:color="auto"/>
        <w:bottom w:val="none" w:sz="0" w:space="0" w:color="auto"/>
        <w:right w:val="none" w:sz="0" w:space="0" w:color="auto"/>
      </w:divBdr>
    </w:div>
    <w:div w:id="193960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421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d.rada.gov.ua/billInfo/Bills/Card/42132" TargetMode="External"/><Relationship Id="rId12" Type="http://schemas.openxmlformats.org/officeDocument/2006/relationships/hyperlink" Target="https://itd.rada.gov.ua/billInfo/Bills/Card/42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d.rada.gov.ua/billInfo/Bills/Card/42087" TargetMode="External"/><Relationship Id="rId11" Type="http://schemas.openxmlformats.org/officeDocument/2006/relationships/hyperlink" Target="https://itd.rada.gov.ua/billInfo/Bills/Card/42132" TargetMode="External"/><Relationship Id="rId5" Type="http://schemas.openxmlformats.org/officeDocument/2006/relationships/hyperlink" Target="https://itd.rada.gov.ua/billInfo/Bills/Card/42308" TargetMode="External"/><Relationship Id="rId10" Type="http://schemas.openxmlformats.org/officeDocument/2006/relationships/hyperlink" Target="https://itd.rada.gov.ua/billInfo/Bills/Card/42087" TargetMode="External"/><Relationship Id="rId4" Type="http://schemas.openxmlformats.org/officeDocument/2006/relationships/webSettings" Target="webSettings.xml"/><Relationship Id="rId9" Type="http://schemas.openxmlformats.org/officeDocument/2006/relationships/hyperlink" Target="https://itd.rada.gov.ua/billInfo/Bills/Card/423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5896</TotalTime>
  <Pages>5</Pages>
  <Words>5274</Words>
  <Characters>3007</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Когут Наталія Олександрівна</dc:creator>
  <cp:keywords/>
  <dc:description/>
  <cp:lastModifiedBy>Осадча Любов Миколаївна</cp:lastModifiedBy>
  <cp:revision>7</cp:revision>
  <cp:lastPrinted>2023-07-25T13:01:00Z</cp:lastPrinted>
  <dcterms:created xsi:type="dcterms:W3CDTF">2023-07-21T08:26:00Z</dcterms:created>
  <dcterms:modified xsi:type="dcterms:W3CDTF">2023-08-03T13:03:00Z</dcterms:modified>
</cp:coreProperties>
</file>